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25" w:rsidRDefault="00791F25" w:rsidP="00791F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proofErr w:type="spellStart"/>
      <w:r>
        <w:rPr>
          <w:sz w:val="28"/>
          <w:szCs w:val="28"/>
        </w:rPr>
        <w:t>Naredbe</w:t>
      </w:r>
      <w:proofErr w:type="spellEnd"/>
      <w:r>
        <w:rPr>
          <w:sz w:val="28"/>
          <w:szCs w:val="28"/>
        </w:rPr>
        <w:t>: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IDENTITY_INSERT </w:t>
      </w:r>
      <w:proofErr w:type="spell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ParkinziDB.dbo.Park</w:t>
      </w:r>
      <w:proofErr w:type="spell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ParkinziDB.dbo.Park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ID], [Naziv], [Num], [N] , [M]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'Nis'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ParkinziDB.dbo.Park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ID], [Naziv], [Num], [N] , [M]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'Beograd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IDENTITY_INSERT </w:t>
      </w:r>
      <w:proofErr w:type="spell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ParkinziDB.dbo.Park</w:t>
      </w:r>
      <w:proofErr w:type="spell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OFF</w:t>
      </w:r>
    </w:p>
    <w:p w:rsidR="00791F25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807F5F" w:rsidRDefault="00807F5F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Duvaniste</w:t>
      </w:r>
      <w:proofErr w:type="spellEnd"/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 Nis'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Centar</w:t>
      </w:r>
      <w:proofErr w:type="spellEnd"/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 Nis'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Cair</w:t>
      </w:r>
      <w:proofErr w:type="spellEnd"/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 Nis'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A31515"/>
          <w:sz w:val="18"/>
          <w:szCs w:val="18"/>
        </w:rPr>
        <w:t>'gray'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75094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75094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5094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Zvezdara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 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Bg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Mirijevo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 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Bg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Vracar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 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Bg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6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'gray'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ParkinziDB.dbo.Parking </w:t>
      </w:r>
      <w:proofErr w:type="gramStart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( [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Naselje], [ID], [Tip], [N] , [M] , [BrojZauzetih] , [ParkinziID] )</w:t>
      </w:r>
    </w:p>
    <w:p w:rsidR="00791F25" w:rsidRPr="00BE433B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Zemun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 </w:t>
      </w:r>
      <w:proofErr w:type="spellStart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Bg</w:t>
      </w:r>
      <w:proofErr w:type="spellEnd"/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433B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433B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BE433B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E60492" w:rsidRPr="00BE433B" w:rsidRDefault="00E60492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'NI 557 PO'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'Duvaniste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'Duvaniste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'NI 588 JJ'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'pink'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'Duvaniste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'Duvaniste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'NI 500 JJ'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'brown'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'gray'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'Cair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'Cair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="00CC636D">
        <w:rPr>
          <w:rFonts w:ascii="Consolas" w:eastAsia="Times New Roman" w:hAnsi="Consolas" w:cs="Times New Roman"/>
          <w:color w:val="A31515"/>
          <w:sz w:val="18"/>
          <w:szCs w:val="18"/>
        </w:rPr>
        <w:t>'NI 019 JK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="00CC636D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bookmarkStart w:id="0" w:name="_GoBack"/>
      <w:bookmarkEnd w:id="0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'gray'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Cair</w:t>
      </w:r>
      <w:proofErr w:type="spellEnd"/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'Cair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'NI 001 MO'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'Centar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'Centar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'NI 065 PA'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6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'pink'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'Centar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'Centar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'NI 999 PB'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'brown'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'Centar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A31515"/>
          <w:sz w:val="18"/>
          <w:szCs w:val="18"/>
        </w:rPr>
        <w:t>'Centar Nis'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EE580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EE5801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EE5801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5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'BG 003 MA'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8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'Mirijevo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'Mirijevo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'BG 700 NI'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9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'pink'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'Zvezdara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'Zvezdara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'BG 645 MB'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,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'brown'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'Zemun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'Zemun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ParkinziDB.dbo.Mesta ( [Tablica], [ID], [Dani], [X] , [Y] , [Tip] ,[Povrsina],[Naselje] ,[ParkingNaselje],[ParkinziID]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E59E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'BG 321 NP'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11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  <w:proofErr w:type="gramEnd"/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'gray'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'Vracar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A31515"/>
          <w:sz w:val="18"/>
          <w:szCs w:val="18"/>
        </w:rPr>
        <w:t>'Vracar Bg'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BE59E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BE59E3">
        <w:rPr>
          <w:rFonts w:ascii="Consolas" w:eastAsia="Times New Roman" w:hAnsi="Consolas" w:cs="Times New Roman"/>
          <w:color w:val="212121"/>
          <w:sz w:val="18"/>
          <w:szCs w:val="18"/>
        </w:rPr>
        <w:t> )</w:t>
      </w:r>
    </w:p>
    <w:p w:rsidR="00791F25" w:rsidRPr="00BE59E3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91F25" w:rsidRPr="00B75094" w:rsidRDefault="00791F25" w:rsidP="00791F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91F25" w:rsidRPr="00FB3F1D" w:rsidRDefault="00791F25" w:rsidP="00791F25">
      <w:pPr>
        <w:rPr>
          <w:sz w:val="28"/>
          <w:szCs w:val="28"/>
        </w:rPr>
      </w:pPr>
    </w:p>
    <w:p w:rsidR="00791F25" w:rsidRDefault="00791F25"/>
    <w:sectPr w:rsidR="0079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25"/>
    <w:rsid w:val="00791F25"/>
    <w:rsid w:val="00807F5F"/>
    <w:rsid w:val="00CC636D"/>
    <w:rsid w:val="00E60492"/>
    <w:rsid w:val="00F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4EBC"/>
  <w15:chartTrackingRefBased/>
  <w15:docId w15:val="{D10CE84B-4D2E-46D2-9969-59456517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4</cp:revision>
  <dcterms:created xsi:type="dcterms:W3CDTF">2021-01-24T17:31:00Z</dcterms:created>
  <dcterms:modified xsi:type="dcterms:W3CDTF">2021-01-26T23:51:00Z</dcterms:modified>
</cp:coreProperties>
</file>