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61E" w:rsidRPr="00301A47" w:rsidRDefault="000F161E" w:rsidP="000F161E">
      <w:pPr>
        <w:pStyle w:val="a3"/>
        <w:numPr>
          <w:ilvl w:val="0"/>
          <w:numId w:val="1"/>
        </w:numPr>
        <w:spacing w:line="240" w:lineRule="auto"/>
        <w:ind w:left="567" w:hanging="567"/>
        <w:jc w:val="both"/>
        <w:rPr>
          <w:rFonts w:ascii="Times New Roman" w:hAnsi="Times New Roman"/>
          <w:sz w:val="24"/>
          <w:szCs w:val="24"/>
          <w:highlight w:val="yellow"/>
        </w:rPr>
      </w:pPr>
      <w:r w:rsidRPr="00301A47">
        <w:rPr>
          <w:rFonts w:ascii="Times New Roman" w:hAnsi="Times New Roman"/>
          <w:sz w:val="24"/>
          <w:szCs w:val="24"/>
          <w:highlight w:val="yellow"/>
        </w:rPr>
        <w:t xml:space="preserve">Расшифруйте аббревиатуру </w:t>
      </w:r>
      <w:r w:rsidRPr="00301A47">
        <w:rPr>
          <w:rFonts w:ascii="Times New Roman" w:hAnsi="Times New Roman"/>
          <w:sz w:val="24"/>
          <w:szCs w:val="24"/>
          <w:highlight w:val="yellow"/>
          <w:lang w:val="en-US"/>
        </w:rPr>
        <w:t>SGA</w:t>
      </w:r>
      <w:r w:rsidRPr="00301A47">
        <w:rPr>
          <w:rFonts w:ascii="Times New Roman" w:hAnsi="Times New Roman"/>
          <w:sz w:val="24"/>
          <w:szCs w:val="24"/>
          <w:highlight w:val="yellow"/>
        </w:rPr>
        <w:t xml:space="preserve">. Перечислите основные пулы памяти </w:t>
      </w:r>
      <w:r w:rsidRPr="00301A47">
        <w:rPr>
          <w:rFonts w:ascii="Times New Roman" w:hAnsi="Times New Roman"/>
          <w:sz w:val="24"/>
          <w:szCs w:val="24"/>
          <w:highlight w:val="yellow"/>
          <w:lang w:val="en-US"/>
        </w:rPr>
        <w:t>SGA</w:t>
      </w:r>
      <w:r w:rsidRPr="00301A47">
        <w:rPr>
          <w:rFonts w:ascii="Times New Roman" w:hAnsi="Times New Roman"/>
          <w:sz w:val="24"/>
          <w:szCs w:val="24"/>
          <w:highlight w:val="yellow"/>
        </w:rPr>
        <w:t>, поясните их назначение.</w:t>
      </w:r>
    </w:p>
    <w:p w:rsidR="000F161E" w:rsidRDefault="000F161E" w:rsidP="000F161E">
      <w:pPr>
        <w:pStyle w:val="a3"/>
        <w:spacing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System</w:t>
      </w:r>
      <w:r w:rsidRPr="00301A4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Global</w:t>
      </w:r>
      <w:r w:rsidRPr="00301A4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Area</w:t>
      </w:r>
      <w:r w:rsidRPr="00301A47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системная глобальная область</w:t>
      </w:r>
    </w:p>
    <w:p w:rsidR="000F161E" w:rsidRDefault="000F161E" w:rsidP="000F161E">
      <w:pPr>
        <w:pStyle w:val="a3"/>
        <w:spacing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*разделяемый пул</w:t>
      </w:r>
    </w:p>
    <w:p w:rsidR="000F161E" w:rsidRDefault="000F161E" w:rsidP="000F161E">
      <w:pPr>
        <w:pStyle w:val="a3"/>
        <w:spacing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*большой пул – применяется для хранения больших фрагментов памяти</w:t>
      </w:r>
    </w:p>
    <w:p w:rsidR="000F161E" w:rsidRPr="00301A47" w:rsidRDefault="000F161E" w:rsidP="000F161E">
      <w:pPr>
        <w:pStyle w:val="a3"/>
        <w:spacing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*буферный пул – хранит блоки данных </w:t>
      </w:r>
      <w:proofErr w:type="spellStart"/>
      <w:r>
        <w:rPr>
          <w:rFonts w:ascii="Times New Roman" w:hAnsi="Times New Roman"/>
          <w:sz w:val="24"/>
          <w:szCs w:val="24"/>
        </w:rPr>
        <w:t>таблиных</w:t>
      </w:r>
      <w:proofErr w:type="spellEnd"/>
      <w:r>
        <w:rPr>
          <w:rFonts w:ascii="Times New Roman" w:hAnsi="Times New Roman"/>
          <w:sz w:val="24"/>
          <w:szCs w:val="24"/>
        </w:rPr>
        <w:t xml:space="preserve"> пространств</w:t>
      </w:r>
    </w:p>
    <w:p w:rsidR="000F161E" w:rsidRPr="00301A47" w:rsidRDefault="000F161E" w:rsidP="000F161E">
      <w:pPr>
        <w:pStyle w:val="a3"/>
        <w:spacing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*пул </w:t>
      </w:r>
      <w:r>
        <w:rPr>
          <w:rFonts w:ascii="Times New Roman" w:hAnsi="Times New Roman"/>
          <w:sz w:val="24"/>
          <w:szCs w:val="24"/>
          <w:lang w:val="en-US"/>
        </w:rPr>
        <w:t>Java</w:t>
      </w:r>
      <w:r>
        <w:rPr>
          <w:rFonts w:ascii="Times New Roman" w:hAnsi="Times New Roman"/>
          <w:sz w:val="24"/>
          <w:szCs w:val="24"/>
        </w:rPr>
        <w:t xml:space="preserve"> – для работы </w:t>
      </w:r>
      <w:r>
        <w:rPr>
          <w:rFonts w:ascii="Times New Roman" w:hAnsi="Times New Roman"/>
          <w:sz w:val="24"/>
          <w:szCs w:val="24"/>
          <w:lang w:val="en-US"/>
        </w:rPr>
        <w:t>Java</w:t>
      </w:r>
      <w:r w:rsidRPr="00301A47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машины</w:t>
      </w:r>
    </w:p>
    <w:p w:rsidR="000F161E" w:rsidRPr="00301A47" w:rsidRDefault="000F161E" w:rsidP="000F161E">
      <w:pPr>
        <w:pStyle w:val="a3"/>
        <w:spacing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* </w:t>
      </w:r>
      <w:r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  <w:lang w:val="en-US"/>
        </w:rPr>
        <w:t>Null</w:t>
      </w:r>
      <w:r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пул</w:t>
      </w:r>
      <w:r w:rsidRPr="00301A47">
        <w:rPr>
          <w:rFonts w:ascii="Times New Roman" w:hAnsi="Times New Roman"/>
          <w:sz w:val="24"/>
          <w:szCs w:val="24"/>
        </w:rPr>
        <w:t xml:space="preserve">  </w:t>
      </w:r>
    </w:p>
    <w:p w:rsidR="000F161E" w:rsidRPr="000F161E" w:rsidRDefault="000F161E" w:rsidP="000F161E">
      <w:pPr>
        <w:pStyle w:val="a3"/>
        <w:numPr>
          <w:ilvl w:val="0"/>
          <w:numId w:val="1"/>
        </w:numPr>
        <w:spacing w:line="240" w:lineRule="auto"/>
        <w:ind w:left="567" w:hanging="567"/>
        <w:jc w:val="both"/>
        <w:rPr>
          <w:rFonts w:ascii="Times New Roman" w:hAnsi="Times New Roman"/>
          <w:sz w:val="24"/>
          <w:szCs w:val="24"/>
          <w:highlight w:val="yellow"/>
        </w:rPr>
      </w:pPr>
      <w:r w:rsidRPr="00301A47">
        <w:rPr>
          <w:rFonts w:ascii="Times New Roman" w:hAnsi="Times New Roman"/>
          <w:sz w:val="24"/>
          <w:szCs w:val="24"/>
          <w:highlight w:val="yellow"/>
        </w:rPr>
        <w:t>Поясните</w:t>
      </w:r>
      <w:r w:rsidRPr="000F161E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301A47">
        <w:rPr>
          <w:rFonts w:ascii="Times New Roman" w:hAnsi="Times New Roman"/>
          <w:sz w:val="24"/>
          <w:szCs w:val="24"/>
          <w:highlight w:val="yellow"/>
        </w:rPr>
        <w:t>параметры</w:t>
      </w:r>
      <w:r w:rsidRPr="000F161E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301A47">
        <w:rPr>
          <w:rFonts w:ascii="Times New Roman" w:hAnsi="Times New Roman"/>
          <w:sz w:val="24"/>
          <w:szCs w:val="24"/>
          <w:highlight w:val="yellow"/>
          <w:lang w:val="en-US"/>
        </w:rPr>
        <w:t>SGA</w:t>
      </w:r>
      <w:r w:rsidRPr="000F161E">
        <w:rPr>
          <w:rFonts w:ascii="Times New Roman" w:hAnsi="Times New Roman"/>
          <w:sz w:val="24"/>
          <w:szCs w:val="24"/>
          <w:highlight w:val="yellow"/>
        </w:rPr>
        <w:t>_</w:t>
      </w:r>
      <w:r w:rsidRPr="00301A47">
        <w:rPr>
          <w:rFonts w:ascii="Times New Roman" w:hAnsi="Times New Roman"/>
          <w:sz w:val="24"/>
          <w:szCs w:val="24"/>
          <w:highlight w:val="yellow"/>
          <w:lang w:val="en-US"/>
        </w:rPr>
        <w:t>MAX</w:t>
      </w:r>
      <w:r w:rsidRPr="000F161E">
        <w:rPr>
          <w:rFonts w:ascii="Times New Roman" w:hAnsi="Times New Roman"/>
          <w:sz w:val="24"/>
          <w:szCs w:val="24"/>
          <w:highlight w:val="yellow"/>
        </w:rPr>
        <w:t>_</w:t>
      </w:r>
      <w:r w:rsidRPr="00301A47">
        <w:rPr>
          <w:rFonts w:ascii="Times New Roman" w:hAnsi="Times New Roman"/>
          <w:sz w:val="24"/>
          <w:szCs w:val="24"/>
          <w:highlight w:val="yellow"/>
          <w:lang w:val="en-US"/>
        </w:rPr>
        <w:t>SIZE</w:t>
      </w:r>
      <w:r w:rsidRPr="000F161E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301A47">
        <w:rPr>
          <w:rFonts w:ascii="Times New Roman" w:hAnsi="Times New Roman"/>
          <w:sz w:val="24"/>
          <w:szCs w:val="24"/>
          <w:highlight w:val="yellow"/>
        </w:rPr>
        <w:t>и</w:t>
      </w:r>
      <w:r w:rsidRPr="000F161E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301A47">
        <w:rPr>
          <w:rFonts w:ascii="Times New Roman" w:hAnsi="Times New Roman"/>
          <w:sz w:val="24"/>
          <w:szCs w:val="24"/>
          <w:highlight w:val="yellow"/>
          <w:lang w:val="en-US"/>
        </w:rPr>
        <w:t>SGA</w:t>
      </w:r>
      <w:r w:rsidRPr="000F161E">
        <w:rPr>
          <w:rFonts w:ascii="Times New Roman" w:hAnsi="Times New Roman"/>
          <w:sz w:val="24"/>
          <w:szCs w:val="24"/>
          <w:highlight w:val="yellow"/>
        </w:rPr>
        <w:t>_</w:t>
      </w:r>
      <w:r w:rsidRPr="00301A47">
        <w:rPr>
          <w:rFonts w:ascii="Times New Roman" w:hAnsi="Times New Roman"/>
          <w:sz w:val="24"/>
          <w:szCs w:val="24"/>
          <w:highlight w:val="yellow"/>
          <w:lang w:val="en-US"/>
        </w:rPr>
        <w:t>TARGET</w:t>
      </w:r>
      <w:r w:rsidRPr="000F161E">
        <w:rPr>
          <w:rFonts w:ascii="Times New Roman" w:hAnsi="Times New Roman"/>
          <w:sz w:val="24"/>
          <w:szCs w:val="24"/>
          <w:highlight w:val="yellow"/>
        </w:rPr>
        <w:t>.</w:t>
      </w:r>
    </w:p>
    <w:p w:rsidR="000F161E" w:rsidRDefault="000F161E" w:rsidP="000F161E">
      <w:pPr>
        <w:pStyle w:val="a3"/>
        <w:spacing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sga</w:t>
      </w:r>
      <w:proofErr w:type="spellEnd"/>
      <w:r w:rsidRPr="00301A47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max</w:t>
      </w:r>
      <w:r w:rsidRPr="00301A47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size</w:t>
      </w:r>
      <w:proofErr w:type="gramEnd"/>
      <w:r w:rsidRPr="00301A4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указывает максимальный размер памяти</w:t>
      </w:r>
    </w:p>
    <w:p w:rsidR="000F161E" w:rsidRPr="00301A47" w:rsidRDefault="000F161E" w:rsidP="000F161E">
      <w:pPr>
        <w:pStyle w:val="a3"/>
        <w:spacing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sga</w:t>
      </w:r>
      <w:proofErr w:type="spellEnd"/>
      <w:r w:rsidRPr="00301A47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target</w:t>
      </w:r>
      <w:r w:rsidRPr="00301A47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указывает текущий размер памяти</w:t>
      </w:r>
    </w:p>
    <w:p w:rsidR="000F161E" w:rsidRPr="000F161E" w:rsidRDefault="000F161E" w:rsidP="000F161E">
      <w:pPr>
        <w:pStyle w:val="a3"/>
        <w:numPr>
          <w:ilvl w:val="0"/>
          <w:numId w:val="1"/>
        </w:numPr>
        <w:spacing w:line="240" w:lineRule="auto"/>
        <w:ind w:left="567" w:hanging="567"/>
        <w:jc w:val="both"/>
        <w:rPr>
          <w:rFonts w:ascii="Times New Roman" w:hAnsi="Times New Roman"/>
          <w:sz w:val="24"/>
          <w:szCs w:val="24"/>
          <w:highlight w:val="yellow"/>
        </w:rPr>
      </w:pPr>
      <w:r w:rsidRPr="000F161E">
        <w:rPr>
          <w:rFonts w:ascii="Times New Roman" w:hAnsi="Times New Roman"/>
          <w:sz w:val="24"/>
          <w:szCs w:val="24"/>
          <w:highlight w:val="yellow"/>
        </w:rPr>
        <w:t xml:space="preserve">Поясните назначение </w:t>
      </w:r>
      <w:proofErr w:type="gramStart"/>
      <w:r w:rsidRPr="000F161E">
        <w:rPr>
          <w:rFonts w:ascii="Times New Roman" w:hAnsi="Times New Roman"/>
          <w:sz w:val="24"/>
          <w:szCs w:val="24"/>
          <w:highlight w:val="yellow"/>
        </w:rPr>
        <w:t>буферного</w:t>
      </w:r>
      <w:proofErr w:type="gramEnd"/>
      <w:r w:rsidRPr="000F161E">
        <w:rPr>
          <w:rFonts w:ascii="Times New Roman" w:hAnsi="Times New Roman"/>
          <w:sz w:val="24"/>
          <w:szCs w:val="24"/>
          <w:highlight w:val="yellow"/>
        </w:rPr>
        <w:t xml:space="preserve"> кэша </w:t>
      </w:r>
      <w:proofErr w:type="spellStart"/>
      <w:r w:rsidRPr="000F161E">
        <w:rPr>
          <w:rFonts w:ascii="Times New Roman" w:hAnsi="Times New Roman"/>
          <w:sz w:val="24"/>
          <w:szCs w:val="24"/>
          <w:highlight w:val="yellow"/>
        </w:rPr>
        <w:t>инстанса</w:t>
      </w:r>
      <w:proofErr w:type="spellEnd"/>
      <w:r w:rsidRPr="000F161E">
        <w:rPr>
          <w:rFonts w:ascii="Times New Roman" w:hAnsi="Times New Roman"/>
          <w:sz w:val="24"/>
          <w:szCs w:val="24"/>
          <w:highlight w:val="yellow"/>
        </w:rPr>
        <w:t>. Поясните назначение пулов КЕЕ</w:t>
      </w:r>
      <w:proofErr w:type="gramStart"/>
      <w:r w:rsidRPr="000F161E">
        <w:rPr>
          <w:rFonts w:ascii="Times New Roman" w:hAnsi="Times New Roman"/>
          <w:sz w:val="24"/>
          <w:szCs w:val="24"/>
          <w:highlight w:val="yellow"/>
          <w:lang w:val="en-US"/>
        </w:rPr>
        <w:t>P</w:t>
      </w:r>
      <w:proofErr w:type="gramEnd"/>
      <w:r w:rsidRPr="000F161E">
        <w:rPr>
          <w:rFonts w:ascii="Times New Roman" w:hAnsi="Times New Roman"/>
          <w:sz w:val="24"/>
          <w:szCs w:val="24"/>
          <w:highlight w:val="yellow"/>
        </w:rPr>
        <w:t xml:space="preserve">, </w:t>
      </w:r>
      <w:r w:rsidRPr="000F161E">
        <w:rPr>
          <w:rFonts w:ascii="Times New Roman" w:hAnsi="Times New Roman"/>
          <w:sz w:val="24"/>
          <w:szCs w:val="24"/>
          <w:highlight w:val="yellow"/>
          <w:lang w:val="en-US"/>
        </w:rPr>
        <w:t>DEFAULT</w:t>
      </w:r>
      <w:r w:rsidRPr="000F161E">
        <w:rPr>
          <w:rFonts w:ascii="Times New Roman" w:hAnsi="Times New Roman"/>
          <w:sz w:val="24"/>
          <w:szCs w:val="24"/>
          <w:highlight w:val="yellow"/>
        </w:rPr>
        <w:t xml:space="preserve"> и </w:t>
      </w:r>
      <w:r w:rsidRPr="000F161E">
        <w:rPr>
          <w:rFonts w:ascii="Times New Roman" w:hAnsi="Times New Roman"/>
          <w:sz w:val="24"/>
          <w:szCs w:val="24"/>
          <w:highlight w:val="yellow"/>
          <w:lang w:val="en-US"/>
        </w:rPr>
        <w:t>RECYCLE</w:t>
      </w:r>
      <w:r w:rsidRPr="000F161E">
        <w:rPr>
          <w:rFonts w:ascii="Times New Roman" w:hAnsi="Times New Roman"/>
          <w:sz w:val="24"/>
          <w:szCs w:val="24"/>
          <w:highlight w:val="yellow"/>
        </w:rPr>
        <w:t xml:space="preserve"> буферного кэша. </w:t>
      </w:r>
    </w:p>
    <w:p w:rsidR="000F161E" w:rsidRDefault="000F161E" w:rsidP="000F161E">
      <w:pPr>
        <w:pStyle w:val="a3"/>
        <w:spacing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Буферный кэш хранит блоки данных табличных пространств.</w:t>
      </w:r>
    </w:p>
    <w:p w:rsidR="000F161E" w:rsidRDefault="000F161E" w:rsidP="000F161E">
      <w:pPr>
        <w:pStyle w:val="a3"/>
        <w:spacing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KEEP</w:t>
      </w:r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пост)</w:t>
      </w:r>
      <w:r w:rsidRPr="000F161E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хранит блоки д-х в памяти (для </w:t>
      </w:r>
      <w:proofErr w:type="spellStart"/>
      <w:r>
        <w:rPr>
          <w:rFonts w:ascii="Times New Roman" w:hAnsi="Times New Roman"/>
          <w:sz w:val="24"/>
          <w:szCs w:val="24"/>
        </w:rPr>
        <w:t>предотвр.удаления</w:t>
      </w:r>
      <w:proofErr w:type="spellEnd"/>
      <w:r>
        <w:rPr>
          <w:rFonts w:ascii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</w:rPr>
        <w:t>пост.буф.пул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0F161E" w:rsidRDefault="000F161E" w:rsidP="000F161E">
      <w:pPr>
        <w:pStyle w:val="a3"/>
        <w:spacing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RECYCLE</w:t>
      </w:r>
      <w:r w:rsidRPr="000F161E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повт.исп-мый</w:t>
      </w:r>
      <w:proofErr w:type="spellEnd"/>
      <w:r w:rsidRPr="000F161E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– удаляет д-е из </w:t>
      </w:r>
      <w:proofErr w:type="spellStart"/>
      <w:r>
        <w:rPr>
          <w:rFonts w:ascii="Times New Roman" w:hAnsi="Times New Roman"/>
          <w:sz w:val="24"/>
          <w:szCs w:val="24"/>
        </w:rPr>
        <w:t>кеша</w:t>
      </w:r>
      <w:proofErr w:type="spellEnd"/>
      <w:r>
        <w:rPr>
          <w:rFonts w:ascii="Times New Roman" w:hAnsi="Times New Roman"/>
          <w:sz w:val="24"/>
          <w:szCs w:val="24"/>
        </w:rPr>
        <w:t xml:space="preserve"> немедленно после </w:t>
      </w:r>
      <w:proofErr w:type="spellStart"/>
      <w:r>
        <w:rPr>
          <w:rFonts w:ascii="Times New Roman" w:hAnsi="Times New Roman"/>
          <w:sz w:val="24"/>
          <w:szCs w:val="24"/>
        </w:rPr>
        <w:t>исп-ния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F161E" w:rsidRPr="000F161E" w:rsidRDefault="000F161E" w:rsidP="000F161E">
      <w:pPr>
        <w:pStyle w:val="a3"/>
        <w:spacing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DEFAULT</w:t>
      </w:r>
      <w:r w:rsidRPr="000F161E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по </w:t>
      </w:r>
      <w:proofErr w:type="spellStart"/>
      <w:r>
        <w:rPr>
          <w:rFonts w:ascii="Times New Roman" w:hAnsi="Times New Roman"/>
          <w:sz w:val="24"/>
          <w:szCs w:val="24"/>
        </w:rPr>
        <w:t>умолч</w:t>
      </w:r>
      <w:proofErr w:type="spellEnd"/>
      <w:r w:rsidRPr="000F161E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сод.все</w:t>
      </w:r>
      <w:proofErr w:type="spellEnd"/>
      <w:r>
        <w:rPr>
          <w:rFonts w:ascii="Times New Roman" w:hAnsi="Times New Roman"/>
          <w:sz w:val="24"/>
          <w:szCs w:val="24"/>
        </w:rPr>
        <w:t xml:space="preserve"> д-е и объекты, </w:t>
      </w:r>
      <w:proofErr w:type="spellStart"/>
      <w:r>
        <w:rPr>
          <w:rFonts w:ascii="Times New Roman" w:hAnsi="Times New Roman"/>
          <w:sz w:val="24"/>
          <w:szCs w:val="24"/>
        </w:rPr>
        <w:t>кот.не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назнач.в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KEEP</w:t>
      </w:r>
      <w:r w:rsidRPr="000F16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RECYCLE</w:t>
      </w:r>
    </w:p>
    <w:p w:rsidR="000F161E" w:rsidRPr="000F161E" w:rsidRDefault="000F161E" w:rsidP="000F161E">
      <w:pPr>
        <w:pStyle w:val="a3"/>
        <w:numPr>
          <w:ilvl w:val="0"/>
          <w:numId w:val="1"/>
        </w:numPr>
        <w:spacing w:line="240" w:lineRule="auto"/>
        <w:ind w:left="567" w:hanging="567"/>
        <w:jc w:val="both"/>
        <w:rPr>
          <w:rFonts w:ascii="Times New Roman" w:hAnsi="Times New Roman"/>
          <w:sz w:val="24"/>
          <w:szCs w:val="24"/>
          <w:highlight w:val="yellow"/>
        </w:rPr>
      </w:pPr>
      <w:r w:rsidRPr="000F161E">
        <w:rPr>
          <w:rFonts w:ascii="Times New Roman" w:hAnsi="Times New Roman"/>
          <w:sz w:val="24"/>
          <w:szCs w:val="24"/>
          <w:highlight w:val="yellow"/>
        </w:rPr>
        <w:t>Поясните принцип вытеснения блоков буферного кэша (</w:t>
      </w:r>
      <w:r w:rsidRPr="000F161E">
        <w:rPr>
          <w:rFonts w:ascii="Times New Roman" w:hAnsi="Times New Roman"/>
          <w:sz w:val="24"/>
          <w:szCs w:val="24"/>
          <w:highlight w:val="yellow"/>
          <w:lang w:val="en-US"/>
        </w:rPr>
        <w:t>LRU</w:t>
      </w:r>
      <w:r w:rsidRPr="000F161E">
        <w:rPr>
          <w:rFonts w:ascii="Times New Roman" w:hAnsi="Times New Roman"/>
          <w:sz w:val="24"/>
          <w:szCs w:val="24"/>
          <w:highlight w:val="yellow"/>
        </w:rPr>
        <w:t>).</w:t>
      </w:r>
    </w:p>
    <w:p w:rsidR="000F161E" w:rsidRPr="000F161E" w:rsidRDefault="000F161E" w:rsidP="000F161E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Least</w:t>
      </w:r>
      <w:r w:rsidRPr="000F16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recently</w:t>
      </w:r>
      <w:r w:rsidRPr="000F16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used</w:t>
      </w:r>
      <w:r w:rsidRPr="000F161E">
        <w:rPr>
          <w:rFonts w:ascii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</w:rPr>
        <w:t>перыми</w:t>
      </w:r>
      <w:proofErr w:type="spellEnd"/>
      <w:r>
        <w:rPr>
          <w:rFonts w:ascii="Times New Roman" w:hAnsi="Times New Roman"/>
          <w:sz w:val="24"/>
          <w:szCs w:val="24"/>
        </w:rPr>
        <w:t xml:space="preserve"> вытесняются блоки с наименьшим значением счетчика</w:t>
      </w:r>
    </w:p>
    <w:p w:rsidR="00704445" w:rsidRPr="00704445" w:rsidRDefault="000F161E" w:rsidP="00704445">
      <w:pPr>
        <w:pStyle w:val="a3"/>
        <w:numPr>
          <w:ilvl w:val="0"/>
          <w:numId w:val="1"/>
        </w:numPr>
        <w:spacing w:line="240" w:lineRule="auto"/>
        <w:ind w:left="567" w:hanging="567"/>
        <w:jc w:val="both"/>
        <w:rPr>
          <w:rFonts w:ascii="Times New Roman" w:hAnsi="Times New Roman"/>
          <w:sz w:val="24"/>
          <w:szCs w:val="24"/>
          <w:highlight w:val="yellow"/>
          <w:lang w:val="en-US"/>
        </w:rPr>
      </w:pPr>
      <w:r w:rsidRPr="000F161E">
        <w:rPr>
          <w:rFonts w:ascii="Times New Roman" w:hAnsi="Times New Roman"/>
          <w:sz w:val="24"/>
          <w:szCs w:val="24"/>
          <w:highlight w:val="yellow"/>
        </w:rPr>
        <w:t xml:space="preserve">Поясните принцип вытеснения блоков таблицы, созданной оператором  </w:t>
      </w:r>
      <w:r w:rsidRPr="000F161E">
        <w:rPr>
          <w:rFonts w:ascii="Times New Roman" w:hAnsi="Times New Roman"/>
          <w:sz w:val="24"/>
          <w:szCs w:val="24"/>
          <w:highlight w:val="yellow"/>
          <w:lang w:val="en-US"/>
        </w:rPr>
        <w:t>CREATE</w:t>
      </w:r>
      <w:r w:rsidRPr="000F161E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0F161E">
        <w:rPr>
          <w:rFonts w:ascii="Times New Roman" w:hAnsi="Times New Roman"/>
          <w:sz w:val="24"/>
          <w:szCs w:val="24"/>
          <w:highlight w:val="yellow"/>
          <w:lang w:val="en-US"/>
        </w:rPr>
        <w:t>TABLE</w:t>
      </w:r>
      <w:r w:rsidRPr="000F161E">
        <w:rPr>
          <w:rFonts w:ascii="Times New Roman" w:hAnsi="Times New Roman"/>
          <w:sz w:val="24"/>
          <w:szCs w:val="24"/>
          <w:highlight w:val="yellow"/>
        </w:rPr>
        <w:t xml:space="preserve"> … </w:t>
      </w:r>
      <w:r w:rsidRPr="000F161E">
        <w:rPr>
          <w:rFonts w:ascii="Times New Roman" w:hAnsi="Times New Roman"/>
          <w:sz w:val="24"/>
          <w:szCs w:val="24"/>
          <w:highlight w:val="yellow"/>
          <w:lang w:val="en-US"/>
        </w:rPr>
        <w:t>CACHE</w:t>
      </w:r>
      <w:r w:rsidRPr="000F161E">
        <w:rPr>
          <w:rFonts w:ascii="Times New Roman" w:hAnsi="Times New Roman"/>
          <w:sz w:val="24"/>
          <w:szCs w:val="24"/>
          <w:highlight w:val="yellow"/>
        </w:rPr>
        <w:t>.</w:t>
      </w:r>
    </w:p>
    <w:p w:rsidR="00704445" w:rsidRPr="00704445" w:rsidRDefault="00704445" w:rsidP="00704445">
      <w:pPr>
        <w:pStyle w:val="a3"/>
        <w:spacing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Считываемые блоки ставятся в конец очереди в </w:t>
      </w:r>
      <w:r>
        <w:rPr>
          <w:rFonts w:ascii="Times New Roman" w:hAnsi="Times New Roman"/>
          <w:sz w:val="24"/>
          <w:szCs w:val="24"/>
          <w:lang w:val="en-US"/>
        </w:rPr>
        <w:t>LRU</w:t>
      </w:r>
      <w:r w:rsidRPr="0070444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обычно в </w:t>
      </w:r>
      <w:r>
        <w:rPr>
          <w:rFonts w:ascii="Times New Roman" w:hAnsi="Times New Roman"/>
          <w:sz w:val="24"/>
          <w:szCs w:val="24"/>
          <w:lang w:val="en-US"/>
        </w:rPr>
        <w:t>default</w:t>
      </w:r>
      <w:r w:rsidRPr="0070444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pool</w:t>
      </w:r>
    </w:p>
    <w:p w:rsidR="00704445" w:rsidRPr="00704445" w:rsidRDefault="00704445" w:rsidP="00704445">
      <w:pPr>
        <w:pStyle w:val="a3"/>
        <w:spacing w:line="240" w:lineRule="auto"/>
        <w:ind w:left="567"/>
        <w:jc w:val="both"/>
        <w:rPr>
          <w:rFonts w:ascii="Times New Roman" w:hAnsi="Times New Roman"/>
          <w:sz w:val="24"/>
          <w:szCs w:val="24"/>
          <w:highlight w:val="yellow"/>
        </w:rPr>
      </w:pPr>
      <w:r w:rsidRPr="00704445">
        <w:rPr>
          <w:rFonts w:ascii="Times New Roman" w:hAnsi="Times New Roman"/>
          <w:sz w:val="24"/>
          <w:szCs w:val="24"/>
        </w:rPr>
        <w:t xml:space="preserve">При использовании параметра </w:t>
      </w:r>
      <w:r w:rsidRPr="00704445">
        <w:rPr>
          <w:rFonts w:ascii="Times New Roman" w:hAnsi="Times New Roman"/>
          <w:sz w:val="24"/>
          <w:szCs w:val="24"/>
          <w:lang w:val="en-US"/>
        </w:rPr>
        <w:t>cache</w:t>
      </w:r>
      <w:r w:rsidRPr="00704445">
        <w:rPr>
          <w:rFonts w:ascii="Times New Roman" w:hAnsi="Times New Roman"/>
          <w:sz w:val="24"/>
          <w:szCs w:val="24"/>
        </w:rPr>
        <w:t xml:space="preserve"> таблица будет кэшироваться в памяти каждый раз при выполнении ее полного сканирования. Этот метод может повысить производительность обработки небольших, часто просматриваемых справочных таблиц.</w:t>
      </w:r>
    </w:p>
    <w:p w:rsidR="000F161E" w:rsidRPr="00704445" w:rsidRDefault="000F161E" w:rsidP="00704445">
      <w:pPr>
        <w:pStyle w:val="a3"/>
        <w:numPr>
          <w:ilvl w:val="0"/>
          <w:numId w:val="1"/>
        </w:numPr>
        <w:spacing w:line="240" w:lineRule="auto"/>
        <w:ind w:left="567" w:hanging="567"/>
        <w:jc w:val="both"/>
        <w:rPr>
          <w:rFonts w:ascii="Times New Roman" w:hAnsi="Times New Roman"/>
          <w:sz w:val="24"/>
          <w:szCs w:val="24"/>
          <w:highlight w:val="yellow"/>
          <w:lang w:val="en-US"/>
        </w:rPr>
      </w:pPr>
      <w:r w:rsidRPr="00704445">
        <w:rPr>
          <w:rFonts w:ascii="Times New Roman" w:hAnsi="Times New Roman"/>
          <w:sz w:val="24"/>
          <w:szCs w:val="24"/>
          <w:highlight w:val="yellow"/>
        </w:rPr>
        <w:t>Как изменить размеры пулов?</w:t>
      </w:r>
    </w:p>
    <w:p w:rsidR="00704445" w:rsidRDefault="00704445" w:rsidP="00704445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Для того</w:t>
      </w:r>
      <w:proofErr w:type="gramStart"/>
      <w:r>
        <w:rPr>
          <w:rFonts w:ascii="Times New Roman" w:hAnsi="Times New Roman"/>
          <w:sz w:val="24"/>
          <w:szCs w:val="24"/>
        </w:rPr>
        <w:t>,</w:t>
      </w:r>
      <w:proofErr w:type="gramEnd"/>
      <w:r>
        <w:rPr>
          <w:rFonts w:ascii="Times New Roman" w:hAnsi="Times New Roman"/>
          <w:sz w:val="24"/>
          <w:szCs w:val="24"/>
        </w:rPr>
        <w:t xml:space="preserve"> чтобы п</w:t>
      </w:r>
      <w:r w:rsidRPr="00704445">
        <w:rPr>
          <w:rFonts w:ascii="Times New Roman" w:hAnsi="Times New Roman"/>
          <w:sz w:val="24"/>
          <w:szCs w:val="24"/>
        </w:rPr>
        <w:t xml:space="preserve">олучить информацию о размере </w:t>
      </w:r>
      <w:proofErr w:type="spellStart"/>
      <w:r w:rsidRPr="00704445">
        <w:rPr>
          <w:rFonts w:ascii="Times New Roman" w:hAnsi="Times New Roman"/>
          <w:sz w:val="24"/>
          <w:szCs w:val="24"/>
        </w:rPr>
        <w:t>досупной</w:t>
      </w:r>
      <w:proofErr w:type="spellEnd"/>
      <w:r w:rsidRPr="00704445">
        <w:rPr>
          <w:rFonts w:ascii="Times New Roman" w:hAnsi="Times New Roman"/>
          <w:sz w:val="24"/>
          <w:szCs w:val="24"/>
        </w:rPr>
        <w:t xml:space="preserve"> памяти </w:t>
      </w:r>
      <w:r w:rsidRPr="00704445">
        <w:rPr>
          <w:rFonts w:ascii="Times New Roman" w:hAnsi="Times New Roman"/>
          <w:sz w:val="24"/>
          <w:szCs w:val="24"/>
          <w:lang w:val="en-US"/>
        </w:rPr>
        <w:t>SGA</w:t>
      </w:r>
      <w:r w:rsidRPr="00704445">
        <w:rPr>
          <w:rFonts w:ascii="Times New Roman" w:hAnsi="Times New Roman"/>
          <w:sz w:val="24"/>
          <w:szCs w:val="24"/>
        </w:rPr>
        <w:t xml:space="preserve"> для выполнения динамических операций по изменению размера </w:t>
      </w:r>
      <w:r w:rsidRPr="00704445">
        <w:rPr>
          <w:rFonts w:ascii="Times New Roman" w:hAnsi="Times New Roman"/>
          <w:sz w:val="24"/>
          <w:szCs w:val="24"/>
          <w:lang w:val="en-US"/>
        </w:rPr>
        <w:t>SGA</w:t>
      </w:r>
      <w:r w:rsidRPr="00704445">
        <w:rPr>
          <w:rFonts w:ascii="Times New Roman" w:hAnsi="Times New Roman"/>
          <w:sz w:val="24"/>
          <w:szCs w:val="24"/>
        </w:rPr>
        <w:t xml:space="preserve">, выполните запрос к представлению </w:t>
      </w:r>
      <w:r w:rsidRPr="00704445">
        <w:rPr>
          <w:rFonts w:ascii="Times New Roman" w:hAnsi="Times New Roman"/>
          <w:sz w:val="24"/>
          <w:szCs w:val="24"/>
          <w:lang w:val="en-US"/>
        </w:rPr>
        <w:t>V</w:t>
      </w:r>
      <w:r w:rsidRPr="00704445">
        <w:rPr>
          <w:rFonts w:ascii="Times New Roman" w:hAnsi="Times New Roman"/>
          <w:sz w:val="24"/>
          <w:szCs w:val="24"/>
        </w:rPr>
        <w:t>$</w:t>
      </w:r>
      <w:r w:rsidRPr="00704445">
        <w:rPr>
          <w:rFonts w:ascii="Times New Roman" w:hAnsi="Times New Roman"/>
          <w:sz w:val="24"/>
          <w:szCs w:val="24"/>
          <w:lang w:val="en-US"/>
        </w:rPr>
        <w:t>SGA</w:t>
      </w:r>
      <w:r w:rsidRPr="00704445">
        <w:rPr>
          <w:rFonts w:ascii="Times New Roman" w:hAnsi="Times New Roman"/>
          <w:sz w:val="24"/>
          <w:szCs w:val="24"/>
        </w:rPr>
        <w:t>_</w:t>
      </w:r>
      <w:r w:rsidRPr="00704445">
        <w:rPr>
          <w:rFonts w:ascii="Times New Roman" w:hAnsi="Times New Roman"/>
          <w:sz w:val="24"/>
          <w:szCs w:val="24"/>
          <w:lang w:val="en-US"/>
        </w:rPr>
        <w:t>DYNAMIC</w:t>
      </w:r>
      <w:r w:rsidRPr="00704445">
        <w:rPr>
          <w:rFonts w:ascii="Times New Roman" w:hAnsi="Times New Roman"/>
          <w:sz w:val="24"/>
          <w:szCs w:val="24"/>
        </w:rPr>
        <w:t>_</w:t>
      </w:r>
      <w:r w:rsidRPr="00704445">
        <w:rPr>
          <w:rFonts w:ascii="Times New Roman" w:hAnsi="Times New Roman"/>
          <w:sz w:val="24"/>
          <w:szCs w:val="24"/>
          <w:lang w:val="en-US"/>
        </w:rPr>
        <w:t>FREE</w:t>
      </w:r>
      <w:r w:rsidRPr="00704445">
        <w:rPr>
          <w:rFonts w:ascii="Times New Roman" w:hAnsi="Times New Roman"/>
          <w:sz w:val="24"/>
          <w:szCs w:val="24"/>
        </w:rPr>
        <w:t>_</w:t>
      </w:r>
      <w:r w:rsidRPr="00704445">
        <w:rPr>
          <w:rFonts w:ascii="Times New Roman" w:hAnsi="Times New Roman"/>
          <w:sz w:val="24"/>
          <w:szCs w:val="24"/>
          <w:lang w:val="en-US"/>
        </w:rPr>
        <w:t>MEMORY</w:t>
      </w:r>
      <w:r w:rsidRPr="00704445">
        <w:rPr>
          <w:rFonts w:ascii="Times New Roman" w:hAnsi="Times New Roman"/>
          <w:sz w:val="24"/>
          <w:szCs w:val="24"/>
        </w:rPr>
        <w:t xml:space="preserve">. После чего вы точно будете </w:t>
      </w:r>
      <w:proofErr w:type="spellStart"/>
      <w:proofErr w:type="gramStart"/>
      <w:r w:rsidRPr="00704445">
        <w:rPr>
          <w:rFonts w:ascii="Times New Roman" w:hAnsi="Times New Roman"/>
          <w:sz w:val="24"/>
          <w:szCs w:val="24"/>
        </w:rPr>
        <w:t>значть</w:t>
      </w:r>
      <w:proofErr w:type="spellEnd"/>
      <w:proofErr w:type="gramEnd"/>
      <w:r w:rsidRPr="00704445">
        <w:rPr>
          <w:rFonts w:ascii="Times New Roman" w:hAnsi="Times New Roman"/>
          <w:sz w:val="24"/>
          <w:szCs w:val="24"/>
        </w:rPr>
        <w:t xml:space="preserve"> на сколько будет возможным увеличить </w:t>
      </w:r>
      <w:r w:rsidRPr="00704445">
        <w:rPr>
          <w:rFonts w:ascii="Times New Roman" w:hAnsi="Times New Roman"/>
          <w:sz w:val="24"/>
          <w:szCs w:val="24"/>
          <w:lang w:val="en-US"/>
        </w:rPr>
        <w:t>SHARED</w:t>
      </w:r>
      <w:r w:rsidRPr="00704445">
        <w:rPr>
          <w:rFonts w:ascii="Times New Roman" w:hAnsi="Times New Roman"/>
          <w:sz w:val="24"/>
          <w:szCs w:val="24"/>
        </w:rPr>
        <w:t>_</w:t>
      </w:r>
      <w:r w:rsidRPr="00704445">
        <w:rPr>
          <w:rFonts w:ascii="Times New Roman" w:hAnsi="Times New Roman"/>
          <w:sz w:val="24"/>
          <w:szCs w:val="24"/>
          <w:lang w:val="en-US"/>
        </w:rPr>
        <w:t>POOL</w:t>
      </w:r>
      <w:r w:rsidRPr="00704445">
        <w:rPr>
          <w:rFonts w:ascii="Times New Roman" w:hAnsi="Times New Roman"/>
          <w:sz w:val="24"/>
          <w:szCs w:val="24"/>
        </w:rPr>
        <w:t>_</w:t>
      </w:r>
      <w:r w:rsidRPr="00704445">
        <w:rPr>
          <w:rFonts w:ascii="Times New Roman" w:hAnsi="Times New Roman"/>
          <w:sz w:val="24"/>
          <w:szCs w:val="24"/>
          <w:lang w:val="en-US"/>
        </w:rPr>
        <w:t>SIZE</w:t>
      </w:r>
      <w:r w:rsidRPr="00704445">
        <w:rPr>
          <w:rFonts w:ascii="Times New Roman" w:hAnsi="Times New Roman"/>
          <w:sz w:val="24"/>
          <w:szCs w:val="24"/>
        </w:rPr>
        <w:t xml:space="preserve">. Если свободного места окажется мало, то тогда увеличить необходимо </w:t>
      </w:r>
      <w:r w:rsidRPr="00704445">
        <w:rPr>
          <w:rFonts w:ascii="Times New Roman" w:hAnsi="Times New Roman"/>
          <w:sz w:val="24"/>
          <w:szCs w:val="24"/>
          <w:lang w:val="en-US"/>
        </w:rPr>
        <w:t>SGA</w:t>
      </w:r>
      <w:r w:rsidRPr="00704445">
        <w:rPr>
          <w:rFonts w:ascii="Times New Roman" w:hAnsi="Times New Roman"/>
          <w:sz w:val="24"/>
          <w:szCs w:val="24"/>
        </w:rPr>
        <w:t>_</w:t>
      </w:r>
      <w:r w:rsidRPr="00704445">
        <w:rPr>
          <w:rFonts w:ascii="Times New Roman" w:hAnsi="Times New Roman"/>
          <w:sz w:val="24"/>
          <w:szCs w:val="24"/>
          <w:lang w:val="en-US"/>
        </w:rPr>
        <w:t>MAX</w:t>
      </w:r>
      <w:r w:rsidRPr="00704445">
        <w:rPr>
          <w:rFonts w:ascii="Times New Roman" w:hAnsi="Times New Roman"/>
          <w:sz w:val="24"/>
          <w:szCs w:val="24"/>
        </w:rPr>
        <w:t>_</w:t>
      </w:r>
      <w:r w:rsidRPr="00704445">
        <w:rPr>
          <w:rFonts w:ascii="Times New Roman" w:hAnsi="Times New Roman"/>
          <w:sz w:val="24"/>
          <w:szCs w:val="24"/>
          <w:lang w:val="en-US"/>
        </w:rPr>
        <w:t>SIZE</w:t>
      </w:r>
      <w:r w:rsidRPr="00704445">
        <w:rPr>
          <w:rFonts w:ascii="Times New Roman" w:hAnsi="Times New Roman"/>
          <w:sz w:val="24"/>
          <w:szCs w:val="24"/>
        </w:rPr>
        <w:t>.</w:t>
      </w:r>
    </w:p>
    <w:p w:rsidR="00704445" w:rsidRPr="00704445" w:rsidRDefault="00704445" w:rsidP="00704445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Alter system set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large_pool_size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=100m;</w:t>
      </w:r>
    </w:p>
    <w:p w:rsidR="000F161E" w:rsidRPr="00704445" w:rsidRDefault="000F161E" w:rsidP="0070444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704445">
        <w:rPr>
          <w:rFonts w:ascii="Times New Roman" w:hAnsi="Times New Roman"/>
          <w:sz w:val="24"/>
          <w:szCs w:val="24"/>
          <w:highlight w:val="yellow"/>
        </w:rPr>
        <w:t>Какие пулы допускают изменение размеров?</w:t>
      </w:r>
    </w:p>
    <w:p w:rsidR="000F161E" w:rsidRPr="00704445" w:rsidRDefault="00704445" w:rsidP="000F161E">
      <w:pPr>
        <w:pStyle w:val="a3"/>
        <w:spacing w:line="24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shared</w:t>
      </w:r>
      <w:r w:rsidRPr="0070444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разделяемый</w:t>
      </w:r>
      <w:r w:rsidRPr="00704445"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sz w:val="24"/>
          <w:szCs w:val="24"/>
        </w:rPr>
        <w:t>большой</w:t>
      </w:r>
      <w:r w:rsidRPr="0070444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java</w:t>
      </w:r>
      <w:r w:rsidRPr="0070444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буферный</w:t>
      </w:r>
      <w:bookmarkStart w:id="0" w:name="_GoBack"/>
      <w:bookmarkEnd w:id="0"/>
    </w:p>
    <w:p w:rsidR="00704445" w:rsidRPr="00704445" w:rsidRDefault="00704445" w:rsidP="000F161E">
      <w:pPr>
        <w:pStyle w:val="a3"/>
        <w:spacing w:line="240" w:lineRule="auto"/>
        <w:contextualSpacing w:val="0"/>
        <w:rPr>
          <w:rFonts w:ascii="Times New Roman" w:hAnsi="Times New Roman"/>
          <w:sz w:val="24"/>
          <w:szCs w:val="24"/>
        </w:rPr>
      </w:pPr>
    </w:p>
    <w:p w:rsidR="000F161E" w:rsidRPr="00704445" w:rsidRDefault="000F161E" w:rsidP="000F161E">
      <w:pPr>
        <w:pStyle w:val="a3"/>
        <w:spacing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:rsidR="006C176B" w:rsidRPr="00704445" w:rsidRDefault="00704445"/>
    <w:sectPr w:rsidR="006C176B" w:rsidRPr="00704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7441E"/>
    <w:multiLevelType w:val="hybridMultilevel"/>
    <w:tmpl w:val="EB048EE2"/>
    <w:lvl w:ilvl="0" w:tplc="0F826C3A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61E"/>
    <w:rsid w:val="000F161E"/>
    <w:rsid w:val="00704445"/>
    <w:rsid w:val="0090485B"/>
    <w:rsid w:val="00A7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61E"/>
    <w:pPr>
      <w:spacing w:after="0"/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61E"/>
    <w:pPr>
      <w:spacing w:after="0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2019-10-11T18:16:00Z</dcterms:created>
  <dcterms:modified xsi:type="dcterms:W3CDTF">2019-10-11T18:37:00Z</dcterms:modified>
</cp:coreProperties>
</file>