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F27" w:rsidRPr="00E47603" w:rsidRDefault="00E47603" w:rsidP="00E4760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47603">
        <w:rPr>
          <w:rFonts w:ascii="Times New Roman" w:hAnsi="Times New Roman" w:cs="Times New Roman"/>
          <w:b/>
          <w:sz w:val="32"/>
          <w:szCs w:val="28"/>
        </w:rPr>
        <w:t>ТИПОВАЯ ИНСТРУКЦИЯ ПО ОХРАНЕ ТРУДА ПРИ РАБОТЕ С ПЕРСОНАЛЬНЫМИ ЭЛЕКТРОННО-ВЫЧИСЛИТЕЛЬНЫМИ МАШИНАМИ</w:t>
      </w:r>
    </w:p>
    <w:p w:rsidR="00E47603" w:rsidRDefault="00E47603" w:rsidP="00E476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7603" w:rsidRDefault="00E47603" w:rsidP="00E476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1. ОБЩИЕ ТРЕБОВАНИЯ ПО ОХРАНЕ ТРУДА</w:t>
      </w:r>
    </w:p>
    <w:p w:rsidR="00E47603" w:rsidRDefault="00E47603" w:rsidP="00E476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7603" w:rsidRDefault="00E47603" w:rsidP="00E4760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ПЭВМ</w:t>
      </w:r>
      <w:r>
        <w:rPr>
          <w:rFonts w:ascii="Times New Roman" w:hAnsi="Times New Roman" w:cs="Times New Roman"/>
          <w:sz w:val="28"/>
          <w:szCs w:val="28"/>
        </w:rPr>
        <w:t xml:space="preserve"> – техническое средство, предназначенное для индивидуального использования с целью автоматической обработки информации в процессе решения вычислительных и информационных задач, средство коммуникации с помощью телекоммуникационных сетей.</w:t>
      </w:r>
    </w:p>
    <w:p w:rsidR="00E47603" w:rsidRDefault="00E47603" w:rsidP="00E4760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7603" w:rsidRPr="00E47603" w:rsidRDefault="00E47603" w:rsidP="00E4760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выполнению работ с ПЭВМ допускаются работающие, не имеющие медицинских противопоказаний, прошедшие в установленном законодательством порядке медосмотр, инструктаж по охране труда (далее – работающие).</w:t>
      </w:r>
    </w:p>
    <w:p w:rsidR="00E47603" w:rsidRPr="00E47603" w:rsidRDefault="00E47603" w:rsidP="00E4760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Женщинам со дня установления беременности и в период кормления ребенка грудью следует ограничить время работы с ПЭВМ до 3 часов за рабочую смену.</w:t>
      </w:r>
    </w:p>
    <w:p w:rsidR="00E47603" w:rsidRPr="00CF4DAC" w:rsidRDefault="00E47603" w:rsidP="00E4760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работы с ПЭВМ возможно воздействие на работающих следующих вредных и (или) опасных производственных факторов:</w:t>
      </w:r>
    </w:p>
    <w:p w:rsidR="00CF4DAC" w:rsidRPr="00CF4DAC" w:rsidRDefault="00CF4DAC" w:rsidP="00CF4DAC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F4DAC">
        <w:rPr>
          <w:rFonts w:ascii="Times New Roman" w:hAnsi="Times New Roman" w:cs="Times New Roman"/>
          <w:sz w:val="28"/>
          <w:szCs w:val="28"/>
        </w:rPr>
        <w:t>*повышенный уровень электромагнитных излучений</w:t>
      </w:r>
    </w:p>
    <w:p w:rsidR="00CF4DAC" w:rsidRPr="00CF4DAC" w:rsidRDefault="00CF4DAC" w:rsidP="00CF4DAC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F4DAC">
        <w:rPr>
          <w:rFonts w:ascii="Times New Roman" w:hAnsi="Times New Roman" w:cs="Times New Roman"/>
          <w:sz w:val="28"/>
          <w:szCs w:val="28"/>
        </w:rPr>
        <w:t>*повышенный уровень ионизирующих излучений</w:t>
      </w:r>
    </w:p>
    <w:p w:rsidR="00CF4DAC" w:rsidRPr="00CF4DAC" w:rsidRDefault="00CF4DAC" w:rsidP="00CF4DAC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F4DAC">
        <w:rPr>
          <w:rFonts w:ascii="Times New Roman" w:hAnsi="Times New Roman" w:cs="Times New Roman"/>
          <w:sz w:val="28"/>
          <w:szCs w:val="28"/>
        </w:rPr>
        <w:t>*повышенный уровень статического электричества</w:t>
      </w:r>
    </w:p>
    <w:p w:rsidR="00CF4DAC" w:rsidRPr="00CF4DAC" w:rsidRDefault="00CF4DAC" w:rsidP="00CF4DAC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F4DAC">
        <w:rPr>
          <w:rFonts w:ascii="Times New Roman" w:hAnsi="Times New Roman" w:cs="Times New Roman"/>
          <w:sz w:val="28"/>
          <w:szCs w:val="28"/>
        </w:rPr>
        <w:t>*повышенная напряженность электростатического поля</w:t>
      </w:r>
    </w:p>
    <w:p w:rsidR="00CF4DAC" w:rsidRPr="00CF4DAC" w:rsidRDefault="00CF4DAC" w:rsidP="00CF4DAC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F4DAC">
        <w:rPr>
          <w:rFonts w:ascii="Times New Roman" w:hAnsi="Times New Roman" w:cs="Times New Roman"/>
          <w:sz w:val="28"/>
          <w:szCs w:val="28"/>
        </w:rPr>
        <w:t>*повышенная или пониженная ионизация воздуха</w:t>
      </w:r>
    </w:p>
    <w:p w:rsidR="00CF4DAC" w:rsidRPr="00CF4DAC" w:rsidRDefault="00CF4DAC" w:rsidP="00CF4DAC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F4DAC">
        <w:rPr>
          <w:rFonts w:ascii="Times New Roman" w:hAnsi="Times New Roman" w:cs="Times New Roman"/>
          <w:sz w:val="28"/>
          <w:szCs w:val="28"/>
        </w:rPr>
        <w:t>*повышенная яркость света</w:t>
      </w:r>
    </w:p>
    <w:p w:rsidR="00CF4DAC" w:rsidRPr="00CF4DAC" w:rsidRDefault="00CF4DAC" w:rsidP="00CF4DAC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F4DAC">
        <w:rPr>
          <w:rFonts w:ascii="Times New Roman" w:hAnsi="Times New Roman" w:cs="Times New Roman"/>
          <w:sz w:val="28"/>
          <w:szCs w:val="28"/>
        </w:rPr>
        <w:t>*повышенное значение напряжения в электрической цепи, замыкание которой может произойти через тело человека</w:t>
      </w:r>
    </w:p>
    <w:p w:rsidR="00CF4DAC" w:rsidRPr="00CF4DAC" w:rsidRDefault="00CF4DAC" w:rsidP="00CF4DAC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F4DAC">
        <w:rPr>
          <w:rFonts w:ascii="Times New Roman" w:hAnsi="Times New Roman" w:cs="Times New Roman"/>
          <w:sz w:val="28"/>
          <w:szCs w:val="28"/>
        </w:rPr>
        <w:t>*локальные перегрузки мышц кистей рук</w:t>
      </w:r>
    </w:p>
    <w:p w:rsidR="00CF4DAC" w:rsidRPr="00CF4DAC" w:rsidRDefault="00CF4DAC" w:rsidP="00CF4DAC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F4DAC">
        <w:rPr>
          <w:rFonts w:ascii="Times New Roman" w:hAnsi="Times New Roman" w:cs="Times New Roman"/>
          <w:sz w:val="28"/>
          <w:szCs w:val="28"/>
        </w:rPr>
        <w:t>*перенапряжение зрительского анализатора</w:t>
      </w:r>
    </w:p>
    <w:p w:rsidR="00CF4DAC" w:rsidRPr="00CF4DAC" w:rsidRDefault="00CF4DAC" w:rsidP="00CF4DAC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F4DAC">
        <w:rPr>
          <w:rFonts w:ascii="Times New Roman" w:hAnsi="Times New Roman" w:cs="Times New Roman"/>
          <w:sz w:val="28"/>
          <w:szCs w:val="28"/>
        </w:rPr>
        <w:t>*умственное перенапряжение</w:t>
      </w:r>
    </w:p>
    <w:p w:rsidR="00CF4DAC" w:rsidRPr="00CF4DAC" w:rsidRDefault="00CF4DAC" w:rsidP="00CF4DAC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F4DAC">
        <w:rPr>
          <w:rFonts w:ascii="Times New Roman" w:hAnsi="Times New Roman" w:cs="Times New Roman"/>
          <w:sz w:val="28"/>
          <w:szCs w:val="28"/>
        </w:rPr>
        <w:t>*эмоциональные перегрузки</w:t>
      </w:r>
    </w:p>
    <w:p w:rsidR="00CF4DAC" w:rsidRPr="00CF4DAC" w:rsidRDefault="00CF4DAC" w:rsidP="00CF4DAC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F4DAC">
        <w:rPr>
          <w:rFonts w:ascii="Times New Roman" w:hAnsi="Times New Roman" w:cs="Times New Roman"/>
          <w:sz w:val="28"/>
          <w:szCs w:val="28"/>
        </w:rPr>
        <w:t>*монотонность труда</w:t>
      </w:r>
    </w:p>
    <w:p w:rsidR="00CF4DAC" w:rsidRPr="00CF4DAC" w:rsidRDefault="00CF4DAC" w:rsidP="00CF4DAC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Работающие с учетом воздействующих на них вредных и (или) опасных производственных факторов обеспечиваются средствами индивидуальной защиты в соответствии с типовыми нормами.</w:t>
      </w:r>
    </w:p>
    <w:p w:rsidR="00CF4DAC" w:rsidRPr="00CF4DAC" w:rsidRDefault="00CF4DAC" w:rsidP="00CF4DAC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Работники </w:t>
      </w:r>
      <w:r>
        <w:rPr>
          <w:rFonts w:ascii="Times New Roman" w:hAnsi="Times New Roman" w:cs="Times New Roman"/>
          <w:b/>
          <w:sz w:val="28"/>
          <w:szCs w:val="28"/>
        </w:rPr>
        <w:t>обязаны</w:t>
      </w:r>
    </w:p>
    <w:p w:rsidR="00CF4DAC" w:rsidRDefault="00CF4DAC" w:rsidP="00CF4DAC">
      <w:pPr>
        <w:pStyle w:val="a3"/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*соблюдать режим труда и отдыха, трудовую дисциплину, выполнять требования по ОТ, правила личной гигиены;</w:t>
      </w:r>
    </w:p>
    <w:p w:rsidR="00CF4DAC" w:rsidRDefault="00CF4DAC" w:rsidP="00CF4DAC">
      <w:pPr>
        <w:pStyle w:val="a3"/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*выполнять требования пожарной безопасности;</w:t>
      </w:r>
    </w:p>
    <w:p w:rsidR="00CF4DAC" w:rsidRDefault="00CF4DAC" w:rsidP="00CF4DAC">
      <w:pPr>
        <w:pStyle w:val="a3"/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*курить только с специально предназначенных для курения местах;</w:t>
      </w:r>
    </w:p>
    <w:p w:rsidR="00CF4DAC" w:rsidRDefault="00CF4DAC" w:rsidP="00CF4DAC">
      <w:pPr>
        <w:pStyle w:val="a3"/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*заботиться о личной безопасности и личном здоровье, а также о безопасности окружающих во время нахождения на территории организации;</w:t>
      </w:r>
    </w:p>
    <w:p w:rsidR="00CF4DAC" w:rsidRDefault="00CF4DAC" w:rsidP="00CF4DAC">
      <w:pPr>
        <w:pStyle w:val="a3"/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*содержать рабочее место в надлежащем состоянии</w:t>
      </w:r>
    </w:p>
    <w:p w:rsidR="00CF4DAC" w:rsidRDefault="00CF4DAC" w:rsidP="00CF4DAC">
      <w:pPr>
        <w:pStyle w:val="a3"/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*знать местонахождения аптечки первой медицинской помощи универсальной и уметь оказать необходимую первую помощь потерпевшим при несчастном случае на производстве;</w:t>
      </w:r>
    </w:p>
    <w:p w:rsidR="00CF4DAC" w:rsidRDefault="00CF4DAC" w:rsidP="00CF4DAC">
      <w:pPr>
        <w:pStyle w:val="a3"/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*сообщать непосредственному руководителю или иному уполномоченному должностному лицу нанимателя о неисправности ПЭВМ и иных замечаниях, препятствующих выполнению работы, и не приступать к работе до их устранения;</w:t>
      </w:r>
    </w:p>
    <w:p w:rsidR="00CF4DAC" w:rsidRPr="00CF4DAC" w:rsidRDefault="00CF4DAC" w:rsidP="00CF4DAC">
      <w:pPr>
        <w:pStyle w:val="a3"/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*немедленно сообщать непосредственному руководителю </w:t>
      </w:r>
      <w:r w:rsidR="00D13533">
        <w:rPr>
          <w:rFonts w:ascii="Times New Roman" w:hAnsi="Times New Roman" w:cs="Times New Roman"/>
          <w:sz w:val="28"/>
          <w:szCs w:val="28"/>
        </w:rPr>
        <w:t>или иному уполномоченному должностному лицу нанимателя о любой ситуации, угрожающей жизни или здоровью работающих и окружающих</w:t>
      </w:r>
    </w:p>
    <w:p w:rsidR="00CF4DAC" w:rsidRPr="00D13533" w:rsidRDefault="00D13533" w:rsidP="00CF4DAC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Работающие имеют право отказаться от выполнения порученной работы в случае возникновения непосредственной опасности для жизни и здоровья их и окружающих до устранения этой опасности.</w:t>
      </w:r>
    </w:p>
    <w:p w:rsidR="00D13533" w:rsidRPr="00CF4DAC" w:rsidRDefault="00D13533" w:rsidP="00CF4DAC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допускается нахождение работающих в состоянии алкогольного, наркотического или токсического опьянения, а также распитие спиртных напитков, потребление наркотических средств, психотропных веществ, их аналогов, токсических средств на рабочем месте и в рабочее время</w:t>
      </w:r>
    </w:p>
    <w:p w:rsidR="00CF4DAC" w:rsidRDefault="00CF4DAC" w:rsidP="00D13533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13533" w:rsidRDefault="00D13533" w:rsidP="00D135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2. ТРЕБОВАНИЯ ПО ОХРАНЕ ТРУДА ПЕРЕД НАЧАЛОМ РАБОТЫ</w:t>
      </w:r>
    </w:p>
    <w:p w:rsidR="00D13533" w:rsidRDefault="00D13533" w:rsidP="00D135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3533" w:rsidRDefault="00D13533" w:rsidP="00D1353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работы с ПЭВМ работающий обязан:</w:t>
      </w:r>
    </w:p>
    <w:p w:rsidR="00D13533" w:rsidRDefault="00D13533" w:rsidP="00D13533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Осмотреть рабочее место и убедится в:</w:t>
      </w:r>
    </w:p>
    <w:p w:rsidR="00D13533" w:rsidRDefault="00D13533" w:rsidP="00D13533">
      <w:pPr>
        <w:pStyle w:val="a3"/>
        <w:spacing w:after="0" w:line="240" w:lineRule="auto"/>
        <w:ind w:left="1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*устойчивости положения оборудования на рабочем столе</w:t>
      </w:r>
    </w:p>
    <w:p w:rsidR="00D13533" w:rsidRDefault="00D13533" w:rsidP="00D13533">
      <w:pPr>
        <w:pStyle w:val="a3"/>
        <w:spacing w:after="0" w:line="240" w:lineRule="auto"/>
        <w:ind w:left="1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*отсутствии видимых повреждений оборудования</w:t>
      </w:r>
    </w:p>
    <w:p w:rsidR="00D13533" w:rsidRDefault="00D13533" w:rsidP="00D13533">
      <w:pPr>
        <w:pStyle w:val="a3"/>
        <w:spacing w:after="0" w:line="240" w:lineRule="auto"/>
        <w:ind w:left="1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*исправности и целостности питающих и соединительных кабелей, разъемов, защитного заземления</w:t>
      </w:r>
    </w:p>
    <w:p w:rsidR="00D13533" w:rsidRDefault="00D13533" w:rsidP="00D13533">
      <w:pPr>
        <w:pStyle w:val="a3"/>
        <w:spacing w:after="0" w:line="240" w:lineRule="auto"/>
        <w:ind w:left="1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*исправности общего и местного освещения, мебели;</w:t>
      </w:r>
    </w:p>
    <w:p w:rsidR="00D13533" w:rsidRDefault="00D13533" w:rsidP="00D13533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Расположить клавиатуру на поверхности рабочего стола на расстоянии 10-30 см от края, обращенного к работающему</w:t>
      </w:r>
    </w:p>
    <w:p w:rsidR="00D13533" w:rsidRDefault="00D13533" w:rsidP="00D13533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Разместить экран монитора на расстоянии 60-70 см от глаз</w:t>
      </w:r>
    </w:p>
    <w:p w:rsidR="00D13533" w:rsidRDefault="00D13533" w:rsidP="00D13533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Убедится в отсутствии бликов на экране монитора, встречного сетевого потока</w:t>
      </w:r>
    </w:p>
    <w:p w:rsidR="00D13533" w:rsidRDefault="00D13533" w:rsidP="00D13533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необходимости включить местное освещение, протереть поверхность экрана видеомонитора сухой мягкой тканевой салфеткой, проветрить помещение</w:t>
      </w:r>
    </w:p>
    <w:p w:rsidR="00D13533" w:rsidRDefault="00D13533" w:rsidP="00D13533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Отрегулировать кресло по высоте и углам наклона сиденья и спинки</w:t>
      </w:r>
    </w:p>
    <w:p w:rsidR="00D13533" w:rsidRDefault="00D13533" w:rsidP="00D13533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Включить оборудования в электрическую сети, соблюдая следующую цепочку: стабилизатор напряжения (если есть), блок бесперебойного питания, периферийные устройства, системный блок</w:t>
      </w:r>
    </w:p>
    <w:p w:rsidR="00D13533" w:rsidRDefault="00D13533" w:rsidP="00D1353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Работающему запрещается:</w:t>
      </w:r>
    </w:p>
    <w:p w:rsidR="00D13533" w:rsidRDefault="00D13533" w:rsidP="00D13533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для подключения оборудования розетки, удлинители, не оснащенные заземляющим контактом.</w:t>
      </w:r>
    </w:p>
    <w:p w:rsidR="00D13533" w:rsidRDefault="006674C6" w:rsidP="00D13533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Включать охлажденное (принесенное с улицы в зимнее время) оборудование</w:t>
      </w:r>
    </w:p>
    <w:p w:rsidR="006674C6" w:rsidRDefault="006674C6" w:rsidP="00D13533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Располагать краны видеомониторов навстречу друг к другу при рядном размещении рабочих столов в целях исключения их взаимного отражения</w:t>
      </w:r>
    </w:p>
    <w:p w:rsidR="006674C6" w:rsidRDefault="006674C6" w:rsidP="00D13533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Приступать к работе ПЭВМ при мелькании изображения на экране монитора.</w:t>
      </w:r>
    </w:p>
    <w:p w:rsidR="006674C6" w:rsidRDefault="006674C6" w:rsidP="006674C6">
      <w:pPr>
        <w:pStyle w:val="a3"/>
        <w:spacing w:after="0" w:line="240" w:lineRule="auto"/>
        <w:ind w:left="1788"/>
        <w:jc w:val="both"/>
        <w:rPr>
          <w:rFonts w:ascii="Times New Roman" w:hAnsi="Times New Roman" w:cs="Times New Roman"/>
          <w:sz w:val="28"/>
          <w:szCs w:val="28"/>
        </w:rPr>
      </w:pPr>
    </w:p>
    <w:p w:rsidR="006674C6" w:rsidRPr="006674C6" w:rsidRDefault="006674C6" w:rsidP="006674C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3. ТРЕБОВАНИЯ ПО ОТ ПРИ ВЫПОЛНЕНИИ РАБОТЫ</w:t>
      </w:r>
    </w:p>
    <w:p w:rsidR="006674C6" w:rsidRPr="006674C6" w:rsidRDefault="006674C6" w:rsidP="006674C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674C6" w:rsidRPr="006674C6" w:rsidRDefault="006674C6" w:rsidP="00D1353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 xml:space="preserve">При выполнении работы с ПЭВМ работающий обязан: </w:t>
      </w:r>
    </w:p>
    <w:p w:rsidR="006674C6" w:rsidRPr="006674C6" w:rsidRDefault="006674C6" w:rsidP="006674C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 xml:space="preserve">выполнять только ту работу, которая ему поручена; </w:t>
      </w:r>
    </w:p>
    <w:p w:rsidR="006674C6" w:rsidRPr="006674C6" w:rsidRDefault="006674C6" w:rsidP="006674C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>соблюдать требования эксплуатационных документов организаций</w:t>
      </w:r>
      <w:r w:rsidRPr="006674C6">
        <w:rPr>
          <w:rFonts w:ascii="Times New Roman" w:hAnsi="Times New Roman" w:cs="Times New Roman"/>
          <w:sz w:val="28"/>
          <w:szCs w:val="28"/>
        </w:rPr>
        <w:t>-</w:t>
      </w:r>
      <w:r w:rsidRPr="006674C6">
        <w:rPr>
          <w:rFonts w:ascii="Times New Roman" w:hAnsi="Times New Roman" w:cs="Times New Roman"/>
          <w:sz w:val="28"/>
          <w:szCs w:val="28"/>
        </w:rPr>
        <w:t xml:space="preserve">изготовителей; </w:t>
      </w:r>
    </w:p>
    <w:p w:rsidR="006674C6" w:rsidRPr="006674C6" w:rsidRDefault="006674C6" w:rsidP="006674C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 xml:space="preserve">содержать в порядке и чистоте свое рабочее место; </w:t>
      </w:r>
    </w:p>
    <w:p w:rsidR="006674C6" w:rsidRPr="006674C6" w:rsidRDefault="006674C6" w:rsidP="006674C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 xml:space="preserve">держать открытыми вентиляционные отверстия оборудования; </w:t>
      </w:r>
    </w:p>
    <w:p w:rsidR="006674C6" w:rsidRPr="006674C6" w:rsidRDefault="006674C6" w:rsidP="006674C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 xml:space="preserve">соблюдать оптимальное расстояние от экрана видеомонитора до глаз; </w:t>
      </w:r>
    </w:p>
    <w:p w:rsidR="006674C6" w:rsidRPr="006674C6" w:rsidRDefault="006674C6" w:rsidP="006674C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 xml:space="preserve">поддерживать рациональную рабочую позу и оптимальное размещение на рабочей поверхности используемого оборудования с учетом его количества и конструктивных особенностей, характера выполняемой работы; </w:t>
      </w:r>
    </w:p>
    <w:p w:rsidR="00D13533" w:rsidRPr="006674C6" w:rsidRDefault="006674C6" w:rsidP="006674C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>осуществлять систематическое проветривание помещения после каждого часа работы с ПЭВМ.</w:t>
      </w:r>
    </w:p>
    <w:p w:rsidR="006674C6" w:rsidRPr="006674C6" w:rsidRDefault="006674C6" w:rsidP="00D1353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>Работу за экраном видеомонитора следует периодически прерывать на регламентированные перерывы, которые устанавливаются для обеспечения работоспособности и сохранения здоровья, или заменять другой работой с целью сокращения</w:t>
      </w:r>
      <w:r w:rsidRPr="006674C6">
        <w:rPr>
          <w:rFonts w:ascii="Times New Roman" w:hAnsi="Times New Roman" w:cs="Times New Roman"/>
          <w:sz w:val="28"/>
          <w:szCs w:val="28"/>
        </w:rPr>
        <w:t xml:space="preserve"> рабочей нагрузки у экрана. </w:t>
      </w:r>
    </w:p>
    <w:p w:rsidR="006674C6" w:rsidRPr="006674C6" w:rsidRDefault="006674C6" w:rsidP="00D1353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 xml:space="preserve">Продолжительность непрерывной работы с ПЭВМ без регламентированного перерыва не </w:t>
      </w:r>
      <w:r w:rsidRPr="006674C6">
        <w:rPr>
          <w:rFonts w:ascii="Times New Roman" w:hAnsi="Times New Roman" w:cs="Times New Roman"/>
          <w:sz w:val="28"/>
          <w:szCs w:val="28"/>
        </w:rPr>
        <w:t xml:space="preserve">должна превышать двух часов. </w:t>
      </w:r>
    </w:p>
    <w:p w:rsidR="006674C6" w:rsidRPr="006674C6" w:rsidRDefault="006674C6" w:rsidP="00D1353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>Время регламентированных перерывов в течение рабочего дня (смены) устанавливается в зависимости от его (ее) продолжительности, вида и категории трудовой деятельности согласно приложению 1 к настоящей Типовой Инструкции</w:t>
      </w:r>
    </w:p>
    <w:p w:rsidR="006674C6" w:rsidRPr="006674C6" w:rsidRDefault="006674C6" w:rsidP="00D1353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>При двенадцатичасовом рабочем дне (смене) регламентированные перерывы должны устанавливаться в первые 8 часов работы аналогично перерывам при восьмичасовом рабочем дне (смене), а в течение последних 4 часов работы независимо от категории и вида работ каждый час продолжительностью 15 минут</w:t>
      </w:r>
    </w:p>
    <w:p w:rsidR="006674C6" w:rsidRPr="006674C6" w:rsidRDefault="006674C6" w:rsidP="00D1353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>При работе с ПЭВМ в ночную смену (с 22 до 6 часов) независимо от категории и вида трудовой деятельности суммарная продолжительность регламентированных перерывов должна увеличиваться на 60 минут.</w:t>
      </w:r>
    </w:p>
    <w:p w:rsidR="006674C6" w:rsidRPr="006674C6" w:rsidRDefault="006674C6" w:rsidP="00D1353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>Для работающих, обслуживающих учебный процесс в кабинетах (аудиториях) с ПЭВМ, продолжительность работы не должна превышать 6 часов в день.</w:t>
      </w:r>
    </w:p>
    <w:p w:rsidR="006674C6" w:rsidRPr="006674C6" w:rsidRDefault="006674C6" w:rsidP="00D1353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 xml:space="preserve">При работе с ПЭВМ не допускается: </w:t>
      </w:r>
    </w:p>
    <w:p w:rsidR="006674C6" w:rsidRPr="006674C6" w:rsidRDefault="006674C6" w:rsidP="006674C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 xml:space="preserve">прикасаться к панелям с разъемами оборудования, разъемам питающих и соединительных кабелей, экрану видеомонитора при включенном питании; </w:t>
      </w:r>
    </w:p>
    <w:p w:rsidR="006674C6" w:rsidRPr="006674C6" w:rsidRDefault="006674C6" w:rsidP="006674C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 xml:space="preserve">натягивать, перекручивать и перегибать кабель, ставить на него предметы; </w:t>
      </w:r>
    </w:p>
    <w:p w:rsidR="006674C6" w:rsidRPr="006674C6" w:rsidRDefault="006674C6" w:rsidP="006674C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 xml:space="preserve">загромождать рабочее место, ограничивать доступ работающих к первичным средствам пожаротушения, аптечкам первой медицинской помощи универсальным; </w:t>
      </w:r>
    </w:p>
    <w:p w:rsidR="006674C6" w:rsidRPr="006674C6" w:rsidRDefault="006674C6" w:rsidP="006674C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 xml:space="preserve">производить переключения, отключение питания во время выполнения активной задачи; </w:t>
      </w:r>
    </w:p>
    <w:p w:rsidR="006674C6" w:rsidRPr="006674C6" w:rsidRDefault="006674C6" w:rsidP="006674C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 xml:space="preserve">допускать попадание влаги на поверхность оборудования; </w:t>
      </w:r>
    </w:p>
    <w:p w:rsidR="006674C6" w:rsidRPr="006674C6" w:rsidRDefault="006674C6" w:rsidP="006674C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>производить самостоятельно вскрытие и ремонт оборудования;</w:t>
      </w:r>
    </w:p>
    <w:p w:rsidR="006674C6" w:rsidRPr="006674C6" w:rsidRDefault="006674C6" w:rsidP="006674C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 xml:space="preserve">вытирать пыль на включенном оборудовании; </w:t>
      </w:r>
    </w:p>
    <w:p w:rsidR="006674C6" w:rsidRPr="006674C6" w:rsidRDefault="006674C6" w:rsidP="006674C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 xml:space="preserve">допускать нахождение вблизи оборудования посторонних лиц; </w:t>
      </w:r>
    </w:p>
    <w:p w:rsidR="006674C6" w:rsidRPr="006674C6" w:rsidRDefault="006674C6" w:rsidP="006674C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>оставлять оборудование включенным без наблюдения.</w:t>
      </w:r>
    </w:p>
    <w:p w:rsidR="006674C6" w:rsidRDefault="006674C6" w:rsidP="006674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74C6" w:rsidRPr="006674C6" w:rsidRDefault="006674C6" w:rsidP="006674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4. ТРЕБОВАНИЯ ПО ОХРАНЕ ТРУДА ПО ОКОНЧАНИИ РАБОТЫ</w:t>
      </w:r>
    </w:p>
    <w:p w:rsidR="006674C6" w:rsidRPr="006674C6" w:rsidRDefault="006674C6" w:rsidP="006674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74C6" w:rsidRPr="006674C6" w:rsidRDefault="006674C6" w:rsidP="00D1353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 xml:space="preserve">По окончании работы с ПЭВМ работающий обязан: </w:t>
      </w:r>
    </w:p>
    <w:p w:rsidR="006674C6" w:rsidRPr="006674C6" w:rsidRDefault="006674C6" w:rsidP="006674C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>корректно закрыть все активные задачи; извлечь магнитные носители (</w:t>
      </w:r>
      <w:proofErr w:type="spellStart"/>
      <w:r w:rsidRPr="006674C6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6674C6">
        <w:rPr>
          <w:rFonts w:ascii="Times New Roman" w:hAnsi="Times New Roman" w:cs="Times New Roman"/>
          <w:sz w:val="28"/>
          <w:szCs w:val="28"/>
        </w:rPr>
        <w:t xml:space="preserve">-носители, дискеты, диски); </w:t>
      </w:r>
    </w:p>
    <w:p w:rsidR="006674C6" w:rsidRPr="006674C6" w:rsidRDefault="006674C6" w:rsidP="006674C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 xml:space="preserve">выключить питание системного блока; </w:t>
      </w:r>
    </w:p>
    <w:p w:rsidR="006674C6" w:rsidRPr="006674C6" w:rsidRDefault="006674C6" w:rsidP="006674C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 xml:space="preserve">выключить питание всех периферийных устройств; </w:t>
      </w:r>
    </w:p>
    <w:p w:rsidR="006674C6" w:rsidRPr="006674C6" w:rsidRDefault="006674C6" w:rsidP="006674C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 xml:space="preserve">отключить блок бесперебойного питания; </w:t>
      </w:r>
    </w:p>
    <w:p w:rsidR="006674C6" w:rsidRPr="006674C6" w:rsidRDefault="006674C6" w:rsidP="006674C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 xml:space="preserve">отключить стабилизатор напряжения (если он используется); </w:t>
      </w:r>
    </w:p>
    <w:p w:rsidR="006674C6" w:rsidRPr="006674C6" w:rsidRDefault="006674C6" w:rsidP="006674C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 xml:space="preserve">отключить питающий кабель от сети; </w:t>
      </w:r>
    </w:p>
    <w:p w:rsidR="006674C6" w:rsidRPr="006674C6" w:rsidRDefault="006674C6" w:rsidP="006674C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 xml:space="preserve">осмотреть и привести в порядок рабочее место; </w:t>
      </w:r>
    </w:p>
    <w:p w:rsidR="006674C6" w:rsidRPr="006674C6" w:rsidRDefault="006674C6" w:rsidP="006674C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>при необходимости протереть поверхности периферийных устройств</w:t>
      </w:r>
    </w:p>
    <w:p w:rsidR="006674C6" w:rsidRPr="006674C6" w:rsidRDefault="006674C6" w:rsidP="00D1353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>Протирание периферийных устройств производится мягкой ветошью с применением специальных или бытовых чистящих средств, не</w:t>
      </w:r>
      <w:r w:rsidRPr="006674C6">
        <w:rPr>
          <w:rFonts w:ascii="Times New Roman" w:hAnsi="Times New Roman" w:cs="Times New Roman"/>
          <w:sz w:val="28"/>
          <w:szCs w:val="28"/>
        </w:rPr>
        <w:t xml:space="preserve"> </w:t>
      </w:r>
      <w:r w:rsidRPr="006674C6">
        <w:rPr>
          <w:rFonts w:ascii="Times New Roman" w:hAnsi="Times New Roman" w:cs="Times New Roman"/>
          <w:sz w:val="28"/>
          <w:szCs w:val="28"/>
        </w:rPr>
        <w:t xml:space="preserve">содержащих кислот и отбеливателей, при выключенном оборудовании методом и средствами, не влияющими на работоспособность данных устройств, не реже 1 раза в неделю. </w:t>
      </w:r>
    </w:p>
    <w:p w:rsidR="006674C6" w:rsidRPr="006674C6" w:rsidRDefault="006674C6" w:rsidP="00D1353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>В помещениях, оборудованных ПЭВМ, должна проводиться ежедневная влажная уборка.</w:t>
      </w:r>
    </w:p>
    <w:p w:rsidR="006674C6" w:rsidRDefault="006674C6" w:rsidP="006674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74C6" w:rsidRPr="006674C6" w:rsidRDefault="006674C6" w:rsidP="006674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5. ТРЕБОВАНИЯ ПО ОТ В АВАРИЙНЫХ СИТУАЦИЯХ</w:t>
      </w:r>
    </w:p>
    <w:p w:rsidR="006674C6" w:rsidRPr="006674C6" w:rsidRDefault="006674C6" w:rsidP="006674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74C6" w:rsidRPr="006674C6" w:rsidRDefault="006674C6" w:rsidP="00D1353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>При повреждении оборудования, кабелей, проводов, неисправности заземления, появлении запаха гари, возникновении необычного шума и других неисправностях немедленно отключить электропитание оборудования и сообщить о случившемся непосредственному руководителю или иному уполномоченному должностному лицу нанимателя;</w:t>
      </w:r>
    </w:p>
    <w:p w:rsidR="006674C6" w:rsidRPr="006674C6" w:rsidRDefault="006674C6" w:rsidP="00D1353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>В случае сбоя в работе оборудования или программного обеспечения сообщить специалисту, осуществляющему техническое обслуживание оборудования организации</w:t>
      </w:r>
      <w:r w:rsidRPr="006674C6">
        <w:rPr>
          <w:rFonts w:ascii="Times New Roman" w:hAnsi="Times New Roman" w:cs="Times New Roman"/>
          <w:sz w:val="28"/>
          <w:szCs w:val="28"/>
        </w:rPr>
        <w:t xml:space="preserve">, для устранения неполадок; </w:t>
      </w:r>
    </w:p>
    <w:p w:rsidR="006674C6" w:rsidRPr="006674C6" w:rsidRDefault="006674C6" w:rsidP="00D1353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>В случае возникновения возгорания или пожара отключить от электросети оборудование, принять меры по эвакуации работающих в безопасное место, вызвать подразделение по чрезвычайным ситуациям по телефону 101, указав адрес объекта и участок возгорания, сообщить о происшедшем непосредственному руководителю или иному уполномоченному должностному лицу нанимателя, приступить к тушению пожара имеющимися средствами пожаротушения. Применение воды и пенных огнетушителей для тушения находящегося под напряжением электрооборудования не допускается.</w:t>
      </w:r>
      <w:r w:rsidRPr="006674C6">
        <w:rPr>
          <w:rFonts w:ascii="Times New Roman" w:hAnsi="Times New Roman" w:cs="Times New Roman"/>
          <w:sz w:val="28"/>
          <w:szCs w:val="28"/>
        </w:rPr>
        <w:t xml:space="preserve"> </w:t>
      </w:r>
      <w:r w:rsidRPr="006674C6">
        <w:rPr>
          <w:rFonts w:ascii="Times New Roman" w:hAnsi="Times New Roman" w:cs="Times New Roman"/>
          <w:sz w:val="28"/>
          <w:szCs w:val="28"/>
        </w:rPr>
        <w:t>Для этих целей используются углекислотные и порошковые огнетушители.</w:t>
      </w:r>
    </w:p>
    <w:p w:rsidR="006674C6" w:rsidRPr="006674C6" w:rsidRDefault="006674C6" w:rsidP="00D1353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 xml:space="preserve">При несчастном случае на производстве: </w:t>
      </w:r>
    </w:p>
    <w:p w:rsidR="006674C6" w:rsidRPr="006674C6" w:rsidRDefault="006674C6" w:rsidP="006674C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 xml:space="preserve">немедленно сообщить о несчастном случае непосредственному руководителю или иному уполномоченному должностному лицу; </w:t>
      </w:r>
    </w:p>
    <w:p w:rsidR="006674C6" w:rsidRPr="006674C6" w:rsidRDefault="006674C6" w:rsidP="006674C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 xml:space="preserve">принять меры по предотвращению воздействия травмирующих факторов на потерпевшего, оказанию потерпевшему первой помощи, вызову на место происшествия медицинских работников или доставке потерпевшего в организацию здравоохранения; </w:t>
      </w:r>
    </w:p>
    <w:p w:rsidR="006674C6" w:rsidRPr="006674C6" w:rsidRDefault="006674C6" w:rsidP="006674C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>обеспечить до начала расследования сохранность обстановки на месте происшествия, если не существует угрозы жизни и здоровью окружающих</w:t>
      </w:r>
    </w:p>
    <w:p w:rsidR="006674C6" w:rsidRPr="006674C6" w:rsidRDefault="006674C6" w:rsidP="00D1353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>В случае получения травмы и (или) внезапного ухудшения здоровья (усиления сердцебиения, появления головной боли и другого) работник должен прекратить работу, вык</w:t>
      </w:r>
      <w:r w:rsidRPr="006674C6">
        <w:rPr>
          <w:rFonts w:ascii="Times New Roman" w:hAnsi="Times New Roman" w:cs="Times New Roman"/>
          <w:sz w:val="28"/>
          <w:szCs w:val="28"/>
        </w:rPr>
        <w:t xml:space="preserve">лючить оборудование, сообщить </w:t>
      </w:r>
      <w:r w:rsidRPr="006674C6">
        <w:rPr>
          <w:rFonts w:ascii="Times New Roman" w:hAnsi="Times New Roman" w:cs="Times New Roman"/>
          <w:sz w:val="28"/>
          <w:szCs w:val="28"/>
        </w:rPr>
        <w:t>об этом непосредственному руководителю или иному уполномоченному должностному лицу и при необходимости обратиться к врачу.</w:t>
      </w:r>
    </w:p>
    <w:p w:rsidR="006674C6" w:rsidRDefault="006674C6" w:rsidP="006674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74C6" w:rsidRPr="006674C6" w:rsidRDefault="006674C6" w:rsidP="006674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4C6">
        <w:rPr>
          <w:rFonts w:ascii="Times New Roman" w:hAnsi="Times New Roman" w:cs="Times New Roman"/>
          <w:b/>
          <w:sz w:val="28"/>
          <w:szCs w:val="28"/>
        </w:rPr>
        <w:t>ВРЕМЯ РЕГЛАМЕНТИРОВАННЫХ ПЕРЕРЫВОВ В ТЕЧЕНИЕ РАБОЧЕГО ДНЯ (СМЕНЫ) В ЗАВИСИМОСТИ ОТ ЕГО (ЕЕ) ПРОДОЛЖИТЕЛЬНОСТИ, ВИДА И КАТЕГОРИИ ТРУДОВОЙ ДЕЯТЕЛЬНОСТИ</w:t>
      </w:r>
    </w:p>
    <w:p w:rsidR="006674C6" w:rsidRPr="006674C6" w:rsidRDefault="006674C6" w:rsidP="006674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74C6" w:rsidRPr="006674C6" w:rsidRDefault="006674C6" w:rsidP="006674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 xml:space="preserve">Установлены следующие виды трудовой деятельности: </w:t>
      </w:r>
    </w:p>
    <w:p w:rsidR="006674C6" w:rsidRPr="006674C6" w:rsidRDefault="006674C6" w:rsidP="006674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 xml:space="preserve">* </w:t>
      </w:r>
      <w:r w:rsidRPr="006674C6">
        <w:rPr>
          <w:rFonts w:ascii="Times New Roman" w:hAnsi="Times New Roman" w:cs="Times New Roman"/>
          <w:sz w:val="28"/>
          <w:szCs w:val="28"/>
        </w:rPr>
        <w:t xml:space="preserve">группа А - работа по считыванию информации с экрана ПЭВМ с предварительным запросом; </w:t>
      </w:r>
    </w:p>
    <w:p w:rsidR="006674C6" w:rsidRPr="006674C6" w:rsidRDefault="006674C6" w:rsidP="006674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 xml:space="preserve">* </w:t>
      </w:r>
      <w:r w:rsidRPr="006674C6">
        <w:rPr>
          <w:rFonts w:ascii="Times New Roman" w:hAnsi="Times New Roman" w:cs="Times New Roman"/>
          <w:sz w:val="28"/>
          <w:szCs w:val="28"/>
        </w:rPr>
        <w:t xml:space="preserve">группа Б - работа по вводу информации; </w:t>
      </w:r>
    </w:p>
    <w:p w:rsidR="006674C6" w:rsidRPr="006674C6" w:rsidRDefault="006674C6" w:rsidP="006674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 xml:space="preserve">* </w:t>
      </w:r>
      <w:r w:rsidRPr="006674C6">
        <w:rPr>
          <w:rFonts w:ascii="Times New Roman" w:hAnsi="Times New Roman" w:cs="Times New Roman"/>
          <w:sz w:val="28"/>
          <w:szCs w:val="28"/>
        </w:rPr>
        <w:t>группа В - творческая работа в режиме диалога с ПЭВМ.</w:t>
      </w:r>
    </w:p>
    <w:p w:rsidR="006674C6" w:rsidRPr="006674C6" w:rsidRDefault="006674C6" w:rsidP="006674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74C6" w:rsidRPr="006674C6" w:rsidRDefault="006674C6" w:rsidP="006674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74C6">
        <w:rPr>
          <w:rFonts w:ascii="Times New Roman" w:hAnsi="Times New Roman" w:cs="Times New Roman"/>
          <w:sz w:val="28"/>
          <w:szCs w:val="28"/>
        </w:rPr>
        <w:t>При выполнении в течение рабочего дня (смены) работ, относящихся к разным видам трудовой деятельности, за основную работу с ПЭВМ следует принимать таку</w:t>
      </w:r>
      <w:bookmarkStart w:id="0" w:name="_GoBack"/>
      <w:bookmarkEnd w:id="0"/>
      <w:r w:rsidRPr="006674C6">
        <w:rPr>
          <w:rFonts w:ascii="Times New Roman" w:hAnsi="Times New Roman" w:cs="Times New Roman"/>
          <w:sz w:val="28"/>
          <w:szCs w:val="28"/>
        </w:rPr>
        <w:t>ю, которая занимает не менее 50% времени в течение рабочей смены или рабочего дня (смены).</w:t>
      </w:r>
    </w:p>
    <w:p w:rsidR="006674C6" w:rsidRPr="006674C6" w:rsidRDefault="006674C6" w:rsidP="006674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74C6" w:rsidRPr="006674C6" w:rsidRDefault="006674C6" w:rsidP="006674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88E035" wp14:editId="510B894A">
            <wp:extent cx="5964500" cy="20781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080" cy="208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4C6" w:rsidRPr="00667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50EA3"/>
    <w:multiLevelType w:val="hybridMultilevel"/>
    <w:tmpl w:val="AEA0B4E6"/>
    <w:lvl w:ilvl="0" w:tplc="343C2F1C">
      <w:start w:val="8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03D52CB"/>
    <w:multiLevelType w:val="hybridMultilevel"/>
    <w:tmpl w:val="B0A8C212"/>
    <w:lvl w:ilvl="0" w:tplc="E8DE4C04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2FD2985"/>
    <w:multiLevelType w:val="hybridMultilevel"/>
    <w:tmpl w:val="9848A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E4D89"/>
    <w:multiLevelType w:val="hybridMultilevel"/>
    <w:tmpl w:val="9BF21106"/>
    <w:lvl w:ilvl="0" w:tplc="E8DE4C04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03"/>
    <w:rsid w:val="00381F27"/>
    <w:rsid w:val="006674C6"/>
    <w:rsid w:val="00CF4DAC"/>
    <w:rsid w:val="00D13533"/>
    <w:rsid w:val="00E4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B2D1B-C10A-4FE3-B8FD-93DE7FE3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1574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1</cp:revision>
  <dcterms:created xsi:type="dcterms:W3CDTF">2019-12-04T18:15:00Z</dcterms:created>
  <dcterms:modified xsi:type="dcterms:W3CDTF">2019-12-04T18:59:00Z</dcterms:modified>
</cp:coreProperties>
</file>