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1. Что такое «алфавит источника сообщения»?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Алфавит – </w:t>
      </w:r>
      <w:r>
        <w:rPr>
          <w:rFonts w:ascii="Times New Roman" w:hAnsi="Times New Roman" w:cs="Times New Roman"/>
          <w:sz w:val="24"/>
          <w:szCs w:val="24"/>
        </w:rPr>
        <w:t xml:space="preserve">конечная совокупность символов, с помощью которых можно представить любое сообщение в ИС 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1FA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4B1FAC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B1F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ый символ алфавита</w:t>
      </w:r>
      <w:r w:rsidRPr="004B1FAC">
        <w:rPr>
          <w:rFonts w:ascii="Times New Roman" w:hAnsi="Times New Roman" w:cs="Times New Roman"/>
          <w:sz w:val="24"/>
          <w:szCs w:val="24"/>
        </w:rPr>
        <w:t>;</w:t>
      </w:r>
    </w:p>
    <w:p w:rsid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2. Что такое «мощность алфавита источника сообщения»?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Мощность алфавита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символов, которое составляет алфавит: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B1FA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1FAC">
        <w:rPr>
          <w:rFonts w:ascii="Times New Roman" w:hAnsi="Times New Roman" w:cs="Times New Roman"/>
          <w:sz w:val="24"/>
          <w:szCs w:val="24"/>
        </w:rPr>
        <w:t>);</w:t>
      </w:r>
    </w:p>
    <w:p w:rsid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3. Какова мощность алфавита белорусского/</w:t>
      </w:r>
      <w:r>
        <w:rPr>
          <w:rFonts w:ascii="Times New Roman" w:hAnsi="Times New Roman" w:cs="Times New Roman"/>
          <w:sz w:val="24"/>
          <w:szCs w:val="24"/>
          <w:highlight w:val="yellow"/>
        </w:rPr>
        <w:t>русского/английского</w:t>
      </w:r>
      <w:r w:rsidRPr="004B1FAC">
        <w:rPr>
          <w:rFonts w:ascii="Times New Roman" w:hAnsi="Times New Roman" w:cs="Times New Roman"/>
          <w:sz w:val="24"/>
          <w:szCs w:val="24"/>
          <w:highlight w:val="yellow"/>
        </w:rPr>
        <w:t xml:space="preserve"> языка?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/33/26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5. Какова мощность алфавита «компьютерного» языка?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(0,1)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6. Что такое «энтропия алфавита»?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характеристика алфавита.</w:t>
      </w:r>
    </w:p>
    <w:p w:rsidR="00A45467" w:rsidRPr="00267E87" w:rsidRDefault="00A55585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непредсказуемость появления какого-либо символа.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7. Что такое «энтропия сообщения»?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569E" w:rsidRDefault="00B3569E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Энтропия сообщения = условная энтропия (сообщ)</w:t>
      </w:r>
    </w:p>
    <w:p w:rsidR="00B3569E" w:rsidRDefault="00B3569E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энтропия, кот означ.потерю инфы на каждый символ передаваемого сообщ.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8. От чего зависит энтропия алфавита?</w:t>
      </w:r>
    </w:p>
    <w:p w:rsidR="004B1FAC" w:rsidRDefault="002E7222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распределения вероятностей встречи того/иного символа.</w:t>
      </w:r>
    </w:p>
    <w:p w:rsidR="00732C2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!не зависит от алфавита и его мощности!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9. Записать формулу для вычисления энтропии.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Шеннону: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32C2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D7B577" wp14:editId="4D597790">
            <wp:extent cx="23050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10. Что нужно знать для вычисления энтропии алфавита?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встречи символа.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11. 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C2C" w:rsidRDefault="00732C2C" w:rsidP="00732C2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4B1FAC">
        <w:rPr>
          <w:rFonts w:ascii="Times New Roman" w:hAnsi="Times New Roman" w:cs="Times New Roman"/>
          <w:b/>
          <w:sz w:val="24"/>
          <w:szCs w:val="24"/>
        </w:rPr>
        <w:t>физ.т.зр</w:t>
      </w:r>
      <w:r>
        <w:rPr>
          <w:rFonts w:ascii="Times New Roman" w:hAnsi="Times New Roman" w:cs="Times New Roman"/>
          <w:sz w:val="24"/>
          <w:szCs w:val="24"/>
        </w:rPr>
        <w:t>.энтропия показ, какое кол-во инфы приходится в среднем на 1 символ алфавита.</w:t>
      </w:r>
    </w:p>
    <w:p w:rsidR="004B1FA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Хартли – частный случай энтропии Шеннона. </w:t>
      </w:r>
    </w:p>
    <w:p w:rsidR="00732C2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Доп.условие для Хартли – все вероятности одинаковы для всех символов алфавита.</w:t>
      </w:r>
    </w:p>
    <w:p w:rsidR="00732C2C" w:rsidRPr="00F9259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r w:rsidRPr="00F925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тогда вероятность = 1/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9259C">
        <w:rPr>
          <w:rFonts w:ascii="Times New Roman" w:hAnsi="Times New Roman" w:cs="Times New Roman"/>
          <w:sz w:val="24"/>
          <w:szCs w:val="24"/>
        </w:rPr>
        <w:t>;</w:t>
      </w:r>
    </w:p>
    <w:p w:rsidR="00732C2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Хартли:</w:t>
      </w:r>
    </w:p>
    <w:p w:rsidR="00732C2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D1BB77" wp14:editId="0E416644">
            <wp:extent cx="165735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12. Поясните назначение знака «минус» в формулах (2.1) и (2.4).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732C2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Логарифм чисел до 1 - отрицательный, а энтропия дб положительна.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13. 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A45467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подсчитать энтропию Хартли и энтропию Шеннона для одного и того же алфавита – они окажутся неравны, это неравенство и указывает на избыточность любого алфавита, 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C76F5">
        <w:rPr>
          <w:rFonts w:ascii="Times New Roman" w:hAnsi="Times New Roman" w:cs="Times New Roman"/>
          <w:sz w:val="24"/>
          <w:szCs w:val="24"/>
        </w:rPr>
        <w:t xml:space="preserve"> &gt; 2.</w:t>
      </w:r>
    </w:p>
    <w:p w:rsidR="00FC76F5" w:rsidRDefault="002700F2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Избыточность</w:t>
      </w:r>
      <w:r>
        <w:rPr>
          <w:rFonts w:ascii="Times New Roman" w:hAnsi="Times New Roman" w:cs="Times New Roman"/>
          <w:sz w:val="24"/>
          <w:szCs w:val="24"/>
        </w:rPr>
        <w:t xml:space="preserve"> – характеристика показывающая, что мы используем неполно символы алфавита</w:t>
      </w:r>
    </w:p>
    <w:p w:rsidR="002700F2" w:rsidRDefault="002700F2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снижения избыточности – сжатие.</w:t>
      </w:r>
    </w:p>
    <w:p w:rsidR="002700F2" w:rsidRPr="002700F2" w:rsidRDefault="002700F2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Применяется в криптоанализе.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14.  Расположите в порядке возрастания энтропии известные вам алфавиты.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ED0B83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Английский, русский, белорусский.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15. Вычислить энтропию алфавита белорусского (русского) языка.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Default="00FC76F5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5,044</w:t>
      </w:r>
      <w:r w:rsidR="007C0C19">
        <w:rPr>
          <w:rFonts w:ascii="Times New Roman" w:hAnsi="Times New Roman" w:cs="Times New Roman"/>
          <w:sz w:val="24"/>
          <w:szCs w:val="24"/>
        </w:rPr>
        <w:t xml:space="preserve"> – белорусский</w:t>
      </w:r>
    </w:p>
    <w:p w:rsidR="007C0C19" w:rsidRDefault="007C0C19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русский</w:t>
      </w:r>
    </w:p>
    <w:p w:rsidR="007C0C19" w:rsidRDefault="007C0C19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4,7 - английский</w:t>
      </w:r>
    </w:p>
    <w:p w:rsidR="004B1FAC" w:rsidRPr="004B1FAC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0.25, другого – 0.75; либо 0 и 1.0; либо 0.5 и 0.5.</w:t>
      </w:r>
      <w:r w:rsidRPr="004B1F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FAC" w:rsidRPr="00267E87" w:rsidRDefault="005C4E4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67E87">
        <w:rPr>
          <w:rFonts w:ascii="Times New Roman" w:hAnsi="Times New Roman" w:cs="Times New Roman"/>
          <w:sz w:val="24"/>
          <w:szCs w:val="24"/>
        </w:rPr>
        <w:t xml:space="preserve">1) 0,25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67E87">
        <w:rPr>
          <w:rFonts w:ascii="Times New Roman" w:hAnsi="Times New Roman" w:cs="Times New Roman"/>
          <w:sz w:val="24"/>
          <w:szCs w:val="24"/>
        </w:rPr>
        <w:t xml:space="preserve"> 0,75</w:t>
      </w:r>
    </w:p>
    <w:p w:rsidR="007F4DBA" w:rsidRPr="00267E87" w:rsidRDefault="007F4DBA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67E87">
        <w:rPr>
          <w:rFonts w:ascii="Times New Roman" w:hAnsi="Times New Roman" w:cs="Times New Roman"/>
          <w:sz w:val="24"/>
          <w:szCs w:val="24"/>
        </w:rPr>
        <w:tab/>
        <w:t>-0.25*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67E87">
        <w:rPr>
          <w:rFonts w:ascii="Times New Roman" w:hAnsi="Times New Roman" w:cs="Times New Roman"/>
          <w:sz w:val="24"/>
          <w:szCs w:val="24"/>
        </w:rPr>
        <w:t>(0.25) – 0.75*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67E87">
        <w:rPr>
          <w:rFonts w:ascii="Times New Roman" w:hAnsi="Times New Roman" w:cs="Times New Roman"/>
          <w:sz w:val="24"/>
          <w:szCs w:val="24"/>
        </w:rPr>
        <w:t>(0.75) = -0.25*(-2) – 0.75*(-0.415) = 0,5 + 0,31125 = 0,81125</w:t>
      </w:r>
    </w:p>
    <w:p w:rsidR="005C4E4F" w:rsidRPr="00267E87" w:rsidRDefault="005C4E4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67E87">
        <w:rPr>
          <w:rFonts w:ascii="Times New Roman" w:hAnsi="Times New Roman" w:cs="Times New Roman"/>
          <w:sz w:val="24"/>
          <w:szCs w:val="24"/>
        </w:rPr>
        <w:t xml:space="preserve">2)0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67E8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F4DBA" w:rsidRPr="00267E87" w:rsidRDefault="007F4DBA" w:rsidP="007F4DBA">
      <w:pPr>
        <w:spacing w:after="4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67E87">
        <w:rPr>
          <w:rFonts w:ascii="Times New Roman" w:hAnsi="Times New Roman" w:cs="Times New Roman"/>
          <w:sz w:val="24"/>
          <w:szCs w:val="24"/>
        </w:rPr>
        <w:t>-0*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67E87">
        <w:rPr>
          <w:rFonts w:ascii="Times New Roman" w:hAnsi="Times New Roman" w:cs="Times New Roman"/>
          <w:sz w:val="24"/>
          <w:szCs w:val="24"/>
        </w:rPr>
        <w:t xml:space="preserve">(0) – 1 *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67E87">
        <w:rPr>
          <w:rFonts w:ascii="Times New Roman" w:hAnsi="Times New Roman" w:cs="Times New Roman"/>
          <w:sz w:val="24"/>
          <w:szCs w:val="24"/>
        </w:rPr>
        <w:t>(1) = 0 – 1*0 = 0;</w:t>
      </w:r>
    </w:p>
    <w:p w:rsidR="005C4E4F" w:rsidRPr="00F9259C" w:rsidRDefault="007F4DBA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F9259C">
        <w:rPr>
          <w:rFonts w:ascii="Times New Roman" w:hAnsi="Times New Roman" w:cs="Times New Roman"/>
          <w:sz w:val="24"/>
          <w:szCs w:val="24"/>
        </w:rPr>
        <w:t xml:space="preserve">3) 0,5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9259C">
        <w:rPr>
          <w:rFonts w:ascii="Times New Roman" w:hAnsi="Times New Roman" w:cs="Times New Roman"/>
          <w:sz w:val="24"/>
          <w:szCs w:val="24"/>
        </w:rPr>
        <w:t xml:space="preserve"> 0</w:t>
      </w:r>
      <w:r w:rsidR="005C4E4F" w:rsidRPr="00F9259C">
        <w:rPr>
          <w:rFonts w:ascii="Times New Roman" w:hAnsi="Times New Roman" w:cs="Times New Roman"/>
          <w:sz w:val="24"/>
          <w:szCs w:val="24"/>
        </w:rPr>
        <w:t>,5</w:t>
      </w:r>
    </w:p>
    <w:p w:rsidR="007F4DBA" w:rsidRPr="00F9259C" w:rsidRDefault="007F4DBA" w:rsidP="007F4DBA">
      <w:pPr>
        <w:spacing w:after="4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259C">
        <w:rPr>
          <w:rFonts w:ascii="Times New Roman" w:hAnsi="Times New Roman" w:cs="Times New Roman"/>
          <w:sz w:val="24"/>
          <w:szCs w:val="24"/>
        </w:rPr>
        <w:t>-0,5*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9259C">
        <w:rPr>
          <w:rFonts w:ascii="Times New Roman" w:hAnsi="Times New Roman" w:cs="Times New Roman"/>
          <w:sz w:val="24"/>
          <w:szCs w:val="24"/>
        </w:rPr>
        <w:t>(0,5)-0.5*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9259C">
        <w:rPr>
          <w:rFonts w:ascii="Times New Roman" w:hAnsi="Times New Roman" w:cs="Times New Roman"/>
          <w:sz w:val="24"/>
          <w:szCs w:val="24"/>
        </w:rPr>
        <w:t>(0.5) = -0.5*(-1)-0.5*(-1) = 0.5+0.5=1;</w:t>
      </w:r>
    </w:p>
    <w:p w:rsidR="00024973" w:rsidRDefault="004B1FA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4B1FAC">
        <w:rPr>
          <w:rFonts w:ascii="Times New Roman" w:hAnsi="Times New Roman" w:cs="Times New Roman"/>
          <w:sz w:val="24"/>
          <w:szCs w:val="24"/>
          <w:highlight w:val="yellow"/>
        </w:rPr>
        <w:t>17. Чему равна энтропия алфавита по Хартли, если мощность этого алфавита равна: а) 1 символ, б) 2 символа, в) 8 символов?</w:t>
      </w:r>
    </w:p>
    <w:p w:rsidR="005C4E4F" w:rsidRDefault="005C4E4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1 символ</w:t>
      </w:r>
    </w:p>
    <w:p w:rsidR="000F0D07" w:rsidRDefault="000F0D07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5C4E4F" w:rsidRDefault="005C4E4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2 символа</w:t>
      </w:r>
    </w:p>
    <w:p w:rsidR="000F0D07" w:rsidRDefault="000F0D07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5C4E4F" w:rsidRDefault="005C4E4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8 символов</w:t>
      </w:r>
    </w:p>
    <w:p w:rsidR="004B1FAC" w:rsidRDefault="000F0D07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51763F" w:rsidRDefault="0051763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51763F" w:rsidRDefault="0051763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Чем больше мощность алфавита, тем более информативен каждый символ</w:t>
      </w:r>
      <w:bookmarkStart w:id="0" w:name="_GoBack"/>
      <w:bookmarkEnd w:id="0"/>
    </w:p>
    <w:p w:rsidR="0051763F" w:rsidRDefault="0051763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информации = энтропия * число символов в сообщ.</w:t>
      </w:r>
    </w:p>
    <w:p w:rsidR="000C6F7F" w:rsidRDefault="000C6F7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0C6F7F" w:rsidRDefault="000C6F7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Физ.смысл.понятия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 в теории Шеннона: информацией является лишь то сообщение, которое снимает некую неопределенность, т.е.содержит новые для получателья данные.</w:t>
      </w:r>
    </w:p>
    <w:p w:rsidR="000C6F7F" w:rsidRDefault="000C6F7F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известно, что сообщение будет состоять из набора одинаковых символов, то для получателя сообщения оно никакой неопределенности не содержит.</w:t>
      </w: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Физ.смысл усл.энтропии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E6429">
        <w:rPr>
          <w:rFonts w:ascii="Times New Roman" w:hAnsi="Times New Roman" w:cs="Times New Roman"/>
          <w:sz w:val="24"/>
          <w:szCs w:val="24"/>
        </w:rPr>
        <w:t>показывает потери информации при передачи с вероятностью ошибки</w:t>
      </w:r>
    </w:p>
    <w:p w:rsidR="00362154" w:rsidRDefault="00362154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потерю информации на каждый символ передаваемого сообщения</w:t>
      </w: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Физ.смысл эф.энтропии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E6429">
        <w:rPr>
          <w:rFonts w:ascii="Times New Roman" w:hAnsi="Times New Roman" w:cs="Times New Roman"/>
          <w:sz w:val="24"/>
          <w:szCs w:val="24"/>
        </w:rPr>
        <w:t>показывает пропускную способность канала</w:t>
      </w:r>
    </w:p>
    <w:p w:rsidR="00F9259C" w:rsidRPr="00D32576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избыточности:</w:t>
      </w: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временная (многократн.повторение 1 и того же)</w:t>
      </w: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r w:rsidR="0039133C">
        <w:rPr>
          <w:rFonts w:ascii="Times New Roman" w:hAnsi="Times New Roman" w:cs="Times New Roman"/>
          <w:sz w:val="24"/>
          <w:szCs w:val="24"/>
        </w:rPr>
        <w:t>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(введение доп.разрядов в слова)</w:t>
      </w: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комбинированная</w:t>
      </w:r>
    </w:p>
    <w:p w:rsidR="0039133C" w:rsidRDefault="0039133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Почему усл.энтропия одинакова, если менять местами вер-сть прав/ошиб.передачи?</w:t>
      </w:r>
    </w:p>
    <w:p w:rsidR="00F9259C" w:rsidRDefault="0039133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Можем инвертировать биты сообщения</w:t>
      </w:r>
    </w:p>
    <w:p w:rsidR="0039133C" w:rsidRDefault="0039133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F9259C" w:rsidRDefault="00F9259C" w:rsidP="004B1FAC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Св-ва 2сс канала:</w:t>
      </w:r>
    </w:p>
    <w:p w:rsidR="00F9259C" w:rsidRPr="00F9259C" w:rsidRDefault="00F9259C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2сс сим.канал – </w:t>
      </w:r>
      <w:r>
        <w:rPr>
          <w:rFonts w:ascii="Times New Roman" w:hAnsi="Times New Roman" w:cs="Times New Roman"/>
          <w:sz w:val="24"/>
          <w:szCs w:val="24"/>
        </w:rPr>
        <w:t>канал, в котором при передеаче сообщ.с одинак.вер-стью появл.ошибка типа 0-1 и 1-0.</w:t>
      </w:r>
    </w:p>
    <w:p w:rsidR="00F9259C" w:rsidRDefault="00C05E61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*дискретный – состоит из 2 символов (0,1)</w:t>
      </w:r>
    </w:p>
    <w:p w:rsidR="00C05E61" w:rsidRDefault="00C05E61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*если вер-сть появления символа стремится к 0, то и энтропия также будет стремится к 0.</w:t>
      </w:r>
    </w:p>
    <w:p w:rsidR="00C05E61" w:rsidRDefault="00C05E61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*макс.энтропия – 1, при усл.равнверяетного появления каждого символа.</w:t>
      </w:r>
    </w:p>
    <w:p w:rsidR="002A3F98" w:rsidRPr="002A3F98" w:rsidRDefault="002A3F98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2A3F98">
        <w:rPr>
          <w:rFonts w:ascii="Times New Roman" w:hAnsi="Times New Roman" w:cs="Times New Roman"/>
          <w:sz w:val="24"/>
          <w:szCs w:val="24"/>
        </w:rPr>
        <w:tab/>
        <w:t>*в</w:t>
      </w:r>
      <w:r w:rsidRPr="002A3F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ероятности искажения переданного 0 и переданной 1 равны, как и равны</w:t>
      </w:r>
      <w:r w:rsidRPr="002A3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3F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вероятности передачи 0 (р(0))и 1 (р(1)</w:t>
      </w:r>
    </w:p>
    <w:p w:rsidR="003E6429" w:rsidRPr="003E6429" w:rsidRDefault="003E6429" w:rsidP="004B1FA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sectPr w:rsidR="003E6429" w:rsidRPr="003E6429" w:rsidSect="004B1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AC"/>
    <w:rsid w:val="00024973"/>
    <w:rsid w:val="000C6F7F"/>
    <w:rsid w:val="000F0D07"/>
    <w:rsid w:val="00267E87"/>
    <w:rsid w:val="002700F2"/>
    <w:rsid w:val="002965A7"/>
    <w:rsid w:val="002A3F98"/>
    <w:rsid w:val="002E7222"/>
    <w:rsid w:val="00362154"/>
    <w:rsid w:val="0039133C"/>
    <w:rsid w:val="003E6429"/>
    <w:rsid w:val="00496224"/>
    <w:rsid w:val="004B1FAC"/>
    <w:rsid w:val="0051763F"/>
    <w:rsid w:val="005C4E4F"/>
    <w:rsid w:val="00732C2C"/>
    <w:rsid w:val="007C0C19"/>
    <w:rsid w:val="007F4DBA"/>
    <w:rsid w:val="00A115EE"/>
    <w:rsid w:val="00A45467"/>
    <w:rsid w:val="00A55585"/>
    <w:rsid w:val="00B3569E"/>
    <w:rsid w:val="00C05E61"/>
    <w:rsid w:val="00D32576"/>
    <w:rsid w:val="00ED0B83"/>
    <w:rsid w:val="00F17A52"/>
    <w:rsid w:val="00F9259C"/>
    <w:rsid w:val="00F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2C6AB-F37E-4C40-8116-EC37ABD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0CBF-E02C-448D-AEED-414D495D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20</cp:revision>
  <dcterms:created xsi:type="dcterms:W3CDTF">2020-03-11T14:54:00Z</dcterms:created>
  <dcterms:modified xsi:type="dcterms:W3CDTF">2020-03-12T06:55:00Z</dcterms:modified>
</cp:coreProperties>
</file>