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01A" w:rsidRPr="00FE0583" w:rsidRDefault="0041601A" w:rsidP="0041601A">
      <w:pPr>
        <w:rPr>
          <w:rFonts w:cs="Courier New"/>
          <w:sz w:val="24"/>
          <w:szCs w:val="28"/>
        </w:rPr>
      </w:pPr>
      <w:r w:rsidRPr="009B1BCA">
        <w:rPr>
          <w:rFonts w:cs="Courier New"/>
          <w:b/>
          <w:sz w:val="24"/>
          <w:szCs w:val="28"/>
          <w:highlight w:val="yellow"/>
          <w:lang w:val="en-US"/>
        </w:rPr>
        <w:t>HTTPS</w:t>
      </w:r>
      <w:r w:rsidRPr="009B1BCA">
        <w:rPr>
          <w:rFonts w:cs="Courier New"/>
          <w:b/>
          <w:sz w:val="24"/>
          <w:szCs w:val="28"/>
        </w:rPr>
        <w:t xml:space="preserve"> </w:t>
      </w:r>
      <w:r w:rsidRPr="009B1BCA">
        <w:rPr>
          <w:rFonts w:cs="Courier New"/>
          <w:sz w:val="24"/>
          <w:szCs w:val="28"/>
        </w:rPr>
        <w:t>позв. аутентифицировать С</w:t>
      </w:r>
      <w:r w:rsidRPr="009B1BCA">
        <w:rPr>
          <w:rFonts w:cs="Courier New"/>
          <w:sz w:val="24"/>
          <w:szCs w:val="28"/>
        </w:rPr>
        <w:br/>
        <w:t>(К если надо созд. безопасный зашифр. канал связи)</w:t>
      </w:r>
      <w:r w:rsidRPr="009B1BCA">
        <w:rPr>
          <w:rFonts w:cs="Courier New"/>
          <w:sz w:val="24"/>
          <w:szCs w:val="28"/>
        </w:rPr>
        <w:br/>
        <w:t xml:space="preserve">в основе протокол </w:t>
      </w:r>
      <w:r w:rsidRPr="009B1BCA">
        <w:rPr>
          <w:rFonts w:cs="Courier New"/>
          <w:i/>
          <w:sz w:val="24"/>
          <w:szCs w:val="28"/>
          <w:lang w:val="en-US"/>
        </w:rPr>
        <w:t>TSL</w:t>
      </w:r>
      <w:r w:rsidRPr="009B1BCA">
        <w:rPr>
          <w:rFonts w:cs="Courier New"/>
          <w:sz w:val="24"/>
          <w:szCs w:val="28"/>
        </w:rPr>
        <w:t xml:space="preserve"> (обесп аутен+шифр)</w:t>
      </w:r>
      <w:r>
        <w:rPr>
          <w:rFonts w:cs="Courier New"/>
          <w:sz w:val="24"/>
          <w:szCs w:val="28"/>
        </w:rPr>
        <w:t xml:space="preserve">, он расп ниже протокола </w:t>
      </w:r>
      <w:r>
        <w:rPr>
          <w:rFonts w:cs="Courier New"/>
          <w:sz w:val="24"/>
          <w:szCs w:val="28"/>
          <w:lang w:val="en-US"/>
        </w:rPr>
        <w:t>HTTP</w:t>
      </w:r>
    </w:p>
    <w:p w:rsidR="0041601A" w:rsidRPr="00FE0583" w:rsidRDefault="0041601A" w:rsidP="0041601A">
      <w:pPr>
        <w:rPr>
          <w:rFonts w:cs="Courier New"/>
          <w:sz w:val="24"/>
          <w:szCs w:val="28"/>
        </w:rPr>
      </w:pPr>
      <w:r>
        <w:rPr>
          <w:rFonts w:cs="Courier New"/>
          <w:sz w:val="24"/>
          <w:szCs w:val="28"/>
        </w:rPr>
        <w:t xml:space="preserve">Чтобы браузер мог делать </w:t>
      </w:r>
      <w:r>
        <w:rPr>
          <w:rFonts w:cs="Courier New"/>
          <w:sz w:val="24"/>
          <w:szCs w:val="28"/>
          <w:lang w:val="en-US"/>
        </w:rPr>
        <w:t>HTTPS</w:t>
      </w:r>
      <w:r w:rsidRPr="00FE0583">
        <w:rPr>
          <w:rFonts w:cs="Courier New"/>
          <w:sz w:val="24"/>
          <w:szCs w:val="28"/>
        </w:rPr>
        <w:t>-</w:t>
      </w:r>
      <w:r>
        <w:rPr>
          <w:rFonts w:cs="Courier New"/>
          <w:sz w:val="24"/>
          <w:szCs w:val="28"/>
        </w:rPr>
        <w:t>запросы к др. серверам, у него дб сертификаты этих удост центров с откр ключами</w:t>
      </w:r>
    </w:p>
    <w:p w:rsidR="0041601A" w:rsidRPr="009B1BCA" w:rsidRDefault="0041601A" w:rsidP="0041601A">
      <w:pPr>
        <w:rPr>
          <w:rFonts w:cs="Courier New"/>
          <w:sz w:val="24"/>
          <w:szCs w:val="28"/>
        </w:rPr>
      </w:pPr>
      <w:r w:rsidRPr="0041601A">
        <w:rPr>
          <w:rFonts w:cs="Courier New"/>
          <w:sz w:val="24"/>
          <w:szCs w:val="28"/>
          <w:highlight w:val="magenta"/>
        </w:rPr>
        <w:t>1)</w:t>
      </w:r>
      <w:r w:rsidRPr="0041601A">
        <w:rPr>
          <w:rFonts w:cs="Courier New"/>
          <w:sz w:val="24"/>
          <w:szCs w:val="28"/>
        </w:rPr>
        <w:t xml:space="preserve"> </w:t>
      </w:r>
      <w:r w:rsidRPr="009B1BCA">
        <w:rPr>
          <w:rFonts w:cs="Courier New"/>
          <w:sz w:val="24"/>
          <w:szCs w:val="28"/>
        </w:rPr>
        <w:t xml:space="preserve">команда </w:t>
      </w:r>
      <w:r w:rsidRPr="009B1BCA">
        <w:rPr>
          <w:rFonts w:cs="Courier New"/>
          <w:sz w:val="24"/>
          <w:szCs w:val="28"/>
          <w:lang w:val="en-US"/>
        </w:rPr>
        <w:t>genrsa</w:t>
      </w:r>
      <w:r w:rsidRPr="009B1BCA">
        <w:rPr>
          <w:rFonts w:cs="Courier New"/>
          <w:sz w:val="24"/>
          <w:szCs w:val="28"/>
        </w:rPr>
        <w:t xml:space="preserve"> – генер </w:t>
      </w:r>
      <w:r w:rsidRPr="009B1BCA">
        <w:rPr>
          <w:rFonts w:cs="Courier New"/>
          <w:b/>
          <w:color w:val="FF0000"/>
          <w:sz w:val="24"/>
          <w:szCs w:val="28"/>
          <w:u w:val="single"/>
        </w:rPr>
        <w:t>приват ключ Са</w:t>
      </w:r>
      <w:r w:rsidRPr="009B1BCA">
        <w:rPr>
          <w:rFonts w:cs="Courier New"/>
          <w:color w:val="FF0000"/>
          <w:sz w:val="24"/>
          <w:szCs w:val="28"/>
        </w:rPr>
        <w:t xml:space="preserve"> </w:t>
      </w:r>
      <w:r w:rsidRPr="009B1BCA">
        <w:rPr>
          <w:rFonts w:cs="Courier New"/>
          <w:sz w:val="24"/>
          <w:szCs w:val="28"/>
        </w:rPr>
        <w:t>(он шифрует цифр.подпись, кот. мб прочитана с пом. откр ключа)</w:t>
      </w:r>
      <w:r w:rsidRPr="009B1BCA">
        <w:rPr>
          <w:rFonts w:cs="Courier New"/>
          <w:sz w:val="24"/>
          <w:szCs w:val="28"/>
        </w:rPr>
        <w:br/>
      </w:r>
      <w:r w:rsidRPr="009B1BCA">
        <w:rPr>
          <w:rFonts w:cs="Courier New"/>
          <w:b/>
          <w:sz w:val="24"/>
          <w:szCs w:val="28"/>
          <w:highlight w:val="lightGray"/>
        </w:rPr>
        <w:t>(</w:t>
      </w:r>
      <w:r w:rsidRPr="009B1BCA">
        <w:rPr>
          <w:rFonts w:cs="Courier New"/>
          <w:b/>
          <w:sz w:val="24"/>
          <w:szCs w:val="28"/>
          <w:highlight w:val="lightGray"/>
          <w:lang w:val="en-US"/>
        </w:rPr>
        <w:t>CA</w:t>
      </w:r>
      <w:r w:rsidRPr="009B1BCA">
        <w:rPr>
          <w:rFonts w:cs="Courier New"/>
          <w:b/>
          <w:sz w:val="24"/>
          <w:szCs w:val="28"/>
          <w:highlight w:val="lightGray"/>
        </w:rPr>
        <w:t>.</w:t>
      </w:r>
      <w:r w:rsidRPr="009B1BCA">
        <w:rPr>
          <w:rFonts w:cs="Courier New"/>
          <w:b/>
          <w:sz w:val="24"/>
          <w:szCs w:val="28"/>
          <w:highlight w:val="lightGray"/>
          <w:lang w:val="en-US"/>
        </w:rPr>
        <w:t>key</w:t>
      </w:r>
      <w:r w:rsidRPr="009B1BCA">
        <w:rPr>
          <w:rFonts w:cs="Courier New"/>
          <w:b/>
          <w:sz w:val="24"/>
          <w:szCs w:val="28"/>
          <w:highlight w:val="lightGray"/>
        </w:rPr>
        <w:t>)</w:t>
      </w:r>
    </w:p>
    <w:p w:rsidR="0041601A" w:rsidRPr="009B1BCA" w:rsidRDefault="00696C2A" w:rsidP="0041601A">
      <w:pPr>
        <w:rPr>
          <w:rFonts w:cs="Courier New"/>
          <w:sz w:val="24"/>
          <w:szCs w:val="28"/>
          <w:lang w:val="en-US"/>
        </w:rPr>
      </w:pPr>
      <w:r>
        <w:rPr>
          <w:rFonts w:cs="Courier New"/>
          <w:noProof/>
          <w:sz w:val="24"/>
          <w:szCs w:val="28"/>
          <w:lang w:eastAsia="ru-RU"/>
        </w:rPr>
        <w:drawing>
          <wp:inline distT="0" distB="0" distL="0" distR="0">
            <wp:extent cx="5498275" cy="2458192"/>
            <wp:effectExtent l="0" t="0" r="7620" b="0"/>
            <wp:docPr id="1" name="Рисунок 1" descr="D:\3\ПСКП\22 - Сертификат\pn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\ПСКП\22 - Сертификат\png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65"/>
                    <a:stretch/>
                  </pic:blipFill>
                  <pic:spPr bwMode="auto">
                    <a:xfrm>
                      <a:off x="0" y="0"/>
                      <a:ext cx="5498465" cy="245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01A" w:rsidRPr="009B1BCA" w:rsidRDefault="0041601A" w:rsidP="0041601A">
      <w:pPr>
        <w:rPr>
          <w:rFonts w:cs="Courier New"/>
          <w:sz w:val="24"/>
          <w:szCs w:val="28"/>
        </w:rPr>
      </w:pPr>
      <w:r w:rsidRPr="0041601A">
        <w:rPr>
          <w:rFonts w:cs="Courier New"/>
          <w:sz w:val="24"/>
          <w:szCs w:val="28"/>
          <w:highlight w:val="magenta"/>
        </w:rPr>
        <w:t>2)</w:t>
      </w:r>
      <w:r w:rsidRPr="0041601A">
        <w:rPr>
          <w:rFonts w:cs="Courier New"/>
          <w:sz w:val="24"/>
          <w:szCs w:val="28"/>
        </w:rPr>
        <w:t xml:space="preserve"> </w:t>
      </w:r>
      <w:r w:rsidRPr="009B1BCA">
        <w:rPr>
          <w:rFonts w:cs="Courier New"/>
          <w:sz w:val="24"/>
          <w:szCs w:val="28"/>
        </w:rPr>
        <w:t xml:space="preserve">генер </w:t>
      </w:r>
      <w:r w:rsidRPr="009B1BCA">
        <w:rPr>
          <w:rFonts w:cs="Courier New"/>
          <w:b/>
          <w:color w:val="FF0000"/>
          <w:sz w:val="24"/>
          <w:szCs w:val="28"/>
          <w:u w:val="single"/>
        </w:rPr>
        <w:t>сертификат</w:t>
      </w:r>
      <w:r w:rsidRPr="009B1BCA">
        <w:rPr>
          <w:rFonts w:cs="Courier New"/>
          <w:color w:val="FF0000"/>
          <w:sz w:val="24"/>
          <w:szCs w:val="28"/>
        </w:rPr>
        <w:t xml:space="preserve"> </w:t>
      </w:r>
      <w:r w:rsidRPr="009B1BCA">
        <w:rPr>
          <w:rFonts w:cs="Courier New"/>
          <w:sz w:val="24"/>
          <w:szCs w:val="28"/>
        </w:rPr>
        <w:t xml:space="preserve">(в основе </w:t>
      </w:r>
      <w:r w:rsidRPr="009B1BCA">
        <w:rPr>
          <w:rFonts w:cs="Courier New"/>
          <w:sz w:val="24"/>
          <w:szCs w:val="28"/>
          <w:lang w:val="en-US"/>
        </w:rPr>
        <w:t>TSL</w:t>
      </w:r>
      <w:r w:rsidRPr="009B1BCA">
        <w:rPr>
          <w:rFonts w:cs="Courier New"/>
          <w:sz w:val="24"/>
          <w:szCs w:val="28"/>
        </w:rPr>
        <w:t>-протокола. Предполаг, что К и С доверяют общему центру серт.</w:t>
      </w:r>
      <w:r w:rsidRPr="009B1BCA">
        <w:rPr>
          <w:rFonts w:cs="Courier New"/>
          <w:sz w:val="24"/>
          <w:szCs w:val="28"/>
        </w:rPr>
        <w:br/>
        <w:t>=&gt; сертификат на кот. мы будем шифровать ресурсы</w:t>
      </w:r>
      <w:r w:rsidRPr="009B1BCA">
        <w:rPr>
          <w:rFonts w:cs="Courier New"/>
          <w:sz w:val="24"/>
          <w:szCs w:val="28"/>
        </w:rPr>
        <w:br/>
      </w:r>
      <w:r w:rsidRPr="009B1BCA">
        <w:rPr>
          <w:rFonts w:cs="Courier New"/>
          <w:b/>
          <w:sz w:val="24"/>
          <w:szCs w:val="28"/>
          <w:highlight w:val="lightGray"/>
        </w:rPr>
        <w:t>(</w:t>
      </w:r>
      <w:r w:rsidRPr="009B1BCA">
        <w:rPr>
          <w:rFonts w:cs="Courier New"/>
          <w:b/>
          <w:sz w:val="24"/>
          <w:szCs w:val="28"/>
          <w:highlight w:val="lightGray"/>
          <w:lang w:val="en-US"/>
        </w:rPr>
        <w:t>CA</w:t>
      </w:r>
      <w:r w:rsidRPr="009B1BCA">
        <w:rPr>
          <w:rFonts w:cs="Courier New"/>
          <w:b/>
          <w:sz w:val="24"/>
          <w:szCs w:val="28"/>
          <w:highlight w:val="lightGray"/>
        </w:rPr>
        <w:t>.</w:t>
      </w:r>
      <w:r w:rsidRPr="009B1BCA">
        <w:rPr>
          <w:rFonts w:cs="Courier New"/>
          <w:b/>
          <w:sz w:val="24"/>
          <w:szCs w:val="28"/>
          <w:highlight w:val="lightGray"/>
          <w:lang w:val="en-US"/>
        </w:rPr>
        <w:t>crt</w:t>
      </w:r>
      <w:r w:rsidRPr="009B1BCA">
        <w:rPr>
          <w:rFonts w:cs="Courier New"/>
          <w:b/>
          <w:sz w:val="24"/>
          <w:szCs w:val="28"/>
          <w:highlight w:val="lightGray"/>
        </w:rPr>
        <w:t>)</w:t>
      </w:r>
    </w:p>
    <w:p w:rsidR="0041601A" w:rsidRPr="009B1BCA" w:rsidRDefault="00696C2A" w:rsidP="0041601A">
      <w:pPr>
        <w:rPr>
          <w:rFonts w:cs="Courier New"/>
          <w:sz w:val="24"/>
          <w:szCs w:val="28"/>
        </w:rPr>
      </w:pPr>
      <w:r>
        <w:rPr>
          <w:rFonts w:cs="Courier New"/>
          <w:noProof/>
          <w:sz w:val="24"/>
          <w:szCs w:val="28"/>
          <w:lang w:eastAsia="ru-RU"/>
        </w:rPr>
        <w:drawing>
          <wp:inline distT="0" distB="0" distL="0" distR="0">
            <wp:extent cx="5940425" cy="3753723"/>
            <wp:effectExtent l="0" t="0" r="3175" b="0"/>
            <wp:docPr id="2" name="Рисунок 2" descr="D:\3\ПСКП\22 - Сертификат\p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\ПСКП\22 - Сертификат\png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1A" w:rsidRPr="00FE0583" w:rsidRDefault="0041601A" w:rsidP="0041601A">
      <w:pPr>
        <w:rPr>
          <w:rFonts w:cs="Courier New"/>
          <w:sz w:val="24"/>
          <w:szCs w:val="28"/>
        </w:rPr>
      </w:pPr>
      <w:r w:rsidRPr="0041601A">
        <w:rPr>
          <w:rFonts w:cs="Courier New"/>
          <w:sz w:val="24"/>
          <w:szCs w:val="28"/>
          <w:highlight w:val="magenta"/>
        </w:rPr>
        <w:lastRenderedPageBreak/>
        <w:t>3)</w:t>
      </w:r>
      <w:r w:rsidRPr="009B1BCA">
        <w:rPr>
          <w:rFonts w:cs="Courier New"/>
          <w:sz w:val="24"/>
          <w:szCs w:val="28"/>
        </w:rPr>
        <w:t xml:space="preserve"> генер </w:t>
      </w:r>
      <w:r w:rsidRPr="009B1BCA">
        <w:rPr>
          <w:rFonts w:cs="Courier New"/>
          <w:b/>
          <w:color w:val="FF0000"/>
          <w:sz w:val="24"/>
          <w:szCs w:val="28"/>
          <w:u w:val="single"/>
        </w:rPr>
        <w:t>публич ключ</w:t>
      </w:r>
      <w:r w:rsidRPr="009B1BCA">
        <w:rPr>
          <w:rFonts w:cs="Courier New"/>
          <w:color w:val="FF0000"/>
          <w:sz w:val="24"/>
          <w:szCs w:val="28"/>
        </w:rPr>
        <w:t xml:space="preserve"> </w:t>
      </w:r>
      <w:r w:rsidRPr="009B1BCA">
        <w:rPr>
          <w:rFonts w:cs="Courier New"/>
          <w:sz w:val="24"/>
          <w:szCs w:val="28"/>
        </w:rPr>
        <w:t xml:space="preserve">для ресурса (Тут </w:t>
      </w:r>
      <w:r w:rsidRPr="009B1BCA">
        <w:rPr>
          <w:rFonts w:cs="Courier New"/>
          <w:sz w:val="24"/>
          <w:szCs w:val="28"/>
          <w:lang w:val="en-US"/>
        </w:rPr>
        <w:t>des</w:t>
      </w:r>
      <w:r w:rsidRPr="009B1BCA">
        <w:rPr>
          <w:rFonts w:cs="Courier New"/>
          <w:sz w:val="24"/>
          <w:szCs w:val="28"/>
        </w:rPr>
        <w:t xml:space="preserve">3 </w:t>
      </w:r>
      <w:r>
        <w:rPr>
          <w:rFonts w:cs="Courier New"/>
          <w:sz w:val="24"/>
          <w:szCs w:val="28"/>
        </w:rPr>
        <w:t>нет</w:t>
      </w:r>
      <w:r w:rsidRPr="009B1BCA">
        <w:rPr>
          <w:rFonts w:cs="Courier New"/>
          <w:sz w:val="24"/>
          <w:szCs w:val="28"/>
        </w:rPr>
        <w:t xml:space="preserve">) </w:t>
      </w:r>
      <w:r w:rsidRPr="00FE0583">
        <w:rPr>
          <w:rFonts w:cs="Courier New"/>
          <w:sz w:val="24"/>
          <w:szCs w:val="28"/>
        </w:rPr>
        <w:br/>
      </w:r>
      <w:r>
        <w:rPr>
          <w:rFonts w:cs="Courier New"/>
          <w:sz w:val="24"/>
          <w:szCs w:val="28"/>
        </w:rPr>
        <w:t>генер из прив.ключа (в обр сторону нельзя)</w:t>
      </w:r>
    </w:p>
    <w:p w:rsidR="0041601A" w:rsidRPr="009B1BCA" w:rsidRDefault="0041601A" w:rsidP="0041601A">
      <w:pPr>
        <w:rPr>
          <w:rFonts w:cs="Courier New"/>
          <w:sz w:val="24"/>
          <w:szCs w:val="28"/>
        </w:rPr>
      </w:pPr>
      <w:r>
        <w:rPr>
          <w:rFonts w:cs="Courier New"/>
          <w:sz w:val="24"/>
          <w:szCs w:val="28"/>
        </w:rPr>
        <w:t>чтобы К мог проверить правильность сертификата со стороны С надо наличие на стороне К сертификата с публ. ключом</w:t>
      </w:r>
      <w:r>
        <w:rPr>
          <w:rFonts w:cs="Courier New"/>
          <w:sz w:val="24"/>
          <w:szCs w:val="28"/>
        </w:rPr>
        <w:br/>
        <w:t>тогда он м прочитать цифр. подпись к-ю сделал удост.центр на сертификате сервера</w:t>
      </w:r>
      <w:r>
        <w:rPr>
          <w:rFonts w:cs="Courier New"/>
          <w:sz w:val="24"/>
          <w:szCs w:val="28"/>
        </w:rPr>
        <w:br/>
        <w:t>т.о. он м проверить правильность сертификата</w:t>
      </w:r>
      <w:r w:rsidRPr="009B1BCA">
        <w:rPr>
          <w:rFonts w:cs="Courier New"/>
          <w:sz w:val="24"/>
          <w:szCs w:val="28"/>
        </w:rPr>
        <w:br/>
      </w:r>
      <w:r w:rsidRPr="009B1BCA">
        <w:rPr>
          <w:rFonts w:cs="Courier New"/>
          <w:b/>
          <w:sz w:val="24"/>
          <w:szCs w:val="28"/>
          <w:highlight w:val="lightGray"/>
        </w:rPr>
        <w:t>(</w:t>
      </w:r>
      <w:r w:rsidRPr="009B1BCA">
        <w:rPr>
          <w:rFonts w:cs="Courier New"/>
          <w:b/>
          <w:sz w:val="24"/>
          <w:szCs w:val="28"/>
          <w:highlight w:val="lightGray"/>
          <w:lang w:val="en-US"/>
        </w:rPr>
        <w:t>LAB</w:t>
      </w:r>
      <w:r w:rsidRPr="009B1BCA">
        <w:rPr>
          <w:rFonts w:cs="Courier New"/>
          <w:b/>
          <w:sz w:val="24"/>
          <w:szCs w:val="28"/>
          <w:highlight w:val="lightGray"/>
        </w:rPr>
        <w:t>.</w:t>
      </w:r>
      <w:r w:rsidRPr="009B1BCA">
        <w:rPr>
          <w:rFonts w:cs="Courier New"/>
          <w:b/>
          <w:sz w:val="24"/>
          <w:szCs w:val="28"/>
          <w:highlight w:val="lightGray"/>
          <w:lang w:val="en-US"/>
        </w:rPr>
        <w:t>key</w:t>
      </w:r>
      <w:r w:rsidRPr="009B1BCA">
        <w:rPr>
          <w:rFonts w:cs="Courier New"/>
          <w:b/>
          <w:sz w:val="24"/>
          <w:szCs w:val="28"/>
          <w:highlight w:val="lightGray"/>
        </w:rPr>
        <w:t>)</w:t>
      </w:r>
    </w:p>
    <w:p w:rsidR="0041601A" w:rsidRPr="009B1BCA" w:rsidRDefault="00696C2A" w:rsidP="0041601A">
      <w:pPr>
        <w:rPr>
          <w:rFonts w:cs="Courier New"/>
          <w:sz w:val="24"/>
          <w:szCs w:val="28"/>
        </w:rPr>
      </w:pPr>
      <w:r>
        <w:rPr>
          <w:rFonts w:cs="Courier New"/>
          <w:noProof/>
          <w:sz w:val="24"/>
          <w:szCs w:val="28"/>
          <w:lang w:eastAsia="ru-RU"/>
        </w:rPr>
        <w:drawing>
          <wp:inline distT="0" distB="0" distL="0" distR="0">
            <wp:extent cx="4892675" cy="2624455"/>
            <wp:effectExtent l="0" t="0" r="3175" b="4445"/>
            <wp:docPr id="3" name="Рисунок 3" descr="D:\3\ПСКП\22 - Сертификат\pn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\ПСКП\22 - Сертификат\png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1A" w:rsidRPr="0041601A" w:rsidRDefault="0041601A" w:rsidP="0041601A">
      <w:pPr>
        <w:rPr>
          <w:rFonts w:cs="Courier New"/>
          <w:b/>
          <w:sz w:val="24"/>
          <w:szCs w:val="28"/>
        </w:rPr>
      </w:pPr>
      <w:r w:rsidRPr="0041601A">
        <w:rPr>
          <w:rFonts w:cs="Courier New"/>
          <w:sz w:val="24"/>
          <w:szCs w:val="28"/>
          <w:highlight w:val="magenta"/>
        </w:rPr>
        <w:t>4)</w:t>
      </w:r>
      <w:r w:rsidRPr="009B1BCA">
        <w:rPr>
          <w:rFonts w:cs="Courier New"/>
          <w:sz w:val="24"/>
          <w:szCs w:val="28"/>
        </w:rPr>
        <w:t xml:space="preserve"> </w:t>
      </w:r>
      <w:r w:rsidRPr="009B1BCA">
        <w:rPr>
          <w:rFonts w:cs="Courier New"/>
          <w:b/>
          <w:color w:val="FF0000"/>
          <w:sz w:val="24"/>
          <w:szCs w:val="28"/>
          <w:u w:val="single"/>
        </w:rPr>
        <w:t>конфиг. файл</w:t>
      </w:r>
      <w:r w:rsidRPr="009B1BCA">
        <w:rPr>
          <w:rFonts w:cs="Courier New"/>
          <w:sz w:val="24"/>
          <w:szCs w:val="28"/>
        </w:rPr>
        <w:t xml:space="preserve"> для ресурса </w:t>
      </w:r>
      <w:r w:rsidRPr="009B1BCA">
        <w:rPr>
          <w:rFonts w:cs="Courier New"/>
          <w:sz w:val="24"/>
          <w:szCs w:val="28"/>
          <w:lang w:val="en-US"/>
        </w:rPr>
        <w:t>LAB</w:t>
      </w:r>
      <w:r w:rsidRPr="009B1BCA">
        <w:rPr>
          <w:rFonts w:cs="Courier New"/>
          <w:sz w:val="24"/>
          <w:szCs w:val="28"/>
        </w:rPr>
        <w:t>.</w:t>
      </w:r>
      <w:r w:rsidRPr="009B1BCA">
        <w:rPr>
          <w:rFonts w:cs="Courier New"/>
          <w:sz w:val="24"/>
          <w:szCs w:val="28"/>
          <w:lang w:val="en-US"/>
        </w:rPr>
        <w:t>cfg</w:t>
      </w:r>
      <w:r w:rsidRPr="009B1BCA">
        <w:rPr>
          <w:rFonts w:cs="Courier New"/>
          <w:sz w:val="24"/>
          <w:szCs w:val="28"/>
        </w:rPr>
        <w:br/>
        <w:t xml:space="preserve">тут </w:t>
      </w:r>
      <w:r w:rsidR="00696C2A">
        <w:rPr>
          <w:rFonts w:cs="Courier New"/>
          <w:sz w:val="24"/>
          <w:szCs w:val="28"/>
        </w:rPr>
        <w:t xml:space="preserve">сами все </w:t>
      </w:r>
      <w:r w:rsidRPr="009B1BCA">
        <w:rPr>
          <w:rFonts w:cs="Courier New"/>
          <w:sz w:val="24"/>
          <w:szCs w:val="28"/>
        </w:rPr>
        <w:t>пишем: версия, имя</w:t>
      </w:r>
      <w:r w:rsidRPr="009B1BCA">
        <w:rPr>
          <w:rFonts w:cs="Courier New"/>
          <w:sz w:val="24"/>
          <w:szCs w:val="28"/>
        </w:rPr>
        <w:br/>
      </w:r>
      <w:r w:rsidRPr="009B1BCA">
        <w:rPr>
          <w:rFonts w:cs="Courier New"/>
          <w:i/>
          <w:color w:val="00B050"/>
          <w:sz w:val="24"/>
          <w:szCs w:val="28"/>
        </w:rPr>
        <w:t>[</w:t>
      </w:r>
      <w:r w:rsidRPr="009B1BCA">
        <w:rPr>
          <w:rFonts w:cs="Courier New"/>
          <w:i/>
          <w:color w:val="00B050"/>
          <w:sz w:val="24"/>
          <w:szCs w:val="28"/>
          <w:lang w:val="en-US"/>
        </w:rPr>
        <w:t>alt</w:t>
      </w:r>
      <w:r w:rsidRPr="009B1BCA">
        <w:rPr>
          <w:rFonts w:cs="Courier New"/>
          <w:i/>
          <w:color w:val="00B050"/>
          <w:sz w:val="24"/>
          <w:szCs w:val="28"/>
        </w:rPr>
        <w:t>_</w:t>
      </w:r>
      <w:r w:rsidRPr="009B1BCA">
        <w:rPr>
          <w:rFonts w:cs="Courier New"/>
          <w:i/>
          <w:color w:val="00B050"/>
          <w:sz w:val="24"/>
          <w:szCs w:val="28"/>
          <w:lang w:val="en-US"/>
        </w:rPr>
        <w:t>names</w:t>
      </w:r>
      <w:r w:rsidRPr="009B1BCA">
        <w:rPr>
          <w:rFonts w:cs="Courier New"/>
          <w:i/>
          <w:color w:val="00B050"/>
          <w:sz w:val="24"/>
          <w:szCs w:val="28"/>
        </w:rPr>
        <w:t>]</w:t>
      </w:r>
      <w:r w:rsidRPr="009B1BCA">
        <w:rPr>
          <w:rFonts w:cs="Courier New"/>
          <w:color w:val="00B050"/>
          <w:sz w:val="24"/>
          <w:szCs w:val="28"/>
        </w:rPr>
        <w:t xml:space="preserve"> </w:t>
      </w:r>
      <w:r w:rsidRPr="009B1BCA">
        <w:rPr>
          <w:rFonts w:cs="Courier New"/>
          <w:sz w:val="24"/>
          <w:szCs w:val="28"/>
        </w:rPr>
        <w:t>– какие адреса поддерживает наш ресурс.</w:t>
      </w:r>
      <w:r w:rsidRPr="009B1BCA">
        <w:rPr>
          <w:rFonts w:cs="Courier New"/>
          <w:sz w:val="24"/>
          <w:szCs w:val="28"/>
        </w:rPr>
        <w:br/>
        <w:t>Если вместо этих адресов (</w:t>
      </w:r>
      <w:r w:rsidRPr="009B1BCA">
        <w:rPr>
          <w:rFonts w:cs="Courier New"/>
          <w:sz w:val="24"/>
          <w:szCs w:val="28"/>
          <w:lang w:val="en-US"/>
        </w:rPr>
        <w:t>LAB</w:t>
      </w:r>
      <w:r w:rsidRPr="009B1BCA">
        <w:rPr>
          <w:rFonts w:cs="Courier New"/>
          <w:sz w:val="24"/>
          <w:szCs w:val="28"/>
        </w:rPr>
        <w:t>22-</w:t>
      </w:r>
      <w:r w:rsidRPr="009B1BCA">
        <w:rPr>
          <w:rFonts w:cs="Courier New"/>
          <w:sz w:val="24"/>
          <w:szCs w:val="28"/>
          <w:lang w:val="en-US"/>
        </w:rPr>
        <w:t>CJA</w:t>
      </w:r>
      <w:r w:rsidRPr="009B1BCA">
        <w:rPr>
          <w:rFonts w:cs="Courier New"/>
          <w:sz w:val="24"/>
          <w:szCs w:val="28"/>
        </w:rPr>
        <w:t xml:space="preserve">, </w:t>
      </w:r>
      <w:r w:rsidRPr="009B1BCA">
        <w:rPr>
          <w:rFonts w:cs="Courier New"/>
          <w:sz w:val="24"/>
          <w:szCs w:val="28"/>
          <w:lang w:val="en-US"/>
        </w:rPr>
        <w:t>CJA</w:t>
      </w:r>
      <w:r w:rsidRPr="009B1BCA">
        <w:rPr>
          <w:rFonts w:cs="Courier New"/>
          <w:sz w:val="24"/>
          <w:szCs w:val="28"/>
        </w:rPr>
        <w:t xml:space="preserve">) пропишем например </w:t>
      </w:r>
      <w:r w:rsidRPr="009B1BCA">
        <w:rPr>
          <w:rFonts w:cs="Courier New"/>
          <w:sz w:val="24"/>
          <w:szCs w:val="28"/>
          <w:lang w:val="en-US"/>
        </w:rPr>
        <w:t>localhost</w:t>
      </w:r>
      <w:r w:rsidRPr="009B1BCA">
        <w:rPr>
          <w:rFonts w:cs="Courier New"/>
          <w:sz w:val="24"/>
          <w:szCs w:val="28"/>
        </w:rPr>
        <w:t>, нам выдаст предупреждение «такие имена в сертификате не упомянуты»</w:t>
      </w:r>
      <w:r w:rsidRPr="009B1BCA">
        <w:rPr>
          <w:rFonts w:cs="Courier New"/>
          <w:sz w:val="24"/>
          <w:szCs w:val="28"/>
        </w:rPr>
        <w:br/>
      </w:r>
      <w:r w:rsidRPr="009B1BCA">
        <w:rPr>
          <w:rFonts w:cs="Courier New"/>
          <w:b/>
          <w:sz w:val="24"/>
          <w:szCs w:val="28"/>
          <w:highlight w:val="lightGray"/>
        </w:rPr>
        <w:t>(</w:t>
      </w:r>
      <w:r w:rsidRPr="009B1BCA">
        <w:rPr>
          <w:rFonts w:cs="Courier New"/>
          <w:b/>
          <w:sz w:val="24"/>
          <w:szCs w:val="28"/>
          <w:highlight w:val="lightGray"/>
          <w:lang w:val="en-US"/>
        </w:rPr>
        <w:t>LAB</w:t>
      </w:r>
      <w:r w:rsidRPr="009B1BCA">
        <w:rPr>
          <w:rFonts w:cs="Courier New"/>
          <w:b/>
          <w:sz w:val="24"/>
          <w:szCs w:val="28"/>
          <w:highlight w:val="lightGray"/>
        </w:rPr>
        <w:t>.</w:t>
      </w:r>
      <w:r w:rsidRPr="009B1BCA">
        <w:rPr>
          <w:rFonts w:cs="Courier New"/>
          <w:b/>
          <w:sz w:val="24"/>
          <w:szCs w:val="28"/>
          <w:highlight w:val="lightGray"/>
          <w:lang w:val="en-US"/>
        </w:rPr>
        <w:t>cfg</w:t>
      </w:r>
      <w:r w:rsidRPr="009B1BCA">
        <w:rPr>
          <w:rFonts w:cs="Courier New"/>
          <w:b/>
          <w:sz w:val="24"/>
          <w:szCs w:val="28"/>
          <w:highlight w:val="lightGray"/>
        </w:rPr>
        <w:t>)</w:t>
      </w:r>
    </w:p>
    <w:p w:rsidR="0041601A" w:rsidRPr="009B1BCA" w:rsidRDefault="0041601A" w:rsidP="0041601A">
      <w:pPr>
        <w:rPr>
          <w:rFonts w:cs="Courier New"/>
          <w:sz w:val="24"/>
          <w:szCs w:val="28"/>
        </w:rPr>
      </w:pPr>
      <w:r w:rsidRPr="0041601A">
        <w:rPr>
          <w:rFonts w:cs="Courier New"/>
          <w:sz w:val="24"/>
          <w:szCs w:val="28"/>
          <w:highlight w:val="magenta"/>
        </w:rPr>
        <w:t>5)</w:t>
      </w:r>
      <w:r w:rsidRPr="009B1BCA">
        <w:rPr>
          <w:rFonts w:cs="Courier New"/>
          <w:sz w:val="24"/>
          <w:szCs w:val="28"/>
        </w:rPr>
        <w:t xml:space="preserve"> генер </w:t>
      </w:r>
      <w:r w:rsidRPr="009B1BCA">
        <w:rPr>
          <w:rFonts w:cs="Courier New"/>
          <w:b/>
          <w:color w:val="FF0000"/>
          <w:sz w:val="24"/>
          <w:szCs w:val="28"/>
          <w:u w:val="single"/>
        </w:rPr>
        <w:t>запрос на</w:t>
      </w:r>
      <w:r>
        <w:rPr>
          <w:rFonts w:cs="Courier New"/>
          <w:b/>
          <w:color w:val="FF0000"/>
          <w:sz w:val="24"/>
          <w:szCs w:val="28"/>
          <w:u w:val="single"/>
        </w:rPr>
        <w:t xml:space="preserve"> получение</w:t>
      </w:r>
      <w:r w:rsidRPr="009B1BCA">
        <w:rPr>
          <w:rFonts w:cs="Courier New"/>
          <w:b/>
          <w:color w:val="FF0000"/>
          <w:sz w:val="24"/>
          <w:szCs w:val="28"/>
          <w:u w:val="single"/>
        </w:rPr>
        <w:t xml:space="preserve"> </w:t>
      </w:r>
      <w:r w:rsidRPr="00FE0583">
        <w:rPr>
          <w:rFonts w:cs="Courier New"/>
          <w:sz w:val="24"/>
          <w:szCs w:val="28"/>
        </w:rPr>
        <w:t>сертификат</w:t>
      </w:r>
      <w:r>
        <w:rPr>
          <w:rFonts w:cs="Courier New"/>
          <w:sz w:val="24"/>
          <w:szCs w:val="28"/>
        </w:rPr>
        <w:t>а</w:t>
      </w:r>
      <w:r w:rsidRPr="009B1BCA">
        <w:rPr>
          <w:rFonts w:cs="Courier New"/>
          <w:sz w:val="24"/>
          <w:szCs w:val="28"/>
        </w:rPr>
        <w:t>: (исп. конф.файл</w:t>
      </w:r>
      <w:r>
        <w:rPr>
          <w:rFonts w:cs="Courier New"/>
          <w:sz w:val="24"/>
          <w:szCs w:val="28"/>
        </w:rPr>
        <w:t>, кот отвеч на вопросы</w:t>
      </w:r>
      <w:r w:rsidRPr="009B1BCA">
        <w:rPr>
          <w:rFonts w:cs="Courier New"/>
          <w:sz w:val="24"/>
          <w:szCs w:val="28"/>
        </w:rPr>
        <w:t>)</w:t>
      </w:r>
      <w:r>
        <w:rPr>
          <w:rFonts w:cs="Courier New"/>
          <w:sz w:val="24"/>
          <w:szCs w:val="28"/>
        </w:rPr>
        <w:br/>
        <w:t>(сод. инфу: кто выдал, кому, ск.действи, для каких целей исп)</w:t>
      </w:r>
      <w:r>
        <w:rPr>
          <w:rFonts w:cs="Courier New"/>
          <w:sz w:val="24"/>
          <w:szCs w:val="28"/>
        </w:rPr>
        <w:br/>
        <w:t>(сод. в себе публ ключ, кот. генер на основе прив.ключа)</w:t>
      </w:r>
      <w:r w:rsidRPr="009B1BCA">
        <w:rPr>
          <w:rFonts w:cs="Courier New"/>
          <w:sz w:val="24"/>
          <w:szCs w:val="28"/>
        </w:rPr>
        <w:br/>
      </w:r>
      <w:r w:rsidRPr="009B1BCA">
        <w:rPr>
          <w:rFonts w:cs="Courier New"/>
          <w:b/>
          <w:sz w:val="24"/>
          <w:szCs w:val="28"/>
          <w:highlight w:val="lightGray"/>
        </w:rPr>
        <w:t>(</w:t>
      </w:r>
      <w:r w:rsidRPr="009B1BCA">
        <w:rPr>
          <w:rFonts w:cs="Courier New"/>
          <w:b/>
          <w:sz w:val="24"/>
          <w:szCs w:val="28"/>
          <w:highlight w:val="lightGray"/>
          <w:lang w:val="en-US"/>
        </w:rPr>
        <w:t>LAB</w:t>
      </w:r>
      <w:r w:rsidRPr="009B1BCA">
        <w:rPr>
          <w:rFonts w:cs="Courier New"/>
          <w:b/>
          <w:sz w:val="24"/>
          <w:szCs w:val="28"/>
          <w:highlight w:val="lightGray"/>
        </w:rPr>
        <w:t>.</w:t>
      </w:r>
      <w:r w:rsidRPr="009B1BCA">
        <w:rPr>
          <w:rFonts w:cs="Courier New"/>
          <w:b/>
          <w:sz w:val="24"/>
          <w:szCs w:val="28"/>
          <w:highlight w:val="lightGray"/>
          <w:lang w:val="en-US"/>
        </w:rPr>
        <w:t>csr</w:t>
      </w:r>
      <w:r w:rsidRPr="009B1BCA">
        <w:rPr>
          <w:rFonts w:cs="Courier New"/>
          <w:b/>
          <w:sz w:val="24"/>
          <w:szCs w:val="28"/>
          <w:highlight w:val="lightGray"/>
        </w:rPr>
        <w:t>)</w:t>
      </w:r>
    </w:p>
    <w:p w:rsidR="0041601A" w:rsidRPr="0041601A" w:rsidRDefault="00696C2A" w:rsidP="0041601A">
      <w:pPr>
        <w:rPr>
          <w:rFonts w:cs="Courier New"/>
          <w:sz w:val="24"/>
          <w:szCs w:val="28"/>
        </w:rPr>
      </w:pPr>
      <w:r>
        <w:rPr>
          <w:rFonts w:cs="Courier New"/>
          <w:noProof/>
          <w:sz w:val="24"/>
          <w:szCs w:val="28"/>
          <w:lang w:eastAsia="ru-RU"/>
        </w:rPr>
        <w:drawing>
          <wp:inline distT="0" distB="0" distL="0" distR="0">
            <wp:extent cx="5940425" cy="2544226"/>
            <wp:effectExtent l="0" t="0" r="3175" b="8890"/>
            <wp:docPr id="9" name="Рисунок 9" descr="D:\3\ПСКП\22 - Сертификат\pn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\ПСКП\22 - Сертификат\png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1A" w:rsidRPr="009B1BCA" w:rsidRDefault="0041601A" w:rsidP="0041601A">
      <w:pPr>
        <w:rPr>
          <w:rFonts w:cs="Courier New"/>
          <w:sz w:val="24"/>
          <w:szCs w:val="28"/>
        </w:rPr>
      </w:pPr>
      <w:r w:rsidRPr="0041601A">
        <w:rPr>
          <w:rFonts w:cs="Courier New"/>
          <w:sz w:val="24"/>
          <w:szCs w:val="28"/>
          <w:highlight w:val="magenta"/>
        </w:rPr>
        <w:lastRenderedPageBreak/>
        <w:t>6)</w:t>
      </w:r>
      <w:r>
        <w:rPr>
          <w:rFonts w:cs="Courier New"/>
          <w:sz w:val="24"/>
          <w:szCs w:val="28"/>
        </w:rPr>
        <w:t xml:space="preserve"> генер </w:t>
      </w:r>
      <w:r w:rsidRPr="009B1BCA">
        <w:rPr>
          <w:rFonts w:cs="Courier New"/>
          <w:b/>
          <w:color w:val="FF0000"/>
          <w:sz w:val="24"/>
          <w:szCs w:val="28"/>
          <w:u w:val="single"/>
        </w:rPr>
        <w:t>сертификат</w:t>
      </w:r>
      <w:r w:rsidRPr="009B1BCA">
        <w:rPr>
          <w:rFonts w:cs="Courier New"/>
          <w:color w:val="FF0000"/>
          <w:sz w:val="24"/>
          <w:szCs w:val="28"/>
        </w:rPr>
        <w:t xml:space="preserve"> </w:t>
      </w:r>
      <w:r>
        <w:rPr>
          <w:rFonts w:cs="Courier New"/>
          <w:sz w:val="24"/>
          <w:szCs w:val="28"/>
        </w:rPr>
        <w:t>на основе запроса (исп. публ ключ)</w:t>
      </w:r>
      <w:r w:rsidRPr="009B1BCA">
        <w:rPr>
          <w:rFonts w:cs="Courier New"/>
          <w:sz w:val="24"/>
          <w:szCs w:val="28"/>
        </w:rPr>
        <w:t xml:space="preserve"> передаем наш запрос </w:t>
      </w:r>
      <w:r>
        <w:rPr>
          <w:rFonts w:cs="Courier New"/>
          <w:sz w:val="24"/>
          <w:szCs w:val="28"/>
          <w:lang w:val="en-US"/>
        </w:rPr>
        <w:t>cert</w:t>
      </w:r>
      <w:r w:rsidRPr="009B1BCA">
        <w:rPr>
          <w:rFonts w:cs="Courier New"/>
          <w:sz w:val="24"/>
          <w:szCs w:val="28"/>
          <w:lang w:val="en-US"/>
        </w:rPr>
        <w:t>ification</w:t>
      </w:r>
      <w:r w:rsidRPr="009B1BCA">
        <w:rPr>
          <w:rFonts w:cs="Courier New"/>
          <w:sz w:val="24"/>
          <w:szCs w:val="28"/>
        </w:rPr>
        <w:t>-</w:t>
      </w:r>
      <w:r w:rsidRPr="009B1BCA">
        <w:rPr>
          <w:rFonts w:cs="Courier New"/>
          <w:sz w:val="24"/>
          <w:szCs w:val="28"/>
          <w:lang w:val="en-US"/>
        </w:rPr>
        <w:t>authority</w:t>
      </w:r>
      <w:r w:rsidRPr="009B1BCA">
        <w:rPr>
          <w:rFonts w:cs="Courier New"/>
          <w:sz w:val="24"/>
          <w:szCs w:val="28"/>
        </w:rPr>
        <w:t>, а тот д.подписать след. командой:</w:t>
      </w:r>
      <w:r w:rsidRPr="009B1BCA">
        <w:rPr>
          <w:rFonts w:cs="Courier New"/>
          <w:sz w:val="24"/>
          <w:szCs w:val="28"/>
        </w:rPr>
        <w:br/>
        <w:t>(созд. серийный №)</w:t>
      </w:r>
      <w:r w:rsidRPr="009B1BCA">
        <w:rPr>
          <w:rFonts w:cs="Courier New"/>
          <w:sz w:val="24"/>
          <w:szCs w:val="28"/>
        </w:rPr>
        <w:br/>
      </w:r>
      <w:r w:rsidRPr="009B1BCA">
        <w:rPr>
          <w:rFonts w:cs="Courier New"/>
          <w:b/>
          <w:sz w:val="24"/>
          <w:szCs w:val="28"/>
          <w:highlight w:val="lightGray"/>
        </w:rPr>
        <w:t>(</w:t>
      </w:r>
      <w:r w:rsidRPr="009B1BCA">
        <w:rPr>
          <w:rFonts w:cs="Courier New"/>
          <w:b/>
          <w:sz w:val="24"/>
          <w:szCs w:val="28"/>
          <w:highlight w:val="lightGray"/>
          <w:lang w:val="en-US"/>
        </w:rPr>
        <w:t>LAB</w:t>
      </w:r>
      <w:r w:rsidRPr="009B1BCA">
        <w:rPr>
          <w:rFonts w:cs="Courier New"/>
          <w:b/>
          <w:sz w:val="24"/>
          <w:szCs w:val="28"/>
          <w:highlight w:val="lightGray"/>
        </w:rPr>
        <w:t>.</w:t>
      </w:r>
      <w:r w:rsidRPr="009B1BCA">
        <w:rPr>
          <w:rFonts w:cs="Courier New"/>
          <w:b/>
          <w:sz w:val="24"/>
          <w:szCs w:val="28"/>
          <w:highlight w:val="lightGray"/>
          <w:lang w:val="en-US"/>
        </w:rPr>
        <w:t>crt</w:t>
      </w:r>
      <w:r w:rsidRPr="009B1BCA">
        <w:rPr>
          <w:rFonts w:cs="Courier New"/>
          <w:b/>
          <w:sz w:val="24"/>
          <w:szCs w:val="28"/>
          <w:highlight w:val="lightGray"/>
        </w:rPr>
        <w:t>)</w:t>
      </w:r>
    </w:p>
    <w:p w:rsidR="0041601A" w:rsidRPr="009B1BCA" w:rsidRDefault="00696C2A" w:rsidP="0041601A">
      <w:pPr>
        <w:rPr>
          <w:rFonts w:cs="Courier New"/>
          <w:sz w:val="24"/>
          <w:szCs w:val="28"/>
        </w:rPr>
      </w:pPr>
      <w:r>
        <w:rPr>
          <w:rFonts w:cs="Courier New"/>
          <w:noProof/>
          <w:sz w:val="24"/>
          <w:szCs w:val="28"/>
          <w:lang w:eastAsia="ru-RU"/>
        </w:rPr>
        <w:drawing>
          <wp:inline distT="0" distB="0" distL="0" distR="0">
            <wp:extent cx="5943828" cy="2956956"/>
            <wp:effectExtent l="0" t="0" r="0" b="0"/>
            <wp:docPr id="10" name="Рисунок 10" descr="D:\3\ПСКП\22 - Сертификат\png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\ПСКП\22 - Сертификат\png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3"/>
                    <a:stretch/>
                  </pic:blipFill>
                  <pic:spPr bwMode="auto">
                    <a:xfrm>
                      <a:off x="0" y="0"/>
                      <a:ext cx="5940425" cy="295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01A" w:rsidRDefault="0041601A" w:rsidP="0041601A">
      <w:pPr>
        <w:rPr>
          <w:rFonts w:cs="Courier New"/>
          <w:sz w:val="24"/>
          <w:szCs w:val="28"/>
        </w:rPr>
      </w:pPr>
      <w:r w:rsidRPr="0041601A">
        <w:rPr>
          <w:rFonts w:cs="Courier New"/>
          <w:sz w:val="24"/>
          <w:szCs w:val="28"/>
          <w:highlight w:val="magenta"/>
        </w:rPr>
        <w:t>7)</w:t>
      </w:r>
      <w:r w:rsidRPr="009B1BCA">
        <w:rPr>
          <w:rFonts w:cs="Courier New"/>
          <w:sz w:val="24"/>
          <w:szCs w:val="28"/>
        </w:rPr>
        <w:t xml:space="preserve"> заносим наш сертификат в наше </w:t>
      </w:r>
      <w:r w:rsidRPr="009B1BCA">
        <w:rPr>
          <w:rFonts w:cs="Courier New"/>
          <w:b/>
          <w:color w:val="FF0000"/>
          <w:sz w:val="24"/>
          <w:szCs w:val="28"/>
          <w:u w:val="single"/>
        </w:rPr>
        <w:t>хранилище сертификатов</w:t>
      </w:r>
      <w:r w:rsidR="00696C2A">
        <w:rPr>
          <w:rFonts w:cs="Courier New"/>
          <w:b/>
          <w:color w:val="FF0000"/>
          <w:sz w:val="24"/>
          <w:szCs w:val="28"/>
          <w:u w:val="single"/>
        </w:rPr>
        <w:t xml:space="preserve"> (</w:t>
      </w:r>
      <w:r w:rsidR="00696C2A" w:rsidRPr="00696C2A">
        <w:rPr>
          <w:rFonts w:cs="Courier New"/>
          <w:b/>
          <w:sz w:val="24"/>
          <w:szCs w:val="28"/>
          <w:highlight w:val="yellow"/>
          <w:u w:val="single"/>
          <w:lang w:val="en-US"/>
        </w:rPr>
        <w:t>mmc</w:t>
      </w:r>
      <w:r w:rsidR="00696C2A" w:rsidRPr="00696C2A">
        <w:rPr>
          <w:rFonts w:cs="Courier New"/>
          <w:b/>
          <w:sz w:val="24"/>
          <w:szCs w:val="28"/>
          <w:highlight w:val="yellow"/>
          <w:u w:val="single"/>
        </w:rPr>
        <w:t>.</w:t>
      </w:r>
      <w:r w:rsidR="00696C2A" w:rsidRPr="00696C2A">
        <w:rPr>
          <w:rFonts w:cs="Courier New"/>
          <w:b/>
          <w:sz w:val="24"/>
          <w:szCs w:val="28"/>
          <w:highlight w:val="yellow"/>
          <w:u w:val="single"/>
          <w:lang w:val="en-US"/>
        </w:rPr>
        <w:t>exe</w:t>
      </w:r>
      <w:r w:rsidR="00696C2A" w:rsidRPr="00696C2A">
        <w:rPr>
          <w:rFonts w:cs="Courier New"/>
          <w:b/>
          <w:sz w:val="24"/>
          <w:szCs w:val="28"/>
          <w:u w:val="single"/>
        </w:rPr>
        <w:t xml:space="preserve"> </w:t>
      </w:r>
      <w:r w:rsidR="00696C2A">
        <w:rPr>
          <w:rFonts w:cs="Courier New"/>
          <w:b/>
          <w:sz w:val="24"/>
          <w:szCs w:val="28"/>
          <w:u w:val="single"/>
        </w:rPr>
        <w:t>–</w:t>
      </w:r>
      <w:r w:rsidR="00696C2A" w:rsidRPr="00696C2A">
        <w:rPr>
          <w:rFonts w:cs="Courier New"/>
          <w:b/>
          <w:sz w:val="24"/>
          <w:szCs w:val="28"/>
          <w:u w:val="single"/>
        </w:rPr>
        <w:t xml:space="preserve"> </w:t>
      </w:r>
      <w:r w:rsidR="00696C2A">
        <w:rPr>
          <w:rFonts w:cs="Courier New"/>
          <w:b/>
          <w:sz w:val="24"/>
          <w:szCs w:val="28"/>
          <w:u w:val="single"/>
        </w:rPr>
        <w:t>открыть Косно</w:t>
      </w:r>
      <w:r w:rsidR="00696C2A" w:rsidRPr="00696C2A">
        <w:rPr>
          <w:rFonts w:cs="Courier New"/>
          <w:b/>
          <w:color w:val="FF0000"/>
          <w:sz w:val="24"/>
          <w:szCs w:val="28"/>
          <w:u w:val="single"/>
        </w:rPr>
        <w:t>)</w:t>
      </w:r>
      <w:r w:rsidRPr="009B1BCA">
        <w:rPr>
          <w:rFonts w:cs="Courier New"/>
          <w:sz w:val="24"/>
          <w:szCs w:val="28"/>
        </w:rPr>
        <w:br/>
      </w:r>
      <w:r w:rsidR="00696C2A">
        <w:rPr>
          <w:rFonts w:cs="Courier New"/>
          <w:sz w:val="24"/>
          <w:szCs w:val="28"/>
        </w:rPr>
        <w:t>Сертификаты – Импорт…</w:t>
      </w:r>
      <w:r w:rsidR="00696C2A">
        <w:rPr>
          <w:rFonts w:cs="Courier New"/>
          <w:sz w:val="24"/>
          <w:szCs w:val="28"/>
        </w:rPr>
        <w:br/>
      </w:r>
      <w:r w:rsidRPr="009B1BCA">
        <w:rPr>
          <w:rFonts w:cs="Courier New"/>
          <w:sz w:val="24"/>
          <w:szCs w:val="28"/>
        </w:rPr>
        <w:t xml:space="preserve">* </w:t>
      </w:r>
      <w:r w:rsidRPr="009B1BCA">
        <w:rPr>
          <w:rFonts w:cs="Courier New"/>
          <w:sz w:val="24"/>
          <w:szCs w:val="28"/>
          <w:lang w:val="en-US"/>
        </w:rPr>
        <w:t>POIT</w:t>
      </w:r>
      <w:r w:rsidRPr="009B1BCA">
        <w:rPr>
          <w:rFonts w:cs="Courier New"/>
          <w:sz w:val="24"/>
          <w:szCs w:val="28"/>
        </w:rPr>
        <w:t xml:space="preserve"> (Издатель – наши д-е: кто,</w:t>
      </w:r>
      <w:r w:rsidRPr="009B1BCA">
        <w:rPr>
          <w:rFonts w:cs="Courier New"/>
          <w:sz w:val="24"/>
          <w:szCs w:val="28"/>
          <w:lang w:val="en-US"/>
        </w:rPr>
        <w:t>email</w:t>
      </w:r>
      <w:r w:rsidRPr="009B1BCA">
        <w:rPr>
          <w:rFonts w:cs="Courier New"/>
          <w:sz w:val="24"/>
          <w:szCs w:val="28"/>
        </w:rPr>
        <w:t>,город…)</w:t>
      </w:r>
      <w:r w:rsidRPr="009B1BCA">
        <w:rPr>
          <w:rFonts w:cs="Courier New"/>
          <w:sz w:val="24"/>
          <w:szCs w:val="28"/>
        </w:rPr>
        <w:br/>
        <w:t xml:space="preserve">* </w:t>
      </w:r>
      <w:r w:rsidRPr="009B1BCA">
        <w:rPr>
          <w:rFonts w:cs="Courier New"/>
          <w:sz w:val="24"/>
          <w:szCs w:val="28"/>
          <w:lang w:val="en-US"/>
        </w:rPr>
        <w:t>RS</w:t>
      </w:r>
      <w:r w:rsidRPr="009B1BCA">
        <w:rPr>
          <w:rFonts w:cs="Courier New"/>
          <w:sz w:val="24"/>
          <w:szCs w:val="28"/>
        </w:rPr>
        <w:t>-</w:t>
      </w:r>
      <w:r w:rsidRPr="009B1BCA">
        <w:rPr>
          <w:rFonts w:cs="Courier New"/>
          <w:sz w:val="24"/>
          <w:szCs w:val="28"/>
          <w:lang w:val="en-US"/>
        </w:rPr>
        <w:t>LAB</w:t>
      </w:r>
      <w:r w:rsidRPr="009B1BCA">
        <w:rPr>
          <w:rFonts w:cs="Courier New"/>
          <w:sz w:val="24"/>
          <w:szCs w:val="28"/>
        </w:rPr>
        <w:t>22-</w:t>
      </w:r>
      <w:r w:rsidRPr="009B1BCA">
        <w:rPr>
          <w:rFonts w:cs="Courier New"/>
          <w:sz w:val="24"/>
          <w:szCs w:val="28"/>
          <w:lang w:val="en-US"/>
        </w:rPr>
        <w:t>CJA</w:t>
      </w:r>
      <w:r w:rsidRPr="009B1BCA">
        <w:rPr>
          <w:rFonts w:cs="Courier New"/>
          <w:sz w:val="24"/>
          <w:szCs w:val="28"/>
        </w:rPr>
        <w:t xml:space="preserve"> (для нашего ресурса. Издатель + папка Субъект: то же самое но для ресурса)</w:t>
      </w:r>
    </w:p>
    <w:p w:rsidR="0041601A" w:rsidRPr="009B1BCA" w:rsidRDefault="0041601A" w:rsidP="0041601A">
      <w:pPr>
        <w:rPr>
          <w:rFonts w:cs="Courier New"/>
          <w:sz w:val="24"/>
          <w:szCs w:val="28"/>
        </w:rPr>
      </w:pPr>
      <w:r>
        <w:rPr>
          <w:rFonts w:cs="Courier New"/>
          <w:sz w:val="24"/>
          <w:szCs w:val="28"/>
        </w:rPr>
        <w:t xml:space="preserve">цифр.подпись берется в хэш, кот. потом шифруется </w:t>
      </w:r>
      <w:r w:rsidRPr="00FE0583">
        <w:rPr>
          <w:rFonts w:cs="Courier New"/>
          <w:sz w:val="24"/>
          <w:szCs w:val="28"/>
        </w:rPr>
        <w:t xml:space="preserve">-&gt; </w:t>
      </w:r>
      <w:r>
        <w:rPr>
          <w:rFonts w:cs="Courier New"/>
          <w:sz w:val="24"/>
          <w:szCs w:val="28"/>
        </w:rPr>
        <w:t>м показать сертификат кому угодно</w:t>
      </w:r>
      <w:r w:rsidRPr="009B1BCA">
        <w:rPr>
          <w:rFonts w:cs="Courier New"/>
          <w:sz w:val="24"/>
          <w:szCs w:val="28"/>
        </w:rPr>
        <w:br/>
      </w:r>
      <w:r w:rsidRPr="009B1BCA">
        <w:rPr>
          <w:rFonts w:cs="Courier New"/>
          <w:sz w:val="24"/>
          <w:szCs w:val="28"/>
        </w:rPr>
        <w:br/>
      </w:r>
      <w:r w:rsidRPr="0041601A">
        <w:rPr>
          <w:rFonts w:cs="Courier New"/>
          <w:sz w:val="24"/>
          <w:szCs w:val="28"/>
          <w:highlight w:val="magenta"/>
        </w:rPr>
        <w:t>8)</w:t>
      </w:r>
      <w:r w:rsidRPr="0041601A">
        <w:rPr>
          <w:rFonts w:cs="Courier New"/>
          <w:sz w:val="24"/>
          <w:szCs w:val="28"/>
        </w:rPr>
        <w:t xml:space="preserve"> </w:t>
      </w:r>
      <w:r w:rsidRPr="009B1BCA">
        <w:rPr>
          <w:rFonts w:cs="Courier New"/>
          <w:sz w:val="24"/>
          <w:szCs w:val="28"/>
        </w:rPr>
        <w:t xml:space="preserve">заносим домены в </w:t>
      </w:r>
      <w:r w:rsidRPr="009B1BCA">
        <w:rPr>
          <w:rFonts w:cs="Courier New"/>
          <w:b/>
          <w:color w:val="FF0000"/>
          <w:sz w:val="24"/>
          <w:szCs w:val="28"/>
          <w:u w:val="single"/>
          <w:lang w:val="en-US"/>
        </w:rPr>
        <w:t>hosts</w:t>
      </w:r>
      <w:r w:rsidRPr="009B1BCA">
        <w:rPr>
          <w:rFonts w:cs="Courier New"/>
          <w:sz w:val="24"/>
          <w:szCs w:val="28"/>
        </w:rPr>
        <w:t xml:space="preserve"> (</w:t>
      </w:r>
      <w:r w:rsidRPr="009B1BCA">
        <w:rPr>
          <w:rFonts w:cs="Courier New"/>
          <w:sz w:val="24"/>
          <w:szCs w:val="28"/>
          <w:highlight w:val="yellow"/>
        </w:rPr>
        <w:t>C:\Windows\System32\drivers\etc\</w:t>
      </w:r>
      <w:r w:rsidRPr="009B1BCA">
        <w:rPr>
          <w:rFonts w:cs="Courier New"/>
          <w:sz w:val="24"/>
          <w:szCs w:val="28"/>
          <w:highlight w:val="yellow"/>
          <w:lang w:val="en-US"/>
        </w:rPr>
        <w:t>hosts</w:t>
      </w:r>
      <w:r w:rsidRPr="009B1BCA">
        <w:rPr>
          <w:rFonts w:cs="Courier New"/>
          <w:sz w:val="24"/>
          <w:szCs w:val="28"/>
        </w:rPr>
        <w:t>)</w:t>
      </w:r>
    </w:p>
    <w:p w:rsidR="0041601A" w:rsidRPr="008C29E6" w:rsidRDefault="0041601A" w:rsidP="0041601A">
      <w:pPr>
        <w:rPr>
          <w:rFonts w:cs="Courier New"/>
          <w:sz w:val="24"/>
          <w:szCs w:val="28"/>
        </w:rPr>
      </w:pPr>
      <w:r w:rsidRPr="0041601A">
        <w:rPr>
          <w:rFonts w:cs="Courier New"/>
          <w:sz w:val="24"/>
          <w:szCs w:val="28"/>
          <w:highlight w:val="magenta"/>
        </w:rPr>
        <w:t>9)</w:t>
      </w:r>
      <w:r w:rsidRPr="009B1BCA">
        <w:rPr>
          <w:rFonts w:cs="Courier New"/>
          <w:sz w:val="24"/>
          <w:szCs w:val="28"/>
        </w:rPr>
        <w:t xml:space="preserve"> </w:t>
      </w:r>
      <w:r w:rsidRPr="009B1BCA">
        <w:rPr>
          <w:rFonts w:cs="Courier New"/>
          <w:b/>
          <w:color w:val="FF0000"/>
          <w:sz w:val="24"/>
          <w:szCs w:val="28"/>
          <w:u w:val="single"/>
        </w:rPr>
        <w:t>тестирование</w:t>
      </w:r>
      <w:r w:rsidRPr="009B1BCA">
        <w:rPr>
          <w:rFonts w:cs="Courier New"/>
          <w:color w:val="FF0000"/>
          <w:sz w:val="24"/>
          <w:szCs w:val="28"/>
        </w:rPr>
        <w:t xml:space="preserve"> </w:t>
      </w:r>
      <w:r w:rsidRPr="009B1BCA">
        <w:rPr>
          <w:rFonts w:cs="Courier New"/>
          <w:sz w:val="24"/>
          <w:szCs w:val="28"/>
        </w:rPr>
        <w:t>в браузере</w:t>
      </w:r>
      <w:r w:rsidR="008C29E6">
        <w:rPr>
          <w:rFonts w:cs="Courier New"/>
          <w:sz w:val="24"/>
          <w:szCs w:val="28"/>
        </w:rPr>
        <w:t xml:space="preserve"> (</w:t>
      </w:r>
      <w:r w:rsidR="008C29E6">
        <w:rPr>
          <w:rFonts w:cs="Courier New"/>
          <w:sz w:val="24"/>
          <w:szCs w:val="28"/>
          <w:lang w:val="en-US"/>
        </w:rPr>
        <w:t>FIREFOX</w:t>
      </w:r>
      <w:r w:rsidR="008C29E6" w:rsidRPr="008C29E6">
        <w:rPr>
          <w:rFonts w:cs="Courier New"/>
          <w:sz w:val="24"/>
          <w:szCs w:val="28"/>
        </w:rPr>
        <w:t>)</w:t>
      </w:r>
      <w:r w:rsidRPr="009B1BCA">
        <w:rPr>
          <w:rFonts w:cs="Courier New"/>
          <w:sz w:val="24"/>
          <w:szCs w:val="28"/>
        </w:rPr>
        <w:br/>
      </w:r>
      <w:r w:rsidR="008C29E6" w:rsidRPr="008C29E6">
        <w:rPr>
          <w:rFonts w:cs="Courier New"/>
          <w:sz w:val="24"/>
          <w:szCs w:val="28"/>
          <w:lang w:val="en-US"/>
        </w:rPr>
        <w:t>https</w:t>
      </w:r>
      <w:r w:rsidR="008C29E6" w:rsidRPr="008C29E6">
        <w:rPr>
          <w:rFonts w:cs="Courier New"/>
          <w:sz w:val="24"/>
          <w:szCs w:val="28"/>
        </w:rPr>
        <w:t>://</w:t>
      </w:r>
      <w:r w:rsidR="008C29E6" w:rsidRPr="008C29E6">
        <w:rPr>
          <w:rFonts w:cs="Courier New"/>
          <w:sz w:val="24"/>
          <w:szCs w:val="28"/>
          <w:lang w:val="en-US"/>
        </w:rPr>
        <w:t>localhost</w:t>
      </w:r>
      <w:r w:rsidR="008C29E6" w:rsidRPr="008C29E6">
        <w:rPr>
          <w:rFonts w:cs="Courier New"/>
          <w:sz w:val="24"/>
          <w:szCs w:val="28"/>
        </w:rPr>
        <w:t>:3000/</w:t>
      </w:r>
      <w:r w:rsidR="008C29E6">
        <w:rPr>
          <w:rFonts w:cs="Courier New"/>
          <w:sz w:val="24"/>
          <w:szCs w:val="28"/>
        </w:rPr>
        <w:t xml:space="preserve">  </w:t>
      </w:r>
      <w:r w:rsidRPr="009B1BCA">
        <w:rPr>
          <w:rFonts w:cs="Courier New"/>
          <w:sz w:val="24"/>
          <w:szCs w:val="28"/>
        </w:rPr>
        <w:t>– «</w:t>
      </w:r>
      <w:r w:rsidR="008C29E6">
        <w:rPr>
          <w:rFonts w:cs="Courier New"/>
          <w:sz w:val="24"/>
          <w:szCs w:val="28"/>
        </w:rPr>
        <w:t>на ваш страх и риск</w:t>
      </w:r>
      <w:r w:rsidRPr="009B1BCA">
        <w:rPr>
          <w:rFonts w:cs="Courier New"/>
          <w:sz w:val="24"/>
          <w:szCs w:val="28"/>
        </w:rPr>
        <w:t>»</w:t>
      </w:r>
      <w:r w:rsidRPr="009B1BCA">
        <w:rPr>
          <w:rFonts w:cs="Courier New"/>
          <w:sz w:val="24"/>
          <w:szCs w:val="28"/>
        </w:rPr>
        <w:br/>
      </w:r>
      <w:r w:rsidR="008C29E6" w:rsidRPr="008C29E6">
        <w:rPr>
          <w:rFonts w:cs="Courier New"/>
          <w:sz w:val="24"/>
          <w:szCs w:val="28"/>
        </w:rPr>
        <w:t xml:space="preserve">https://cja:3000/ </w:t>
      </w:r>
      <w:r w:rsidRPr="009B1BCA">
        <w:rPr>
          <w:rFonts w:cs="Courier New"/>
          <w:sz w:val="24"/>
          <w:szCs w:val="28"/>
        </w:rPr>
        <w:t>– ок</w:t>
      </w:r>
      <w:r w:rsidR="008C29E6" w:rsidRPr="008C29E6">
        <w:rPr>
          <w:rFonts w:cs="Courier New"/>
          <w:sz w:val="24"/>
          <w:szCs w:val="28"/>
        </w:rPr>
        <w:br/>
      </w:r>
      <w:r w:rsidR="008C29E6" w:rsidRPr="008C29E6">
        <w:rPr>
          <w:rFonts w:cs="Courier New"/>
          <w:sz w:val="24"/>
          <w:szCs w:val="28"/>
          <w:lang w:val="en-US"/>
        </w:rPr>
        <w:t>https</w:t>
      </w:r>
      <w:r w:rsidR="008C29E6" w:rsidRPr="008C29E6">
        <w:rPr>
          <w:rFonts w:cs="Courier New"/>
          <w:sz w:val="24"/>
          <w:szCs w:val="28"/>
        </w:rPr>
        <w:t>://</w:t>
      </w:r>
      <w:r w:rsidR="008C29E6" w:rsidRPr="008C29E6">
        <w:rPr>
          <w:rFonts w:cs="Courier New"/>
          <w:sz w:val="24"/>
          <w:szCs w:val="28"/>
          <w:lang w:val="en-US"/>
        </w:rPr>
        <w:t>lab</w:t>
      </w:r>
      <w:r w:rsidR="008C29E6" w:rsidRPr="008C29E6">
        <w:rPr>
          <w:rFonts w:cs="Courier New"/>
          <w:sz w:val="24"/>
          <w:szCs w:val="28"/>
        </w:rPr>
        <w:t>22-</w:t>
      </w:r>
      <w:r w:rsidR="008C29E6" w:rsidRPr="008C29E6">
        <w:rPr>
          <w:rFonts w:cs="Courier New"/>
          <w:sz w:val="24"/>
          <w:szCs w:val="28"/>
          <w:lang w:val="en-US"/>
        </w:rPr>
        <w:t>cja</w:t>
      </w:r>
      <w:r w:rsidR="008C29E6" w:rsidRPr="008C29E6">
        <w:rPr>
          <w:rFonts w:cs="Courier New"/>
          <w:sz w:val="24"/>
          <w:szCs w:val="28"/>
        </w:rPr>
        <w:t xml:space="preserve">:3000/ - </w:t>
      </w:r>
      <w:r w:rsidR="008C29E6">
        <w:rPr>
          <w:rFonts w:cs="Courier New"/>
          <w:sz w:val="24"/>
          <w:szCs w:val="28"/>
        </w:rPr>
        <w:t>ок</w:t>
      </w:r>
    </w:p>
    <w:p w:rsidR="0041601A" w:rsidRPr="009B1BCA" w:rsidRDefault="0041601A" w:rsidP="0041601A">
      <w:pPr>
        <w:rPr>
          <w:rFonts w:cs="Courier New"/>
          <w:sz w:val="24"/>
          <w:szCs w:val="28"/>
        </w:rPr>
      </w:pPr>
      <w:r w:rsidRPr="009B1BCA">
        <w:rPr>
          <w:rFonts w:cs="Courier New"/>
          <w:sz w:val="24"/>
          <w:szCs w:val="28"/>
        </w:rPr>
        <w:t>_______________________________________________</w:t>
      </w:r>
    </w:p>
    <w:p w:rsidR="0041601A" w:rsidRPr="009B1BCA" w:rsidRDefault="0041601A" w:rsidP="0041601A">
      <w:pPr>
        <w:rPr>
          <w:rFonts w:cs="Courier New"/>
          <w:sz w:val="24"/>
          <w:szCs w:val="28"/>
        </w:rPr>
      </w:pPr>
      <w:r w:rsidRPr="009B1BCA">
        <w:rPr>
          <w:rFonts w:cs="Courier New"/>
          <w:sz w:val="24"/>
          <w:szCs w:val="28"/>
        </w:rPr>
        <w:t>К посыл запрос на С, С подпис и обратно,К провер сертиф и отсылает какие шифры м использ для переадчи д-х</w:t>
      </w:r>
      <w:r w:rsidRPr="009B1BCA">
        <w:rPr>
          <w:rFonts w:cs="Courier New"/>
          <w:sz w:val="24"/>
          <w:szCs w:val="28"/>
        </w:rPr>
        <w:br/>
        <w:t>С получ откр ключ и с пом него шифруется инфа</w:t>
      </w:r>
      <w:bookmarkStart w:id="0" w:name="_GoBack"/>
      <w:bookmarkEnd w:id="0"/>
      <w:r w:rsidRPr="009B1BCA">
        <w:rPr>
          <w:rFonts w:cs="Courier New"/>
          <w:sz w:val="24"/>
          <w:szCs w:val="28"/>
        </w:rPr>
        <w:t xml:space="preserve"> и предается др между другом с пом </w:t>
      </w:r>
      <w:r w:rsidRPr="009B1BCA">
        <w:rPr>
          <w:rFonts w:cs="Courier New"/>
          <w:sz w:val="24"/>
          <w:szCs w:val="28"/>
          <w:lang w:val="en-US"/>
        </w:rPr>
        <w:t>tls</w:t>
      </w:r>
    </w:p>
    <w:p w:rsidR="0041601A" w:rsidRPr="009B1BCA" w:rsidRDefault="0041601A" w:rsidP="0041601A">
      <w:pPr>
        <w:rPr>
          <w:rFonts w:cs="Courier New"/>
          <w:sz w:val="24"/>
          <w:szCs w:val="28"/>
        </w:rPr>
      </w:pPr>
      <w:r w:rsidRPr="009B1BCA">
        <w:rPr>
          <w:rFonts w:cs="Courier New"/>
          <w:b/>
          <w:color w:val="FF0000"/>
          <w:sz w:val="24"/>
          <w:szCs w:val="28"/>
          <w:lang w:val="en-US"/>
        </w:rPr>
        <w:t>x</w:t>
      </w:r>
      <w:r w:rsidRPr="009B1BCA">
        <w:rPr>
          <w:rFonts w:cs="Courier New"/>
          <w:b/>
          <w:color w:val="FF0000"/>
          <w:sz w:val="24"/>
          <w:szCs w:val="28"/>
        </w:rPr>
        <w:t>509</w:t>
      </w:r>
      <w:r w:rsidRPr="009B1BCA">
        <w:rPr>
          <w:rFonts w:cs="Courier New"/>
          <w:color w:val="FF0000"/>
          <w:sz w:val="24"/>
          <w:szCs w:val="28"/>
        </w:rPr>
        <w:t xml:space="preserve"> </w:t>
      </w:r>
      <w:r w:rsidRPr="009B1BCA">
        <w:rPr>
          <w:rFonts w:cs="Courier New"/>
          <w:sz w:val="24"/>
          <w:szCs w:val="28"/>
        </w:rPr>
        <w:t>– стандарт формата файлов, кот используют сертификат (есть еще 500, групповые, многодоменные, разный формат)</w:t>
      </w:r>
    </w:p>
    <w:p w:rsidR="00C241CF" w:rsidRPr="0041601A" w:rsidRDefault="0041601A">
      <w:pPr>
        <w:rPr>
          <w:rFonts w:cs="Courier New"/>
          <w:sz w:val="24"/>
          <w:szCs w:val="28"/>
        </w:rPr>
      </w:pPr>
      <w:r w:rsidRPr="009B1BCA">
        <w:rPr>
          <w:rFonts w:cs="Courier New"/>
          <w:b/>
          <w:color w:val="FF0000"/>
          <w:sz w:val="24"/>
          <w:szCs w:val="28"/>
        </w:rPr>
        <w:t>кто выдает этот сетификат?</w:t>
      </w:r>
      <w:r w:rsidRPr="009B1BCA">
        <w:rPr>
          <w:rFonts w:cs="Courier New"/>
          <w:sz w:val="24"/>
          <w:szCs w:val="28"/>
        </w:rPr>
        <w:br/>
        <w:t>есть утвержденный серт.центры, кот. уже в доверии</w:t>
      </w:r>
      <w:r w:rsidRPr="009B1BCA">
        <w:rPr>
          <w:rFonts w:cs="Courier New"/>
          <w:sz w:val="24"/>
          <w:szCs w:val="28"/>
        </w:rPr>
        <w:br/>
        <w:t>или м. самому выдавать, но надо зарегать свой серт. центр</w:t>
      </w:r>
    </w:p>
    <w:sectPr w:rsidR="00C241CF" w:rsidRPr="0041601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8FF" w:rsidRDefault="001C18FF">
      <w:pPr>
        <w:spacing w:after="0" w:line="240" w:lineRule="auto"/>
      </w:pPr>
      <w:r>
        <w:separator/>
      </w:r>
    </w:p>
  </w:endnote>
  <w:endnote w:type="continuationSeparator" w:id="0">
    <w:p w:rsidR="001C18FF" w:rsidRDefault="001C1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41601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9E6">
          <w:rPr>
            <w:noProof/>
          </w:rPr>
          <w:t>3</w:t>
        </w:r>
        <w:r>
          <w:fldChar w:fldCharType="end"/>
        </w:r>
      </w:p>
    </w:sdtContent>
  </w:sdt>
  <w:p w:rsidR="00ED4FDF" w:rsidRDefault="001C18F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8FF" w:rsidRDefault="001C18FF">
      <w:pPr>
        <w:spacing w:after="0" w:line="240" w:lineRule="auto"/>
      </w:pPr>
      <w:r>
        <w:separator/>
      </w:r>
    </w:p>
  </w:footnote>
  <w:footnote w:type="continuationSeparator" w:id="0">
    <w:p w:rsidR="001C18FF" w:rsidRDefault="001C1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AF5"/>
    <w:rsid w:val="001C18FF"/>
    <w:rsid w:val="0041601A"/>
    <w:rsid w:val="00696C2A"/>
    <w:rsid w:val="008C29E6"/>
    <w:rsid w:val="00CD0B0B"/>
    <w:rsid w:val="00DA2AF5"/>
    <w:rsid w:val="00DD05BB"/>
    <w:rsid w:val="00E30148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01A"/>
    <w:pPr>
      <w:spacing w:after="160" w:line="259" w:lineRule="auto"/>
    </w:p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footer"/>
    <w:basedOn w:val="a"/>
    <w:link w:val="a4"/>
    <w:uiPriority w:val="99"/>
    <w:unhideWhenUsed/>
    <w:rsid w:val="004160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1601A"/>
  </w:style>
  <w:style w:type="paragraph" w:styleId="a5">
    <w:name w:val="Balloon Text"/>
    <w:basedOn w:val="a"/>
    <w:link w:val="a6"/>
    <w:uiPriority w:val="99"/>
    <w:semiHidden/>
    <w:unhideWhenUsed/>
    <w:rsid w:val="0041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601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C29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01A"/>
    <w:pPr>
      <w:spacing w:after="160" w:line="259" w:lineRule="auto"/>
    </w:p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footer"/>
    <w:basedOn w:val="a"/>
    <w:link w:val="a4"/>
    <w:uiPriority w:val="99"/>
    <w:unhideWhenUsed/>
    <w:rsid w:val="004160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1601A"/>
  </w:style>
  <w:style w:type="paragraph" w:styleId="a5">
    <w:name w:val="Balloon Text"/>
    <w:basedOn w:val="a"/>
    <w:link w:val="a6"/>
    <w:uiPriority w:val="99"/>
    <w:semiHidden/>
    <w:unhideWhenUsed/>
    <w:rsid w:val="0041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601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C2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2020-04-15T06:01:00Z</dcterms:created>
  <dcterms:modified xsi:type="dcterms:W3CDTF">2020-06-08T10:53:00Z</dcterms:modified>
</cp:coreProperties>
</file>