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F605E1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F605E1" w:rsidRPr="00F605E1">
        <w:rPr>
          <w:rFonts w:ascii="Courier New" w:hAnsi="Courier New" w:cs="Courier New"/>
          <w:b/>
          <w:sz w:val="28"/>
          <w:szCs w:val="28"/>
        </w:rPr>
        <w:t>4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F605E1" w:rsidRDefault="00F605E1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FA76B9" w:rsidRDefault="00F605E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Подключитесь к любой облачной систем</w:t>
      </w:r>
      <w:r w:rsidR="00FA76B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поддерживающей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F605E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доступ к файлово</w:t>
      </w:r>
      <w:r w:rsidR="00FA76B9">
        <w:rPr>
          <w:rFonts w:ascii="Courier New" w:hAnsi="Courier New" w:cs="Courier New"/>
          <w:sz w:val="28"/>
          <w:szCs w:val="28"/>
        </w:rPr>
        <w:t>му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</w:rPr>
        <w:t>хранилищу</w:t>
      </w:r>
      <w:r w:rsidR="007717FB">
        <w:rPr>
          <w:rFonts w:ascii="Courier New" w:hAnsi="Courier New" w:cs="Courier New"/>
          <w:sz w:val="28"/>
          <w:szCs w:val="28"/>
        </w:rPr>
        <w:t xml:space="preserve"> (ФХ), например к </w:t>
      </w:r>
      <w:r>
        <w:rPr>
          <w:rFonts w:ascii="Courier New" w:hAnsi="Courier New" w:cs="Courier New"/>
          <w:sz w:val="28"/>
          <w:szCs w:val="28"/>
        </w:rPr>
        <w:t>Яндек.Диск,</w:t>
      </w:r>
      <w:r w:rsid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Google</w:t>
      </w:r>
      <w:r w:rsidR="00FA76B9" w:rsidRP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Drive</w:t>
      </w:r>
      <w:r w:rsidR="00FA76B9">
        <w:rPr>
          <w:rFonts w:ascii="Courier New" w:hAnsi="Courier New" w:cs="Courier New"/>
          <w:sz w:val="28"/>
          <w:szCs w:val="28"/>
        </w:rPr>
        <w:t xml:space="preserve">, </w:t>
      </w:r>
      <w:r w:rsidR="00FA76B9">
        <w:rPr>
          <w:rFonts w:ascii="Courier New" w:hAnsi="Courier New" w:cs="Courier New"/>
          <w:sz w:val="28"/>
          <w:szCs w:val="28"/>
          <w:lang w:val="en-US"/>
        </w:rPr>
        <w:t>DropWebDav</w:t>
      </w:r>
      <w:r w:rsidR="00FA76B9" w:rsidRPr="00FA76B9"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 xml:space="preserve">… 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FA76B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удалите директорий, создайте/измените/удалите файлы, проверьте работоспособность.</w:t>
      </w:r>
    </w:p>
    <w:p w:rsidR="00FA76B9" w:rsidRP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возможность подключения 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7717FB">
        <w:rPr>
          <w:rFonts w:ascii="Courier New" w:hAnsi="Courier New" w:cs="Courier New"/>
          <w:sz w:val="28"/>
          <w:szCs w:val="28"/>
        </w:rPr>
        <w:t xml:space="preserve"> к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57CEA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857CEA">
        <w:rPr>
          <w:rFonts w:ascii="Courier New" w:hAnsi="Courier New" w:cs="Courier New"/>
          <w:sz w:val="28"/>
          <w:szCs w:val="28"/>
          <w:lang w:val="en-US"/>
        </w:rPr>
        <w:t>EXPRESS</w:t>
      </w:r>
      <w:r w:rsidR="00857CEA" w:rsidRPr="00857CEA">
        <w:rPr>
          <w:rFonts w:ascii="Courier New" w:hAnsi="Courier New" w:cs="Courier New"/>
          <w:sz w:val="28"/>
          <w:szCs w:val="28"/>
        </w:rPr>
        <w:t>-</w:t>
      </w:r>
      <w:r w:rsidR="00857CEA">
        <w:rPr>
          <w:rFonts w:ascii="Courier New" w:hAnsi="Courier New" w:cs="Courier New"/>
          <w:sz w:val="28"/>
          <w:szCs w:val="28"/>
        </w:rPr>
        <w:t>серверное приложение 24-01, принимающий и исполняющий следующие запросы.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57CEA" w:rsidTr="006626EA">
        <w:tc>
          <w:tcPr>
            <w:tcW w:w="3397" w:type="dxa"/>
          </w:tcPr>
          <w:p w:rsidR="00857CEA" w:rsidRP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  <w:tc>
          <w:tcPr>
            <w:tcW w:w="5948" w:type="dxa"/>
          </w:tcPr>
          <w:p w:rsid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запросов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857C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="00857CEA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/md/</w:t>
            </w:r>
            <w:r w:rsidR="00857C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</w:p>
        </w:tc>
        <w:tc>
          <w:tcPr>
            <w:tcW w:w="5948" w:type="dxa"/>
          </w:tcPr>
          <w:p w:rsidR="00857CEA" w:rsidRPr="006626EA" w:rsidRDefault="00857CEA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Создать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директорий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ФХ.</w:t>
            </w:r>
          </w:p>
          <w:p w:rsidR="007717FB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том случае, если директорий уже существует, то возвращается ответ со статусом 408.    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/rd/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</w:p>
        </w:tc>
        <w:tc>
          <w:tcPr>
            <w:tcW w:w="5948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Удалить директорий с именем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ФХ.В том случае, если директория  не существует, то возвращается ответ со статусом 408.    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F00499" w:rsidP="00857C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up/</w:t>
            </w:r>
            <w:r w:rsidR="008B1BF8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</w:p>
        </w:tc>
        <w:tc>
          <w:tcPr>
            <w:tcW w:w="5948" w:type="dxa"/>
          </w:tcPr>
          <w:p w:rsidR="00857CEA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Принять файл от клиента, записать файл в ФХ под именем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Если файл с таким именем уже существует ФХ, то перезаписать его. Если запись не может быть выполнена, то возвращается ответ со статусом 408.   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/down/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</w:p>
        </w:tc>
        <w:tc>
          <w:tcPr>
            <w:tcW w:w="5948" w:type="dxa"/>
          </w:tcPr>
          <w:p w:rsidR="008B1BF8" w:rsidRPr="006626EA" w:rsidRDefault="008B1BF8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Скачать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>ФХ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  выгрузить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его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клиенту. Если файл не найден в ФХ, то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клиенту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со статусом 404.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167404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/del/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</w:p>
        </w:tc>
        <w:tc>
          <w:tcPr>
            <w:tcW w:w="5948" w:type="dxa"/>
          </w:tcPr>
          <w:p w:rsidR="008B1BF8" w:rsidRPr="006626EA" w:rsidRDefault="00167404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Удвлить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ФХ. Если файл не найден в ФХ, то клиенту  возвращается ответ со статусом 404.</w:t>
            </w:r>
          </w:p>
        </w:tc>
      </w:tr>
      <w:tr w:rsidR="006626EA" w:rsidTr="006626EA">
        <w:tc>
          <w:tcPr>
            <w:tcW w:w="3397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/copy/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48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Копировать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  в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 файл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  <w:tr w:rsidR="006626EA" w:rsidTr="006626EA">
        <w:tc>
          <w:tcPr>
            <w:tcW w:w="3397" w:type="dxa"/>
          </w:tcPr>
          <w:p w:rsidR="006626EA" w:rsidRDefault="006626EA" w:rsidP="006626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move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</w:p>
        </w:tc>
        <w:tc>
          <w:tcPr>
            <w:tcW w:w="5948" w:type="dxa"/>
          </w:tcPr>
          <w:p w:rsidR="006626EA" w:rsidRDefault="006626EA" w:rsidP="00854FF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Переместить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  в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 файл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</w:tbl>
    <w:p w:rsidR="00F605E1" w:rsidRDefault="00F605E1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F605E1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WebDav?</w:t>
      </w:r>
    </w:p>
    <w:p w:rsidR="00F605E1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>
        <w:rPr>
          <w:rFonts w:ascii="Courier New" w:hAnsi="Courier New" w:cs="Courier New"/>
          <w:sz w:val="28"/>
          <w:szCs w:val="28"/>
        </w:rPr>
        <w:t>.</w:t>
      </w:r>
    </w:p>
    <w:p w:rsidR="00854FFD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WebDav.</w:t>
      </w:r>
    </w:p>
    <w:p w:rsid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854FF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54FFD">
        <w:rPr>
          <w:rFonts w:ascii="Courier New" w:hAnsi="Courier New" w:cs="Courier New"/>
          <w:sz w:val="28"/>
          <w:szCs w:val="28"/>
        </w:rPr>
        <w:t>.</w:t>
      </w: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jc w:val="both"/>
        <w:rPr>
          <w:rFonts w:ascii="Courier New" w:hAnsi="Courier New" w:cs="Courier New"/>
          <w:sz w:val="28"/>
          <w:szCs w:val="28"/>
        </w:rPr>
      </w:pPr>
    </w:p>
    <w:p w:rsidR="0068216C" w:rsidRDefault="0068216C" w:rsidP="0068216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WebDav?</w:t>
      </w:r>
    </w:p>
    <w:p w:rsidR="0068216C" w:rsidRDefault="0068216C" w:rsidP="0068216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821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Pr="006821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Authoring</w:t>
      </w:r>
      <w:r w:rsidRPr="006821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821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Versioning</w:t>
      </w:r>
      <w:r>
        <w:rPr>
          <w:rFonts w:ascii="Times New Roman" w:hAnsi="Times New Roman" w:cs="Times New Roman"/>
          <w:sz w:val="28"/>
          <w:szCs w:val="28"/>
        </w:rPr>
        <w:t xml:space="preserve"> – расширение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, поддерживающее совместную работу по управление файлами на удаленных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-северах;</w:t>
      </w:r>
    </w:p>
    <w:p w:rsidR="0068216C" w:rsidRDefault="0068216C" w:rsidP="0068216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WebDav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8216C" w:rsidRDefault="0068216C" w:rsidP="0068216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применяется для  создания сетевой файловой системы; в системах документооборота</w:t>
      </w:r>
    </w:p>
    <w:p w:rsidR="0068216C" w:rsidRDefault="0068216C" w:rsidP="006821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Используется для совместной работы над удаленными файлами</w:t>
      </w:r>
    </w:p>
    <w:p w:rsidR="0068216C" w:rsidRDefault="0068216C" w:rsidP="0068216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основные функции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WebDav.</w:t>
      </w:r>
    </w:p>
    <w:p w:rsidR="0068216C" w:rsidRDefault="0068216C" w:rsidP="0068216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68216C" w:rsidRDefault="0068216C" w:rsidP="0068216C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Выполнение основных файловых операций над объектами на удаленном сервере;</w:t>
      </w:r>
    </w:p>
    <w:p w:rsidR="0068216C" w:rsidRDefault="0068216C" w:rsidP="0068216C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Выполнение расширенных файловых операций (блокировки, поддержка версий);</w:t>
      </w:r>
    </w:p>
    <w:p w:rsidR="0068216C" w:rsidRDefault="0068216C" w:rsidP="0068216C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Работа с любым типом объектов (не только файлы);</w:t>
      </w:r>
    </w:p>
    <w:p w:rsidR="0068216C" w:rsidRDefault="0068216C" w:rsidP="0068216C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Работа с </w:t>
      </w:r>
      <w:hyperlink r:id="rId8" w:tooltip="Метаданные" w:history="1">
        <w:r>
          <w:rPr>
            <w:rStyle w:val="a4"/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метаданными</w:t>
        </w:r>
      </w:hyperlink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:rsidR="0068216C" w:rsidRDefault="0068216C" w:rsidP="0068216C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Поддержка одновременной работы над несколькими объектами.</w:t>
      </w:r>
    </w:p>
    <w:p w:rsidR="0068216C" w:rsidRDefault="0068216C" w:rsidP="0068216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9315" cy="3396615"/>
            <wp:effectExtent l="19050" t="19050" r="1333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966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216C" w:rsidRDefault="0068216C" w:rsidP="0068216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Назовите методы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WebDav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, расширяющих методы протокола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8216C" w:rsidRDefault="0068216C" w:rsidP="0068216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PROPFIND — получение свойств объекта на сервере в формате </w:t>
      </w:r>
      <w:hyperlink r:id="rId10" w:tooltip="XML" w:history="1">
        <w:r>
          <w:rPr>
            <w:rStyle w:val="a4"/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XML</w:t>
        </w:r>
      </w:hyperlink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Также можно получать структуру </w:t>
      </w:r>
      <w:hyperlink r:id="rId11" w:tooltip="Репозиторий" w:history="1">
        <w:r>
          <w:rPr>
            <w:rStyle w:val="a4"/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репозитория</w:t>
        </w:r>
      </w:hyperlink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(дерево каталогов);</w:t>
      </w:r>
    </w:p>
    <w:p w:rsidR="0068216C" w:rsidRDefault="0068216C" w:rsidP="0068216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PROPPATCH — изменение свойств за одну транзакцию;</w:t>
      </w:r>
    </w:p>
    <w:p w:rsidR="0068216C" w:rsidRDefault="0068216C" w:rsidP="0068216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MKCOL — создать коллекцию объектов;</w:t>
      </w:r>
    </w:p>
    <w:p w:rsidR="0068216C" w:rsidRDefault="0068216C" w:rsidP="0068216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COPY — копирование из одного </w:t>
      </w:r>
      <w:hyperlink r:id="rId12" w:tooltip="URI" w:history="1">
        <w:r>
          <w:rPr>
            <w:rStyle w:val="a4"/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URI</w:t>
        </w:r>
      </w:hyperlink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 другой;</w:t>
      </w:r>
    </w:p>
    <w:p w:rsidR="0068216C" w:rsidRDefault="0068216C" w:rsidP="0068216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MOVE — перемещение из одного </w:t>
      </w:r>
      <w:hyperlink r:id="rId13" w:tooltip="URI" w:history="1">
        <w:r>
          <w:rPr>
            <w:rStyle w:val="a4"/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URI</w:t>
        </w:r>
      </w:hyperlink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 другой;</w:t>
      </w:r>
    </w:p>
    <w:p w:rsidR="0068216C" w:rsidRDefault="0068216C" w:rsidP="0068216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LOCK — поставить блокировку на объекте. WebDAV поддерживает эксклюзивные и общие (shared) блокировки;</w:t>
      </w:r>
    </w:p>
    <w:p w:rsidR="0068216C" w:rsidRPr="0068216C" w:rsidRDefault="0068216C" w:rsidP="0068216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UNLOCK — снять блокировку с ресурса.</w:t>
      </w:r>
      <w:bookmarkStart w:id="0" w:name="_GoBack"/>
      <w:bookmarkEnd w:id="0"/>
    </w:p>
    <w:sectPr w:rsidR="0068216C" w:rsidRPr="0068216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469" w:rsidRDefault="00461469" w:rsidP="00F939D3">
      <w:pPr>
        <w:spacing w:after="0" w:line="240" w:lineRule="auto"/>
      </w:pPr>
      <w:r>
        <w:separator/>
      </w:r>
    </w:p>
  </w:endnote>
  <w:endnote w:type="continuationSeparator" w:id="0">
    <w:p w:rsidR="00461469" w:rsidRDefault="0046146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469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469" w:rsidRDefault="00461469" w:rsidP="00F939D3">
      <w:pPr>
        <w:spacing w:after="0" w:line="240" w:lineRule="auto"/>
      </w:pPr>
      <w:r>
        <w:separator/>
      </w:r>
    </w:p>
  </w:footnote>
  <w:footnote w:type="continuationSeparator" w:id="0">
    <w:p w:rsidR="00461469" w:rsidRDefault="0046146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AF5"/>
    <w:multiLevelType w:val="hybridMultilevel"/>
    <w:tmpl w:val="60D2D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C0C92"/>
    <w:multiLevelType w:val="multilevel"/>
    <w:tmpl w:val="ECEE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61469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216C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4%D0%B0%D0%BD%D0%BD%D1%8B%D0%B5" TargetMode="External"/><Relationship Id="rId13" Type="http://schemas.openxmlformats.org/officeDocument/2006/relationships/hyperlink" Target="https://ru.wikipedia.org/wiki/U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UR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0%BF%D0%BE%D0%B7%D0%B8%D1%82%D0%BE%D1%80%D0%B8%D0%B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D83F1-811B-429F-88A6-CD1DC526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Наталья Каспер</cp:lastModifiedBy>
  <cp:revision>168</cp:revision>
  <dcterms:created xsi:type="dcterms:W3CDTF">2019-08-09T22:13:00Z</dcterms:created>
  <dcterms:modified xsi:type="dcterms:W3CDTF">2020-06-15T10:21:00Z</dcterms:modified>
</cp:coreProperties>
</file>