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D69" w:rsidRDefault="00D05D69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Машинное обучение без учителя включает в себя все виды машинного обучения, когда ответ неизвестен и отсутствует учитель, указывающий ответ алгоритму. В машинном обучении без учителя есть лишь входные данные и алгоритму необходимо извлечь знания из этих данных.</w:t>
      </w:r>
    </w:p>
    <w:p w:rsidR="00D05D69" w:rsidRDefault="00D05D69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05D69" w:rsidRDefault="00D05D69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ТИПЫ МАШИННОГО ОБУЧЕНИЯ БЕЗ УЧИТЕЛЯ</w:t>
      </w:r>
    </w:p>
    <w:p w:rsidR="00D05D69" w:rsidRDefault="00D05D69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Рассмотрим 2 вида машинного обучения без учителя:</w:t>
      </w:r>
    </w:p>
    <w:p w:rsidR="00D05D69" w:rsidRDefault="00D05D69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*преобразования данных </w:t>
      </w:r>
    </w:p>
    <w:p w:rsidR="00D05D69" w:rsidRDefault="00D05D69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*кластеризация</w:t>
      </w:r>
    </w:p>
    <w:p w:rsidR="00D05D69" w:rsidRDefault="00D05D69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05D69" w:rsidRDefault="00D05D69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Неконтролируемые преобразования</w:t>
      </w:r>
      <w:r>
        <w:rPr>
          <w:rFonts w:ascii="Times New Roman" w:hAnsi="Times New Roman" w:cs="Times New Roman"/>
          <w:sz w:val="26"/>
          <w:szCs w:val="26"/>
        </w:rPr>
        <w:t xml:space="preserve"> – алгоритмы, которые создают новое представление данных, которое в отличие от исходного будет работать легче. Общераспространенное применение неконтролируемых преобразований – сокращение размерности. Мы берем </w:t>
      </w:r>
      <w:proofErr w:type="spellStart"/>
      <w:r>
        <w:rPr>
          <w:rFonts w:ascii="Times New Roman" w:hAnsi="Times New Roman" w:cs="Times New Roman"/>
          <w:sz w:val="26"/>
          <w:szCs w:val="26"/>
        </w:rPr>
        <w:t>высокоразмерное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представление данных, состоящее из </w:t>
      </w:r>
      <w:proofErr w:type="spellStart"/>
      <w:r>
        <w:rPr>
          <w:rFonts w:ascii="Times New Roman" w:hAnsi="Times New Roman" w:cs="Times New Roman"/>
          <w:sz w:val="26"/>
          <w:szCs w:val="26"/>
        </w:rPr>
        <w:t>мн-ва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признаков, и находим новый способ представления данных, обобщая основные характеристики и получая меньшее количество признаков. Общее применение сокращение размерности – получение 2мерного пространство в целях визуализации.</w:t>
      </w:r>
    </w:p>
    <w:p w:rsidR="00D05D69" w:rsidRDefault="00D05D69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05D69" w:rsidRDefault="00D05D69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Алгоритмы кластеризации</w:t>
      </w:r>
      <w:r>
        <w:rPr>
          <w:rFonts w:ascii="Times New Roman" w:hAnsi="Times New Roman" w:cs="Times New Roman"/>
          <w:sz w:val="26"/>
          <w:szCs w:val="26"/>
        </w:rPr>
        <w:t xml:space="preserve"> – разбивают данные на отдельные группы схожих между собой элементов</w:t>
      </w:r>
      <w:r w:rsidR="007C7388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C7388" w:rsidRDefault="007C7388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7388" w:rsidRDefault="007C7388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ПРОБЛЕМЫ МАШИННОГО ОБУЧЕНИЯ</w:t>
      </w:r>
    </w:p>
    <w:p w:rsidR="007C7388" w:rsidRDefault="007C7388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Главная проблема – оценка полезности инфы, извлеченной алгоритмом. Алгоритмы машинного обучения без учителя применяются к данным, которые не содержат никаких меток =</w:t>
      </w:r>
      <w:r w:rsidRPr="007C7388">
        <w:rPr>
          <w:rFonts w:ascii="Times New Roman" w:hAnsi="Times New Roman" w:cs="Times New Roman"/>
          <w:sz w:val="26"/>
          <w:szCs w:val="26"/>
        </w:rPr>
        <w:t xml:space="preserve">&gt; </w:t>
      </w:r>
      <w:r>
        <w:rPr>
          <w:rFonts w:ascii="Times New Roman" w:hAnsi="Times New Roman" w:cs="Times New Roman"/>
          <w:sz w:val="26"/>
          <w:szCs w:val="26"/>
        </w:rPr>
        <w:t>мы не знаем каким должен быть правильный ответ. Поэтому сложно судить о качестве работы модели.</w:t>
      </w:r>
    </w:p>
    <w:p w:rsidR="007C7388" w:rsidRDefault="007C7388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</w:t>
      </w:r>
      <w:r w:rsidRPr="007C7388">
        <w:rPr>
          <w:rFonts w:ascii="Times New Roman" w:hAnsi="Times New Roman" w:cs="Times New Roman"/>
          <w:sz w:val="26"/>
          <w:szCs w:val="26"/>
        </w:rPr>
        <w:t xml:space="preserve">&gt; </w:t>
      </w:r>
      <w:r>
        <w:rPr>
          <w:rFonts w:ascii="Times New Roman" w:hAnsi="Times New Roman" w:cs="Times New Roman"/>
          <w:sz w:val="26"/>
          <w:szCs w:val="26"/>
        </w:rPr>
        <w:t>Алгоритмы машинного обучения без учителя часто используются в разведочных целях, когда хотим лучше изучить сами данные.</w:t>
      </w:r>
    </w:p>
    <w:p w:rsidR="007C7388" w:rsidRDefault="007C7388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7388" w:rsidRDefault="007C7388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Изучение нового представления данных может повысить правильность алгоритмов машинного обучения с учителем или может привести к снижению времени вычислений и потребления объема памяти.</w:t>
      </w:r>
    </w:p>
    <w:p w:rsidR="007C7388" w:rsidRDefault="007C7388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7388" w:rsidRDefault="007C7388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Перед тем как работать с реальными алгоритмами – рассмотрим некоторые простые методы предварительной обработки данных. Хотя предварительная обработка данных и масштабирование часто применяются вместе с алгоритмами контролируемого обучения, методы масштабирования не используют учителя, что делает их методами неконтролируемого обучения.</w:t>
      </w:r>
    </w:p>
    <w:p w:rsidR="007C7388" w:rsidRDefault="007C7388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7388" w:rsidRDefault="007C7388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ПРЕДВАРИТЕЛЬНАЯ ОБРАБОТКА И МАСТАБИРОВАНИЯ</w:t>
      </w:r>
    </w:p>
    <w:p w:rsidR="007C7388" w:rsidRPr="00EB7857" w:rsidRDefault="00EB7857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Некоторые алгоритмы (</w:t>
      </w:r>
      <w:r>
        <w:rPr>
          <w:rFonts w:ascii="Times New Roman" w:hAnsi="Times New Roman" w:cs="Times New Roman"/>
          <w:sz w:val="26"/>
          <w:szCs w:val="26"/>
          <w:lang w:val="en-US"/>
        </w:rPr>
        <w:t>SVM</w:t>
      </w:r>
      <w:r w:rsidRPr="00EB785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нейронные сети) очень чувствительны к масштабированию данных. Поэтому обычной практикой является преобразование признаков для того, чтобы итоговый результат был подходящим. Часто достаточно масштабирования признаков и корректировки данных. Продемонстрируем различные способы масштабирования и предварительной обработки данных </w:t>
      </w:r>
      <w:r w:rsidRPr="00EB7857">
        <w:rPr>
          <w:rFonts w:ascii="Times New Roman" w:hAnsi="Times New Roman" w:cs="Times New Roman"/>
          <w:sz w:val="26"/>
          <w:szCs w:val="26"/>
          <w:highlight w:val="yellow"/>
        </w:rPr>
        <w:t>[1]</w:t>
      </w:r>
    </w:p>
    <w:p w:rsidR="007C7388" w:rsidRDefault="00EB7857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График соответствует синтетическому набору данных с 2 признаками. Первый признак (ось х) принимает значения от 10 до 15. Второй признак (ось у) принимает значения в диапазоне от 1 до 9.</w:t>
      </w:r>
    </w:p>
    <w:p w:rsidR="00424E50" w:rsidRDefault="00424E50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Эти 4 графика показывают 4 различных способа преобразования данных, которые дают более стандартные диапазоны значений.</w:t>
      </w:r>
    </w:p>
    <w:p w:rsidR="00424E50" w:rsidRDefault="00424E50" w:rsidP="00424E5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Применение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StandartScaler</w:t>
      </w:r>
      <w:proofErr w:type="spellEnd"/>
      <w:r w:rsidRPr="00424E5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гарантирует, что для каждого признака среднее будет равно 0, а дисперсия – 1, в результате чего все признаки будут иметь один и тот же </w:t>
      </w:r>
      <w:r>
        <w:rPr>
          <w:rFonts w:ascii="Times New Roman" w:hAnsi="Times New Roman" w:cs="Times New Roman"/>
          <w:sz w:val="26"/>
          <w:szCs w:val="26"/>
        </w:rPr>
        <w:lastRenderedPageBreak/>
        <w:t>масштаб. Однако это масштабирование не гарантирует получение каких-то конкретных минимальных и максимальных значений признаков.</w:t>
      </w:r>
    </w:p>
    <w:p w:rsidR="00424E50" w:rsidRDefault="00424E50" w:rsidP="00424E5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RobustScaler</w:t>
      </w:r>
      <w:proofErr w:type="spellEnd"/>
      <w:r w:rsidRPr="00424E5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аналогичен предыдущему в том плане, что в результате применения признаки будут иметь 1 и тот же масштаб. Одна вместо среднего и дисперсии использует медиану и </w:t>
      </w:r>
      <w:r w:rsidRPr="001A674E">
        <w:rPr>
          <w:rFonts w:ascii="Times New Roman" w:hAnsi="Times New Roman" w:cs="Times New Roman"/>
          <w:i/>
          <w:sz w:val="26"/>
          <w:szCs w:val="26"/>
        </w:rPr>
        <w:t>квартили.</w:t>
      </w:r>
      <w:r>
        <w:rPr>
          <w:rFonts w:ascii="Times New Roman" w:hAnsi="Times New Roman" w:cs="Times New Roman"/>
          <w:sz w:val="26"/>
          <w:szCs w:val="26"/>
        </w:rPr>
        <w:t xml:space="preserve"> Это позволяет игнорировать </w:t>
      </w:r>
      <w:proofErr w:type="spellStart"/>
      <w:r>
        <w:rPr>
          <w:rFonts w:ascii="Times New Roman" w:hAnsi="Times New Roman" w:cs="Times New Roman"/>
          <w:sz w:val="26"/>
          <w:szCs w:val="26"/>
        </w:rPr>
        <w:t>т.д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-х, которые сильно отличаются от остальных. Эти странные точки данных называют </w:t>
      </w:r>
      <w:r>
        <w:rPr>
          <w:rFonts w:ascii="Times New Roman" w:hAnsi="Times New Roman" w:cs="Times New Roman"/>
          <w:b/>
          <w:sz w:val="26"/>
          <w:szCs w:val="26"/>
        </w:rPr>
        <w:t>выбросами</w:t>
      </w:r>
      <w:r>
        <w:rPr>
          <w:rFonts w:ascii="Times New Roman" w:hAnsi="Times New Roman" w:cs="Times New Roman"/>
          <w:sz w:val="26"/>
          <w:szCs w:val="26"/>
        </w:rPr>
        <w:t xml:space="preserve"> и могут стать проблемой для остальных методов масштабирования.</w:t>
      </w:r>
    </w:p>
    <w:p w:rsidR="001A674E" w:rsidRPr="001A674E" w:rsidRDefault="001A674E" w:rsidP="001A674E">
      <w:pPr>
        <w:pStyle w:val="a3"/>
        <w:spacing w:after="0"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Квартили – </w:t>
      </w:r>
      <w:r>
        <w:rPr>
          <w:rFonts w:ascii="Times New Roman" w:hAnsi="Times New Roman" w:cs="Times New Roman"/>
          <w:sz w:val="26"/>
          <w:szCs w:val="26"/>
        </w:rPr>
        <w:t xml:space="preserve">такое число, при котором половина значение </w:t>
      </w:r>
      <w:proofErr w:type="spellStart"/>
      <w:r>
        <w:rPr>
          <w:rFonts w:ascii="Times New Roman" w:hAnsi="Times New Roman" w:cs="Times New Roman"/>
          <w:sz w:val="26"/>
          <w:szCs w:val="26"/>
        </w:rPr>
        <w:t>мн-ва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меньше этого числа, а вторая половина – больше. Нижний квартиль – число, ниже которого находится четверть значений. Верхний квартиль – число, выше которого находится четверть значений.</w:t>
      </w:r>
    </w:p>
    <w:p w:rsidR="00424E50" w:rsidRDefault="00424E50" w:rsidP="00424E5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MinMaxScaler</w:t>
      </w:r>
      <w:proofErr w:type="spellEnd"/>
      <w:r w:rsidRPr="00424E5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сдвигает данные таким образом, что все признаки находились строго от 0 до 1</w:t>
      </w:r>
      <w:proofErr w:type="gramStart"/>
      <w:r>
        <w:rPr>
          <w:rFonts w:ascii="Times New Roman" w:hAnsi="Times New Roman" w:cs="Times New Roman"/>
          <w:sz w:val="26"/>
          <w:szCs w:val="26"/>
        </w:rPr>
        <w:t>..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для двумерного набора данных это означает, что все данные помещаются в прямоугольник, образованный осью х с диапазоном значений от 0 и 1 и осью у с диапазоном значений от 0 и 1</w:t>
      </w:r>
    </w:p>
    <w:p w:rsidR="00424E50" w:rsidRPr="00424E50" w:rsidRDefault="00424E50" w:rsidP="00424E5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Normalizer</w:t>
      </w:r>
      <w:r>
        <w:rPr>
          <w:rFonts w:ascii="Times New Roman" w:hAnsi="Times New Roman" w:cs="Times New Roman"/>
          <w:sz w:val="26"/>
          <w:szCs w:val="26"/>
        </w:rPr>
        <w:t xml:space="preserve"> масштабирует каждую точку данных таким образом, чтобы вектор признаков имел евклидову длину 1. </w:t>
      </w:r>
      <w:proofErr w:type="spellStart"/>
      <w:r>
        <w:rPr>
          <w:rFonts w:ascii="Times New Roman" w:hAnsi="Times New Roman" w:cs="Times New Roman"/>
          <w:sz w:val="26"/>
          <w:szCs w:val="26"/>
        </w:rPr>
        <w:t>Т.е.он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проецирует точку данных на окружность с радиусом 1. Вектор умножается на </w:t>
      </w:r>
      <w:proofErr w:type="spellStart"/>
      <w:r>
        <w:rPr>
          <w:rFonts w:ascii="Times New Roman" w:hAnsi="Times New Roman" w:cs="Times New Roman"/>
          <w:sz w:val="26"/>
          <w:szCs w:val="26"/>
        </w:rPr>
        <w:t>иверсию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своей длины. Такая нормализация </w:t>
      </w:r>
      <w:proofErr w:type="gramStart"/>
      <w:r>
        <w:rPr>
          <w:rFonts w:ascii="Times New Roman" w:hAnsi="Times New Roman" w:cs="Times New Roman"/>
          <w:sz w:val="26"/>
          <w:szCs w:val="26"/>
        </w:rPr>
        <w:t>используется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когда важным является не длина вектора признаков, а направление.</w:t>
      </w:r>
    </w:p>
    <w:p w:rsidR="00EB7857" w:rsidRDefault="00EB7857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B7857" w:rsidRDefault="00A04B83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ПРИМЕНЕНИЕ ПРЕОБРАЗОВАНИЙ ДАННЫХ</w:t>
      </w:r>
    </w:p>
    <w:p w:rsidR="00A04B83" w:rsidRDefault="004D0909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Используем набор данных рака. Методы предварительной обработки обычно применяются перед использованием алгоритма машинного обучения с учителем. </w:t>
      </w:r>
    </w:p>
    <w:p w:rsidR="004D0909" w:rsidRDefault="004D0909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Допустим, нужно применить ядерный метод опорных векторов к набору данных рака и использовать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MinMaxScaler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для предварительной обработки данных.</w:t>
      </w:r>
      <w:r w:rsidR="0089259E" w:rsidRPr="0089259E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="0089259E" w:rsidRPr="0089259E">
        <w:rPr>
          <w:rFonts w:ascii="Times New Roman" w:hAnsi="Times New Roman" w:cs="Times New Roman"/>
          <w:sz w:val="26"/>
          <w:szCs w:val="26"/>
          <w:highlight w:val="yellow"/>
        </w:rPr>
        <w:t>[2].</w:t>
      </w:r>
    </w:p>
    <w:p w:rsidR="0089259E" w:rsidRDefault="004D0909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Начнем с того, что загрузим наш набор данных и разобьем его на тренировочный и тестовый для того, чтобы оценить качество модели, которую построим с помощью контролируемого обучения после пр</w:t>
      </w:r>
      <w:r w:rsidR="0089259E">
        <w:rPr>
          <w:rFonts w:ascii="Times New Roman" w:hAnsi="Times New Roman" w:cs="Times New Roman"/>
          <w:sz w:val="26"/>
          <w:szCs w:val="26"/>
        </w:rPr>
        <w:t>едварительной обработки.</w:t>
      </w:r>
    </w:p>
    <w:p w:rsidR="0089259E" w:rsidRDefault="0089259E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наборе 569 точек данных, каждая представлена 30 признаками. Получаем 426 примеров в обучающей выборке и 143 примера в тестовой выборке.</w:t>
      </w:r>
    </w:p>
    <w:p w:rsidR="0089259E" w:rsidRDefault="0089259E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9259E" w:rsidRPr="0089259E" w:rsidRDefault="0089259E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Импортируем класс, который осуществляет предварительную обработку и создаем его </w:t>
      </w:r>
      <w:proofErr w:type="spellStart"/>
      <w:r>
        <w:rPr>
          <w:rFonts w:ascii="Times New Roman" w:hAnsi="Times New Roman" w:cs="Times New Roman"/>
          <w:sz w:val="26"/>
          <w:szCs w:val="26"/>
        </w:rPr>
        <w:t>экземляр</w:t>
      </w:r>
      <w:proofErr w:type="spellEnd"/>
      <w:r w:rsidRPr="0089259E">
        <w:rPr>
          <w:rFonts w:ascii="Times New Roman" w:hAnsi="Times New Roman" w:cs="Times New Roman"/>
          <w:sz w:val="26"/>
          <w:szCs w:val="26"/>
        </w:rPr>
        <w:t xml:space="preserve"> </w:t>
      </w:r>
      <w:r w:rsidRPr="0089259E">
        <w:rPr>
          <w:rFonts w:ascii="Times New Roman" w:hAnsi="Times New Roman" w:cs="Times New Roman"/>
          <w:sz w:val="26"/>
          <w:szCs w:val="26"/>
          <w:highlight w:val="yellow"/>
        </w:rPr>
        <w:t>[</w:t>
      </w:r>
      <w:r>
        <w:rPr>
          <w:rFonts w:ascii="Times New Roman" w:hAnsi="Times New Roman" w:cs="Times New Roman"/>
          <w:sz w:val="26"/>
          <w:szCs w:val="26"/>
          <w:highlight w:val="yellow"/>
        </w:rPr>
        <w:t>3</w:t>
      </w:r>
      <w:r w:rsidRPr="0089259E">
        <w:rPr>
          <w:rFonts w:ascii="Times New Roman" w:hAnsi="Times New Roman" w:cs="Times New Roman"/>
          <w:sz w:val="26"/>
          <w:szCs w:val="26"/>
          <w:highlight w:val="yellow"/>
        </w:rPr>
        <w:t>].</w:t>
      </w:r>
    </w:p>
    <w:p w:rsidR="0089259E" w:rsidRDefault="0089259E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9259E" w:rsidRPr="0089259E" w:rsidRDefault="0089259E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 помощью метода </w:t>
      </w:r>
      <w:r>
        <w:rPr>
          <w:rFonts w:ascii="Times New Roman" w:hAnsi="Times New Roman" w:cs="Times New Roman"/>
          <w:sz w:val="26"/>
          <w:szCs w:val="26"/>
          <w:lang w:val="en-US"/>
        </w:rPr>
        <w:t>fir</w:t>
      </w:r>
      <w:r w:rsidRPr="0089259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подгоняем </w:t>
      </w:r>
      <w:r>
        <w:rPr>
          <w:rFonts w:ascii="Times New Roman" w:hAnsi="Times New Roman" w:cs="Times New Roman"/>
          <w:sz w:val="26"/>
          <w:szCs w:val="26"/>
          <w:lang w:val="en-US"/>
        </w:rPr>
        <w:t>scaler</w:t>
      </w:r>
      <w:r w:rsidRPr="0089259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на обучающих данных. Для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MinMaxScaler</w:t>
      </w:r>
      <w:proofErr w:type="spellEnd"/>
      <w:r w:rsidRPr="0089259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этот метод вычисляет минимальное и максимальное значения каждого признака на обучающем наборе. В отличие от классификаторов и регрессоров при вызове метода </w:t>
      </w:r>
      <w:r>
        <w:rPr>
          <w:rFonts w:ascii="Times New Roman" w:hAnsi="Times New Roman" w:cs="Times New Roman"/>
          <w:sz w:val="26"/>
          <w:szCs w:val="26"/>
          <w:lang w:val="en-US"/>
        </w:rPr>
        <w:t>scaler</w:t>
      </w:r>
      <w:r w:rsidRPr="0089259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fit</w:t>
      </w:r>
      <w:r w:rsidRPr="0089259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работает с обучающими </w:t>
      </w:r>
      <w:proofErr w:type="gramStart"/>
      <w:r>
        <w:rPr>
          <w:rFonts w:ascii="Times New Roman" w:hAnsi="Times New Roman" w:cs="Times New Roman"/>
          <w:sz w:val="26"/>
          <w:szCs w:val="26"/>
        </w:rPr>
        <w:t>данными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а ответы не используются</w:t>
      </w:r>
      <w:r w:rsidRPr="0089259E">
        <w:rPr>
          <w:rFonts w:ascii="Times New Roman" w:hAnsi="Times New Roman" w:cs="Times New Roman"/>
          <w:sz w:val="26"/>
          <w:szCs w:val="26"/>
        </w:rPr>
        <w:t xml:space="preserve"> </w:t>
      </w:r>
      <w:r w:rsidRPr="0089259E">
        <w:rPr>
          <w:rFonts w:ascii="Times New Roman" w:hAnsi="Times New Roman" w:cs="Times New Roman"/>
          <w:sz w:val="26"/>
          <w:szCs w:val="26"/>
          <w:highlight w:val="yellow"/>
        </w:rPr>
        <w:t>[</w:t>
      </w:r>
      <w:r>
        <w:rPr>
          <w:rFonts w:ascii="Times New Roman" w:hAnsi="Times New Roman" w:cs="Times New Roman"/>
          <w:sz w:val="26"/>
          <w:szCs w:val="26"/>
          <w:highlight w:val="yellow"/>
        </w:rPr>
        <w:t>4</w:t>
      </w:r>
      <w:r w:rsidRPr="0089259E">
        <w:rPr>
          <w:rFonts w:ascii="Times New Roman" w:hAnsi="Times New Roman" w:cs="Times New Roman"/>
          <w:sz w:val="26"/>
          <w:szCs w:val="26"/>
          <w:highlight w:val="yellow"/>
        </w:rPr>
        <w:t>]</w:t>
      </w:r>
    </w:p>
    <w:p w:rsidR="0089259E" w:rsidRDefault="0089259E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9259E" w:rsidRDefault="00133CD6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Чтобы применить преобразование, которое мы подогнали, </w:t>
      </w:r>
      <w:proofErr w:type="spellStart"/>
      <w:r>
        <w:rPr>
          <w:rFonts w:ascii="Times New Roman" w:hAnsi="Times New Roman" w:cs="Times New Roman"/>
          <w:sz w:val="26"/>
          <w:szCs w:val="26"/>
        </w:rPr>
        <w:t>т.е.отмасштабировать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обучающие данные, необходимо воспользоваться методом </w:t>
      </w:r>
      <w:r>
        <w:rPr>
          <w:rFonts w:ascii="Times New Roman" w:hAnsi="Times New Roman" w:cs="Times New Roman"/>
          <w:sz w:val="26"/>
          <w:szCs w:val="26"/>
          <w:lang w:val="en-US"/>
        </w:rPr>
        <w:t>transform</w:t>
      </w:r>
      <w:r w:rsidRPr="00133CD6">
        <w:rPr>
          <w:rFonts w:ascii="Times New Roman" w:hAnsi="Times New Roman" w:cs="Times New Roman"/>
          <w:sz w:val="26"/>
          <w:szCs w:val="26"/>
        </w:rPr>
        <w:t xml:space="preserve"> </w:t>
      </w:r>
      <w:r w:rsidRPr="00133CD6">
        <w:rPr>
          <w:rFonts w:ascii="Times New Roman" w:hAnsi="Times New Roman" w:cs="Times New Roman"/>
          <w:sz w:val="26"/>
          <w:szCs w:val="26"/>
          <w:highlight w:val="yellow"/>
        </w:rPr>
        <w:t>[5]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33CD6" w:rsidRDefault="00133CD6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Преобразованные данные имеют такую же форму что и исходные – признаки просто смещены и отмасштабированы. Теперь все признаки принимают значение в диапазоне от 0 до 1, как и требовалось.</w:t>
      </w:r>
    </w:p>
    <w:p w:rsidR="00133CD6" w:rsidRDefault="00133CD6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33CD6" w:rsidRDefault="00133CD6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Чтобы применить метод ядерных векторов к масштабированным данным, мы должны преобразовать еще тестовый набор. Это снова делается с помощью вызова метода </w:t>
      </w:r>
      <w:r>
        <w:rPr>
          <w:rFonts w:ascii="Times New Roman" w:hAnsi="Times New Roman" w:cs="Times New Roman"/>
          <w:sz w:val="26"/>
          <w:szCs w:val="26"/>
          <w:lang w:val="en-US"/>
        </w:rPr>
        <w:t>transform</w:t>
      </w:r>
      <w:r>
        <w:rPr>
          <w:rFonts w:ascii="Times New Roman" w:hAnsi="Times New Roman" w:cs="Times New Roman"/>
          <w:sz w:val="26"/>
          <w:szCs w:val="26"/>
        </w:rPr>
        <w:t>, но на этот раз для текстовых данных.</w:t>
      </w:r>
      <w:r w:rsidRPr="00133CD6">
        <w:rPr>
          <w:rFonts w:ascii="Times New Roman" w:hAnsi="Times New Roman" w:cs="Times New Roman"/>
          <w:sz w:val="26"/>
          <w:szCs w:val="26"/>
        </w:rPr>
        <w:t xml:space="preserve"> </w:t>
      </w:r>
      <w:r w:rsidRPr="00133CD6">
        <w:rPr>
          <w:rFonts w:ascii="Times New Roman" w:hAnsi="Times New Roman" w:cs="Times New Roman"/>
          <w:sz w:val="26"/>
          <w:szCs w:val="26"/>
          <w:highlight w:val="yellow"/>
        </w:rPr>
        <w:t>[6]</w:t>
      </w:r>
      <w:r w:rsidRPr="00133CD6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После масштабирования минимальные и максимальные значения признаков могут выходить за пределы 0 и 1, </w:t>
      </w:r>
      <w:proofErr w:type="gramStart"/>
      <w:r>
        <w:rPr>
          <w:rFonts w:ascii="Times New Roman" w:hAnsi="Times New Roman" w:cs="Times New Roman"/>
          <w:sz w:val="26"/>
          <w:szCs w:val="26"/>
        </w:rPr>
        <w:t>т.к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MinMAxScaler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всегда принимают одинаковое преобразование к обучающему и тестовому наборам. Это означает, что метод </w:t>
      </w:r>
      <w:r>
        <w:rPr>
          <w:rFonts w:ascii="Times New Roman" w:hAnsi="Times New Roman" w:cs="Times New Roman"/>
          <w:sz w:val="26"/>
          <w:szCs w:val="26"/>
          <w:lang w:val="en-US"/>
        </w:rPr>
        <w:t>transform</w:t>
      </w:r>
      <w:r>
        <w:rPr>
          <w:rFonts w:ascii="Times New Roman" w:hAnsi="Times New Roman" w:cs="Times New Roman"/>
          <w:sz w:val="26"/>
          <w:szCs w:val="26"/>
        </w:rPr>
        <w:t xml:space="preserve"> всегда вычитает минимальное значение, вычисленное для обучающего набора и делит на ширину диапазона, также вычисленную для обучающего набора. Минимальное значение и ширина диапазона для обучающего набора могут отличаться от минимального значения и ширины диапазона для тестового набора.</w:t>
      </w:r>
    </w:p>
    <w:p w:rsidR="004E02E8" w:rsidRDefault="004E02E8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02E8" w:rsidRDefault="004E02E8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МАСШТАБИРОВАНИЕ ОБУЧАЮЩЕГО И ТЕСТОВОГО НАБОРОВ ОДИНАКОВЫМ ОБРАЗОМ</w:t>
      </w:r>
    </w:p>
    <w:p w:rsidR="004E02E8" w:rsidRDefault="004E02E8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Чтобы модель контролируемого обучения работала на тестовом наборе, важно преобразовать обучающий и тестовый наборы одинаковым образом. Пример показывает, что произошло бы, если бы мы использовали минимальное значение и ширину диапазона, отдельно вычисленные для тестового набора</w:t>
      </w:r>
      <w:r w:rsidRPr="004E02E8">
        <w:rPr>
          <w:rFonts w:ascii="Times New Roman" w:hAnsi="Times New Roman" w:cs="Times New Roman"/>
          <w:sz w:val="26"/>
          <w:szCs w:val="26"/>
          <w:highlight w:val="yellow"/>
        </w:rPr>
        <w:t>. [7].</w:t>
      </w:r>
      <w:r w:rsidRPr="004E02E8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большой код)</w:t>
      </w:r>
    </w:p>
    <w:p w:rsidR="004E02E8" w:rsidRDefault="004E02E8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1ый график – немасштабированный 2мерный массив данных, наблюдения обучающего набора показаны кружками, а тестового – треугольниками.</w:t>
      </w:r>
    </w:p>
    <w:p w:rsidR="004E02E8" w:rsidRDefault="004E02E8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2ой график – те же самые данные, но отмасштабированы с помощью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MinMaxScaler</w:t>
      </w:r>
      <w:proofErr w:type="spellEnd"/>
      <w:r w:rsidRPr="004E02E8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Здесь мы вызвали метод </w:t>
      </w:r>
      <w:r>
        <w:rPr>
          <w:rFonts w:ascii="Times New Roman" w:hAnsi="Times New Roman" w:cs="Times New Roman"/>
          <w:sz w:val="26"/>
          <w:szCs w:val="26"/>
          <w:lang w:val="en-US"/>
        </w:rPr>
        <w:t>fit</w:t>
      </w:r>
      <w:r w:rsidRPr="004E02E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для обучающего набора, а затем вызвали метод </w:t>
      </w:r>
      <w:r>
        <w:rPr>
          <w:rFonts w:ascii="Times New Roman" w:hAnsi="Times New Roman" w:cs="Times New Roman"/>
          <w:sz w:val="26"/>
          <w:szCs w:val="26"/>
          <w:lang w:val="en-US"/>
        </w:rPr>
        <w:t>transform</w:t>
      </w:r>
      <w:r w:rsidRPr="004E02E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для обучающего и тестового наборов. Набор данных на втором графике идентичен набору с первого графика, изменились лишь метки осей. Теперь все признаки принимают значения от 0 до 1.</w:t>
      </w:r>
    </w:p>
    <w:p w:rsidR="00A00E3B" w:rsidRDefault="00A00E3B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3ий график – </w:t>
      </w:r>
      <w:proofErr w:type="gramStart"/>
      <w:r>
        <w:rPr>
          <w:rFonts w:ascii="Times New Roman" w:hAnsi="Times New Roman" w:cs="Times New Roman"/>
          <w:sz w:val="26"/>
          <w:szCs w:val="26"/>
        </w:rPr>
        <w:t>показывает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что будет если мы отмасштабируем тестовый и обучающий наборы от отдельности. Теперь набор данных выглядит иначе. Тестовые точки сместились, т.к. масштабированы по-другому. Мы изменили положение данных произвольным образом.</w:t>
      </w:r>
    </w:p>
    <w:p w:rsidR="00A00E3B" w:rsidRDefault="00A00E3B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00E3B" w:rsidRDefault="00A00E3B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 НАДО</w:t>
      </w:r>
    </w:p>
    <w:p w:rsidR="00A00E3B" w:rsidRDefault="00A00E3B" w:rsidP="00D05D6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964C9B0" wp14:editId="09A55F26">
            <wp:extent cx="4714875" cy="2876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3B" w:rsidRDefault="00A00E3B" w:rsidP="00D05D6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00E3B" w:rsidRDefault="00A00E3B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ВЛИЯНИЕ ПРЕДВАРИТЕЛЬНОЙ ОБРАБОТКИ НА МАШИННОЕ ОБУЧЕНИЕ С УЧИТЕЛЕМ</w:t>
      </w:r>
    </w:p>
    <w:p w:rsidR="00A00E3B" w:rsidRDefault="00A00E3B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Посмотрим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как влияет </w:t>
      </w:r>
      <w:proofErr w:type="spellStart"/>
      <w:r>
        <w:rPr>
          <w:rFonts w:ascii="Times New Roman" w:hAnsi="Times New Roman" w:cs="Times New Roman"/>
          <w:sz w:val="26"/>
          <w:szCs w:val="26"/>
        </w:rPr>
        <w:t>МинМаксСкалер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на обучение методом ядерных вектором. Для сравнения снова подгоним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SVC </w:t>
      </w:r>
      <w:r>
        <w:rPr>
          <w:rFonts w:ascii="Times New Roman" w:hAnsi="Times New Roman" w:cs="Times New Roman"/>
          <w:sz w:val="26"/>
          <w:szCs w:val="26"/>
        </w:rPr>
        <w:t xml:space="preserve">на исходных данных </w:t>
      </w:r>
      <w:r w:rsidRPr="00A00E3B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[8]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A00E3B" w:rsidRDefault="00A00E3B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A00E3B" w:rsidRDefault="00A00E3B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Теперь отмасштабируем данные с помощью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MinMaxScaler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перед тем как подгонять метод опорных векторов</w:t>
      </w:r>
      <w:r w:rsidRPr="00A00E3B">
        <w:rPr>
          <w:rFonts w:ascii="Times New Roman" w:hAnsi="Times New Roman" w:cs="Times New Roman"/>
          <w:sz w:val="26"/>
          <w:szCs w:val="26"/>
          <w:highlight w:val="yellow"/>
        </w:rPr>
        <w:t>[9]</w:t>
      </w:r>
      <w:r w:rsidRPr="00A00E3B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Эффект масштабирования данных весьма существенен. </w:t>
      </w:r>
      <w:r w:rsidRPr="00A00E3B">
        <w:rPr>
          <w:rFonts w:ascii="Times New Roman" w:hAnsi="Times New Roman" w:cs="Times New Roman"/>
          <w:sz w:val="26"/>
          <w:szCs w:val="26"/>
        </w:rPr>
        <w:t xml:space="preserve">Хотя масштабирование данных не предполагает каких-либо сложных математических расчетов, эффективная практика заключается в том, чтобы использовать методы масштабирования, предлагаемые </w:t>
      </w:r>
      <w:proofErr w:type="spellStart"/>
      <w:r w:rsidRPr="00A00E3B">
        <w:rPr>
          <w:rFonts w:ascii="Times New Roman" w:hAnsi="Times New Roman" w:cs="Times New Roman"/>
          <w:sz w:val="26"/>
          <w:szCs w:val="26"/>
        </w:rPr>
        <w:t>scikit-learn</w:t>
      </w:r>
      <w:proofErr w:type="spellEnd"/>
      <w:r w:rsidRPr="00A00E3B">
        <w:rPr>
          <w:rFonts w:ascii="Times New Roman" w:hAnsi="Times New Roman" w:cs="Times New Roman"/>
          <w:sz w:val="26"/>
          <w:szCs w:val="26"/>
        </w:rPr>
        <w:t>, а не создавать их заново самостоятельно, поскольку легко ошибиться даже в этих простых вычислениях.</w:t>
      </w:r>
    </w:p>
    <w:p w:rsidR="00A00E3B" w:rsidRDefault="00A00E3B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00E3B" w:rsidRPr="00A00E3B" w:rsidRDefault="00A00E3B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00E3B">
        <w:rPr>
          <w:rFonts w:ascii="Times New Roman" w:hAnsi="Times New Roman" w:cs="Times New Roman"/>
          <w:sz w:val="26"/>
          <w:szCs w:val="26"/>
        </w:rPr>
        <w:t>Кроме того, можно легко заменить один алгоритм предварительной обработки на другой, сменив имя используемого класса, поскольку все классы предварительной обработки имеют один и тот же интерфейс, состоящий из методо</w:t>
      </w:r>
      <w:r>
        <w:rPr>
          <w:rFonts w:ascii="Times New Roman" w:hAnsi="Times New Roman" w:cs="Times New Roman"/>
          <w:sz w:val="26"/>
          <w:szCs w:val="26"/>
        </w:rPr>
        <w:t xml:space="preserve">в </w:t>
      </w:r>
      <w:proofErr w:type="spellStart"/>
      <w:r>
        <w:rPr>
          <w:rFonts w:ascii="Times New Roman" w:hAnsi="Times New Roman" w:cs="Times New Roman"/>
          <w:sz w:val="26"/>
          <w:szCs w:val="26"/>
        </w:rPr>
        <w:t>fit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transform</w:t>
      </w:r>
      <w:proofErr w:type="spellEnd"/>
      <w:r w:rsidRPr="00A00E3B">
        <w:rPr>
          <w:rFonts w:ascii="Times New Roman" w:hAnsi="Times New Roman" w:cs="Times New Roman"/>
          <w:sz w:val="26"/>
          <w:szCs w:val="26"/>
          <w:highlight w:val="yellow"/>
        </w:rPr>
        <w:t>[10]</w:t>
      </w:r>
      <w:r w:rsidRPr="00A00E3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00E3B" w:rsidRPr="00A00E3B" w:rsidRDefault="00A00E3B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00E3B" w:rsidRPr="00A00E3B" w:rsidRDefault="00A00E3B" w:rsidP="00A00E3B">
      <w:pPr>
        <w:rPr>
          <w:rFonts w:ascii="Times New Roman" w:hAnsi="Times New Roman" w:cs="Times New Roman"/>
          <w:sz w:val="26"/>
          <w:szCs w:val="26"/>
        </w:rPr>
      </w:pPr>
      <w:r w:rsidRPr="00A00E3B">
        <w:rPr>
          <w:rFonts w:ascii="Times New Roman" w:hAnsi="Times New Roman" w:cs="Times New Roman"/>
          <w:sz w:val="26"/>
          <w:szCs w:val="26"/>
        </w:rPr>
        <w:t>Одним из самых простых и наиболее широко используемых алгоритмов контролируемого обучения является анализ главных компонент (</w:t>
      </w:r>
      <w:proofErr w:type="spellStart"/>
      <w:r w:rsidRPr="00A00E3B">
        <w:rPr>
          <w:rFonts w:ascii="Times New Roman" w:hAnsi="Times New Roman" w:cs="Times New Roman"/>
          <w:sz w:val="26"/>
          <w:szCs w:val="26"/>
        </w:rPr>
        <w:t>principal</w:t>
      </w:r>
      <w:proofErr w:type="spellEnd"/>
      <w:r w:rsidRPr="00A00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E3B">
        <w:rPr>
          <w:rFonts w:ascii="Times New Roman" w:hAnsi="Times New Roman" w:cs="Times New Roman"/>
          <w:sz w:val="26"/>
          <w:szCs w:val="26"/>
        </w:rPr>
        <w:t>component</w:t>
      </w:r>
      <w:proofErr w:type="spellEnd"/>
      <w:r w:rsidRPr="00A00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E3B">
        <w:rPr>
          <w:rFonts w:ascii="Times New Roman" w:hAnsi="Times New Roman" w:cs="Times New Roman"/>
          <w:sz w:val="26"/>
          <w:szCs w:val="26"/>
        </w:rPr>
        <w:t>analysis</w:t>
      </w:r>
      <w:proofErr w:type="spellEnd"/>
      <w:r w:rsidRPr="00A00E3B">
        <w:rPr>
          <w:rFonts w:ascii="Times New Roman" w:hAnsi="Times New Roman" w:cs="Times New Roman"/>
          <w:sz w:val="26"/>
          <w:szCs w:val="26"/>
        </w:rPr>
        <w:t>, PCA). Кроме того, мы рассмотрим еще два алгоритма: факторизацию неотрицательных матриц (</w:t>
      </w:r>
      <w:proofErr w:type="spellStart"/>
      <w:r w:rsidRPr="00A00E3B">
        <w:rPr>
          <w:rFonts w:ascii="Times New Roman" w:hAnsi="Times New Roman" w:cs="Times New Roman"/>
          <w:sz w:val="26"/>
          <w:szCs w:val="26"/>
        </w:rPr>
        <w:t>non-negative</w:t>
      </w:r>
      <w:proofErr w:type="spellEnd"/>
      <w:r w:rsidRPr="00A00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E3B">
        <w:rPr>
          <w:rFonts w:ascii="Times New Roman" w:hAnsi="Times New Roman" w:cs="Times New Roman"/>
          <w:sz w:val="26"/>
          <w:szCs w:val="26"/>
        </w:rPr>
        <w:t>matrix</w:t>
      </w:r>
      <w:proofErr w:type="spellEnd"/>
      <w:r w:rsidRPr="00A00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E3B">
        <w:rPr>
          <w:rFonts w:ascii="Times New Roman" w:hAnsi="Times New Roman" w:cs="Times New Roman"/>
          <w:sz w:val="26"/>
          <w:szCs w:val="26"/>
        </w:rPr>
        <w:t>factorization</w:t>
      </w:r>
      <w:proofErr w:type="spellEnd"/>
      <w:r w:rsidRPr="00A00E3B">
        <w:rPr>
          <w:rFonts w:ascii="Times New Roman" w:hAnsi="Times New Roman" w:cs="Times New Roman"/>
          <w:sz w:val="26"/>
          <w:szCs w:val="26"/>
        </w:rPr>
        <w:t>, NMF), которая обычно используется для выделения признаков, и стохастическое вложение соседей с распределением Стьюдента (t-</w:t>
      </w:r>
      <w:proofErr w:type="spellStart"/>
      <w:r w:rsidRPr="00A00E3B">
        <w:rPr>
          <w:rFonts w:ascii="Times New Roman" w:hAnsi="Times New Roman" w:cs="Times New Roman"/>
          <w:sz w:val="26"/>
          <w:szCs w:val="26"/>
        </w:rPr>
        <w:t>distributed</w:t>
      </w:r>
      <w:proofErr w:type="spellEnd"/>
      <w:r w:rsidRPr="00A00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E3B">
        <w:rPr>
          <w:rFonts w:ascii="Times New Roman" w:hAnsi="Times New Roman" w:cs="Times New Roman"/>
          <w:sz w:val="26"/>
          <w:szCs w:val="26"/>
        </w:rPr>
        <w:t>stochastic</w:t>
      </w:r>
      <w:proofErr w:type="spellEnd"/>
      <w:r w:rsidRPr="00A00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E3B">
        <w:rPr>
          <w:rFonts w:ascii="Times New Roman" w:hAnsi="Times New Roman" w:cs="Times New Roman"/>
          <w:sz w:val="26"/>
          <w:szCs w:val="26"/>
        </w:rPr>
        <w:t>neighbor</w:t>
      </w:r>
      <w:proofErr w:type="spellEnd"/>
      <w:r w:rsidRPr="00A00E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E3B">
        <w:rPr>
          <w:rFonts w:ascii="Times New Roman" w:hAnsi="Times New Roman" w:cs="Times New Roman"/>
          <w:sz w:val="26"/>
          <w:szCs w:val="26"/>
        </w:rPr>
        <w:t>embedding</w:t>
      </w:r>
      <w:proofErr w:type="spellEnd"/>
      <w:r w:rsidRPr="00A00E3B">
        <w:rPr>
          <w:rFonts w:ascii="Times New Roman" w:hAnsi="Times New Roman" w:cs="Times New Roman"/>
          <w:sz w:val="26"/>
          <w:szCs w:val="26"/>
        </w:rPr>
        <w:t xml:space="preserve">, t-SNE), которое обычно используется для визуализации с использованием двумерных диаграмм рассеяния. </w:t>
      </w:r>
      <w:bookmarkStart w:id="0" w:name="_GoBack"/>
      <w:bookmarkEnd w:id="0"/>
    </w:p>
    <w:p w:rsidR="004E02E8" w:rsidRPr="004E02E8" w:rsidRDefault="004E02E8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02E8" w:rsidRPr="004E02E8" w:rsidRDefault="004E02E8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33CD6" w:rsidRPr="00133CD6" w:rsidRDefault="00133CD6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33CD6" w:rsidRDefault="00133CD6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33CD6" w:rsidRPr="00133CD6" w:rsidRDefault="00133CD6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33CD6" w:rsidRPr="00133CD6" w:rsidRDefault="00133CD6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9259E" w:rsidRDefault="0089259E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9259E" w:rsidRDefault="0089259E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9259E" w:rsidRPr="0089259E" w:rsidRDefault="0089259E" w:rsidP="00D05D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26E49" w:rsidRPr="00EB7857" w:rsidRDefault="00D05D69" w:rsidP="00D05D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B26E49" w:rsidRPr="00EB7857" w:rsidSect="00D05D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E38F2"/>
    <w:multiLevelType w:val="hybridMultilevel"/>
    <w:tmpl w:val="70083C4C"/>
    <w:lvl w:ilvl="0" w:tplc="33DC0FCC">
      <w:numFmt w:val="bullet"/>
      <w:lvlText w:val=""/>
      <w:lvlJc w:val="left"/>
      <w:pPr>
        <w:ind w:left="1065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D69"/>
    <w:rsid w:val="00133CD6"/>
    <w:rsid w:val="001A674E"/>
    <w:rsid w:val="00424E50"/>
    <w:rsid w:val="004D0909"/>
    <w:rsid w:val="004E02E8"/>
    <w:rsid w:val="007C7388"/>
    <w:rsid w:val="0089259E"/>
    <w:rsid w:val="00A00E3B"/>
    <w:rsid w:val="00A04B83"/>
    <w:rsid w:val="00B26E49"/>
    <w:rsid w:val="00D05D69"/>
    <w:rsid w:val="00EB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C0FA7-0C0E-403B-814A-B78396C5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5</cp:revision>
  <dcterms:created xsi:type="dcterms:W3CDTF">2020-04-17T13:10:00Z</dcterms:created>
  <dcterms:modified xsi:type="dcterms:W3CDTF">2020-04-17T14:40:00Z</dcterms:modified>
</cp:coreProperties>
</file>