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9EA" w:rsidRPr="000279EA" w:rsidRDefault="000279EA"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Дисперсия – мера разброса значений, т.е.отклонение от выборки д-х.</w:t>
      </w:r>
    </w:p>
    <w:p w:rsidR="000279EA" w:rsidRDefault="000279EA" w:rsidP="000279EA">
      <w:pPr>
        <w:spacing w:after="0" w:line="240" w:lineRule="auto"/>
        <w:rPr>
          <w:rFonts w:ascii="Times New Roman" w:hAnsi="Times New Roman" w:cs="Times New Roman"/>
          <w:b/>
          <w:sz w:val="26"/>
          <w:szCs w:val="26"/>
        </w:rPr>
      </w:pPr>
    </w:p>
    <w:p w:rsidR="00C3656E" w:rsidRDefault="000279EA" w:rsidP="000279EA">
      <w:pPr>
        <w:spacing w:after="0" w:line="240" w:lineRule="auto"/>
        <w:rPr>
          <w:rFonts w:ascii="Times New Roman" w:hAnsi="Times New Roman" w:cs="Times New Roman"/>
          <w:sz w:val="26"/>
          <w:szCs w:val="26"/>
        </w:rPr>
      </w:pPr>
      <w:r>
        <w:rPr>
          <w:rFonts w:ascii="Times New Roman" w:hAnsi="Times New Roman" w:cs="Times New Roman"/>
          <w:b/>
          <w:sz w:val="26"/>
          <w:szCs w:val="26"/>
        </w:rPr>
        <w:t>Анализ главных компонент</w:t>
      </w:r>
      <w:r>
        <w:rPr>
          <w:rFonts w:ascii="Times New Roman" w:hAnsi="Times New Roman" w:cs="Times New Roman"/>
          <w:sz w:val="26"/>
          <w:szCs w:val="26"/>
        </w:rPr>
        <w:t xml:space="preserve"> представляет собой метод, который осущ.вращение д-х с тем, чтобы преобразованные признаки не коррелировали между собой. Часто это вращение сопровождается выбором подмн-ва новых признаков в завис-ти от их важности с т.зр. интерпретации д-х.</w:t>
      </w:r>
    </w:p>
    <w:p w:rsidR="000279EA" w:rsidRDefault="000279EA" w:rsidP="000279EA">
      <w:pPr>
        <w:spacing w:after="0" w:line="240" w:lineRule="auto"/>
        <w:rPr>
          <w:rFonts w:ascii="Times New Roman" w:hAnsi="Times New Roman" w:cs="Times New Roman"/>
          <w:sz w:val="26"/>
          <w:szCs w:val="26"/>
        </w:rPr>
      </w:pPr>
    </w:p>
    <w:p w:rsidR="000279EA" w:rsidRDefault="000279EA" w:rsidP="000279EA">
      <w:pPr>
        <w:spacing w:after="0" w:line="240" w:lineRule="auto"/>
        <w:rPr>
          <w:rFonts w:ascii="Times New Roman" w:hAnsi="Times New Roman" w:cs="Times New Roman"/>
          <w:sz w:val="26"/>
          <w:szCs w:val="26"/>
        </w:rPr>
      </w:pPr>
      <w:r w:rsidRPr="000279EA">
        <w:rPr>
          <w:rFonts w:ascii="Times New Roman" w:hAnsi="Times New Roman" w:cs="Times New Roman"/>
          <w:sz w:val="26"/>
          <w:szCs w:val="26"/>
          <w:highlight w:val="yellow"/>
        </w:rPr>
        <w:t>[1]</w:t>
      </w:r>
      <w:r w:rsidRPr="000279EA">
        <w:rPr>
          <w:rFonts w:ascii="Times New Roman" w:hAnsi="Times New Roman" w:cs="Times New Roman"/>
          <w:sz w:val="26"/>
          <w:szCs w:val="26"/>
        </w:rPr>
        <w:t xml:space="preserve"> </w:t>
      </w:r>
      <w:r>
        <w:rPr>
          <w:rFonts w:ascii="Times New Roman" w:hAnsi="Times New Roman" w:cs="Times New Roman"/>
          <w:sz w:val="26"/>
          <w:szCs w:val="26"/>
        </w:rPr>
        <w:t xml:space="preserve">демонстрирует результат выполнения </w:t>
      </w:r>
      <w:r>
        <w:rPr>
          <w:rFonts w:ascii="Times New Roman" w:hAnsi="Times New Roman" w:cs="Times New Roman"/>
          <w:sz w:val="26"/>
          <w:szCs w:val="26"/>
          <w:lang w:val="en-US"/>
        </w:rPr>
        <w:t>PCA</w:t>
      </w:r>
      <w:r w:rsidRPr="000279EA">
        <w:rPr>
          <w:rFonts w:ascii="Times New Roman" w:hAnsi="Times New Roman" w:cs="Times New Roman"/>
          <w:sz w:val="26"/>
          <w:szCs w:val="26"/>
        </w:rPr>
        <w:t xml:space="preserve"> </w:t>
      </w:r>
      <w:r>
        <w:rPr>
          <w:rFonts w:ascii="Times New Roman" w:hAnsi="Times New Roman" w:cs="Times New Roman"/>
          <w:sz w:val="26"/>
          <w:szCs w:val="26"/>
        </w:rPr>
        <w:t>к синтетическому 2мерному массиву д-х.</w:t>
      </w:r>
    </w:p>
    <w:p w:rsidR="000279EA" w:rsidRDefault="000279EA" w:rsidP="000279EA">
      <w:pPr>
        <w:spacing w:after="0" w:line="240" w:lineRule="auto"/>
        <w:rPr>
          <w:rFonts w:ascii="Times New Roman" w:hAnsi="Times New Roman" w:cs="Times New Roman"/>
          <w:sz w:val="26"/>
          <w:szCs w:val="26"/>
        </w:rPr>
      </w:pPr>
      <w:r w:rsidRPr="000279EA">
        <w:rPr>
          <w:rFonts w:ascii="Times New Roman" w:hAnsi="Times New Roman" w:cs="Times New Roman"/>
          <w:b/>
          <w:sz w:val="26"/>
          <w:szCs w:val="26"/>
        </w:rPr>
        <w:t>1ый рисунок</w:t>
      </w:r>
      <w:r>
        <w:rPr>
          <w:rFonts w:ascii="Times New Roman" w:hAnsi="Times New Roman" w:cs="Times New Roman"/>
          <w:sz w:val="26"/>
          <w:szCs w:val="26"/>
        </w:rPr>
        <w:t xml:space="preserve"> (вверху слева) показывает исх.т.д-х, кот.выделены цветом для лучшей дискриминации. Алгоритм начинает работу с того, что сначала находит направление максимальной дисперсии, помеченное как «компонента 1». Речь идет о направлении</w:t>
      </w:r>
      <w:r w:rsidRPr="000279EA">
        <w:rPr>
          <w:rFonts w:ascii="Times New Roman" w:hAnsi="Times New Roman" w:cs="Times New Roman"/>
          <w:sz w:val="26"/>
          <w:szCs w:val="26"/>
        </w:rPr>
        <w:t xml:space="preserve"> </w:t>
      </w:r>
      <w:r>
        <w:rPr>
          <w:rFonts w:ascii="Times New Roman" w:hAnsi="Times New Roman" w:cs="Times New Roman"/>
          <w:sz w:val="26"/>
          <w:szCs w:val="26"/>
        </w:rPr>
        <w:t xml:space="preserve">д-х, кот.содержит большую часть инфы, т.е.находим признаки которые коррелируют друг с другом сильнее всего. Направления, которые найдены с помощью этого алгоритма называются </w:t>
      </w:r>
      <w:r>
        <w:rPr>
          <w:rFonts w:ascii="Times New Roman" w:hAnsi="Times New Roman" w:cs="Times New Roman"/>
          <w:b/>
          <w:sz w:val="26"/>
          <w:szCs w:val="26"/>
        </w:rPr>
        <w:t>главными компонентами</w:t>
      </w:r>
      <w:r>
        <w:rPr>
          <w:rFonts w:ascii="Times New Roman" w:hAnsi="Times New Roman" w:cs="Times New Roman"/>
          <w:sz w:val="26"/>
          <w:szCs w:val="26"/>
        </w:rPr>
        <w:t>, т.к.они являются основными направлениями дисперсии д-х. в целом максимально возможное кол-во главных компонент равно кол-ву исх.признаков.</w:t>
      </w:r>
    </w:p>
    <w:p w:rsidR="00D27D69" w:rsidRPr="00D27D69" w:rsidRDefault="00D27D69" w:rsidP="000279EA">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1 – </w:t>
      </w:r>
      <w:r>
        <w:rPr>
          <w:rFonts w:ascii="Times New Roman" w:hAnsi="Times New Roman" w:cs="Times New Roman"/>
          <w:sz w:val="26"/>
          <w:szCs w:val="26"/>
        </w:rPr>
        <w:t>исз</w:t>
      </w:r>
    </w:p>
    <w:p w:rsidR="000279EA" w:rsidRDefault="000279EA" w:rsidP="000279EA">
      <w:pPr>
        <w:spacing w:after="0" w:line="240" w:lineRule="auto"/>
        <w:rPr>
          <w:rFonts w:ascii="Times New Roman" w:hAnsi="Times New Roman" w:cs="Times New Roman"/>
          <w:sz w:val="26"/>
          <w:szCs w:val="26"/>
        </w:rPr>
      </w:pPr>
      <w:r>
        <w:rPr>
          <w:rFonts w:ascii="Times New Roman" w:hAnsi="Times New Roman" w:cs="Times New Roman"/>
          <w:b/>
          <w:sz w:val="26"/>
          <w:szCs w:val="26"/>
        </w:rPr>
        <w:t>2ой график</w:t>
      </w:r>
      <w:r>
        <w:rPr>
          <w:rFonts w:ascii="Times New Roman" w:hAnsi="Times New Roman" w:cs="Times New Roman"/>
          <w:sz w:val="26"/>
          <w:szCs w:val="26"/>
        </w:rPr>
        <w:t xml:space="preserve"> (вверху справа) показывает те же самые д-е, но теперь повернуты таким образом, что первая компонента совпадает с осью х, а вторая главная компонента с о</w:t>
      </w:r>
      <w:r w:rsidR="009D0AC2">
        <w:rPr>
          <w:rFonts w:ascii="Times New Roman" w:hAnsi="Times New Roman" w:cs="Times New Roman"/>
          <w:sz w:val="26"/>
          <w:szCs w:val="26"/>
        </w:rPr>
        <w:t>сью у. перед вращением из каждого значения данных вычитается среднее, т.о.преобразованные данные центрированы около нуля. В новом представлении оси становятся некоррелированными. Т.е. все элементы корреляционной матрицы д-х, кроме диагональных будут равны 0.</w:t>
      </w:r>
    </w:p>
    <w:p w:rsidR="009D0AC2" w:rsidRDefault="009D0AC2"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Также можно использовать анализ главных компонент(РСА) для уменьшения размерности, сохранив лишь несколько компонент.</w:t>
      </w:r>
    </w:p>
    <w:p w:rsidR="009D0AC2" w:rsidRDefault="009D0AC2" w:rsidP="000279EA">
      <w:pPr>
        <w:spacing w:after="0" w:line="240" w:lineRule="auto"/>
        <w:rPr>
          <w:rFonts w:ascii="Times New Roman" w:hAnsi="Times New Roman" w:cs="Times New Roman"/>
          <w:sz w:val="26"/>
          <w:szCs w:val="26"/>
        </w:rPr>
      </w:pPr>
      <w:r>
        <w:rPr>
          <w:rFonts w:ascii="Times New Roman" w:hAnsi="Times New Roman" w:cs="Times New Roman"/>
          <w:b/>
          <w:sz w:val="26"/>
          <w:szCs w:val="26"/>
        </w:rPr>
        <w:t>3ий график</w:t>
      </w:r>
      <w:r>
        <w:rPr>
          <w:rFonts w:ascii="Times New Roman" w:hAnsi="Times New Roman" w:cs="Times New Roman"/>
          <w:sz w:val="26"/>
          <w:szCs w:val="26"/>
        </w:rPr>
        <w:t xml:space="preserve"> оставим лишь первую главную компоненту. Это уменьшит размерность д-х: из 2мерного массива д-х получаем 1мерный массив д-х. Однако, вместо того, чтобы оставить лишь 1 из исходных признаков, мы находим наиболее интересное направление (выходящее из верхнего левого угла в нижний правый на первом графике) и оставляем это направление, т.е.первую главную компоненту.</w:t>
      </w:r>
    </w:p>
    <w:p w:rsidR="009D0AC2" w:rsidRDefault="009D0AC2"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Можем отменить вращение и добавить обратно среднее значение к значениям д-х. в итоге получим данные, показанные на </w:t>
      </w:r>
      <w:r w:rsidRPr="009D0AC2">
        <w:rPr>
          <w:rFonts w:ascii="Times New Roman" w:hAnsi="Times New Roman" w:cs="Times New Roman"/>
          <w:b/>
          <w:sz w:val="26"/>
          <w:szCs w:val="26"/>
        </w:rPr>
        <w:t>4ом графике</w:t>
      </w:r>
      <w:r>
        <w:rPr>
          <w:rFonts w:ascii="Times New Roman" w:hAnsi="Times New Roman" w:cs="Times New Roman"/>
          <w:sz w:val="26"/>
          <w:szCs w:val="26"/>
        </w:rPr>
        <w:t>. Эти точки располагаются в пр-ве исх. Признаков, но мы оставили лишь инфу, кот.содержится в первой компоненте. Это преобразование используется для того, чтобы удалить эффект шума из данных или показать какая часть инфы сохраняется при использовании главных компонент.</w:t>
      </w:r>
    </w:p>
    <w:p w:rsidR="009D0AC2" w:rsidRDefault="009D0AC2" w:rsidP="000279EA">
      <w:pPr>
        <w:spacing w:after="0" w:line="240" w:lineRule="auto"/>
        <w:rPr>
          <w:rFonts w:ascii="Times New Roman" w:hAnsi="Times New Roman" w:cs="Times New Roman"/>
          <w:sz w:val="26"/>
          <w:szCs w:val="26"/>
        </w:rPr>
      </w:pPr>
    </w:p>
    <w:p w:rsidR="009D0AC2" w:rsidRDefault="009D0AC2" w:rsidP="000279EA">
      <w:pPr>
        <w:spacing w:after="0" w:line="240" w:lineRule="auto"/>
        <w:rPr>
          <w:rFonts w:ascii="Times New Roman" w:hAnsi="Times New Roman" w:cs="Times New Roman"/>
          <w:sz w:val="26"/>
          <w:szCs w:val="26"/>
        </w:rPr>
      </w:pPr>
    </w:p>
    <w:p w:rsidR="009D0AC2" w:rsidRDefault="009D0AC2"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ПРИМЕНЕНИЕ РСА К НАБОРУ ДАННЫХ</w:t>
      </w:r>
    </w:p>
    <w:p w:rsidR="009D0AC2" w:rsidRDefault="00D27D69"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Можно визуализировать применение РСА вычислив гистограммы распределения значений признаков для 2 классов, доброкачественных и злокачественных опухолей </w:t>
      </w:r>
      <w:r w:rsidRPr="00AD01DB">
        <w:rPr>
          <w:rFonts w:ascii="Times New Roman" w:hAnsi="Times New Roman" w:cs="Times New Roman"/>
          <w:sz w:val="26"/>
          <w:szCs w:val="26"/>
          <w:highlight w:val="yellow"/>
        </w:rPr>
        <w:t>[2]</w:t>
      </w:r>
    </w:p>
    <w:p w:rsidR="00644812" w:rsidRDefault="00AD01DB"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В данном случае мы строим для каждого признака гистограмму, подсчитывая частоту встречаемости точек данных в пределах границ интервалов</w:t>
      </w:r>
      <w:r w:rsidR="00644812">
        <w:rPr>
          <w:rFonts w:ascii="Times New Roman" w:hAnsi="Times New Roman" w:cs="Times New Roman"/>
          <w:sz w:val="26"/>
          <w:szCs w:val="26"/>
        </w:rPr>
        <w:t xml:space="preserve">. Интервал называют еще </w:t>
      </w:r>
      <w:r w:rsidR="00644812">
        <w:rPr>
          <w:rFonts w:ascii="Times New Roman" w:hAnsi="Times New Roman" w:cs="Times New Roman"/>
          <w:b/>
          <w:sz w:val="26"/>
          <w:szCs w:val="26"/>
        </w:rPr>
        <w:t>бином.</w:t>
      </w:r>
      <w:r w:rsidR="00644812">
        <w:rPr>
          <w:rFonts w:ascii="Times New Roman" w:hAnsi="Times New Roman" w:cs="Times New Roman"/>
          <w:sz w:val="26"/>
          <w:szCs w:val="26"/>
        </w:rPr>
        <w:t xml:space="preserve"> Каждый график содержит 2 наложенные друг на друга гистограммы, первая – для всех точек класса доброкачественная опухоль, а вторая – для всех точек класса злокачественная опухоль. Это дает нам некоторое представление о распределении каждого признака по 2 классам и позволяет строить предположения о том, какие признаки лучше всего дискриминируют злокачественные и доброкачественные опухоли. </w:t>
      </w:r>
    </w:p>
    <w:p w:rsidR="00644812" w:rsidRPr="00644812" w:rsidRDefault="00644812"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Например признак «</w:t>
      </w:r>
      <w:r>
        <w:rPr>
          <w:rFonts w:ascii="Times New Roman" w:hAnsi="Times New Roman" w:cs="Times New Roman"/>
          <w:sz w:val="26"/>
          <w:szCs w:val="26"/>
          <w:lang w:val="en-US"/>
        </w:rPr>
        <w:t>smoothness</w:t>
      </w:r>
      <w:r w:rsidRPr="00644812">
        <w:rPr>
          <w:rFonts w:ascii="Times New Roman" w:hAnsi="Times New Roman" w:cs="Times New Roman"/>
          <w:sz w:val="26"/>
          <w:szCs w:val="26"/>
        </w:rPr>
        <w:t xml:space="preserve"> </w:t>
      </w:r>
      <w:r>
        <w:rPr>
          <w:rFonts w:ascii="Times New Roman" w:hAnsi="Times New Roman" w:cs="Times New Roman"/>
          <w:sz w:val="26"/>
          <w:szCs w:val="26"/>
          <w:lang w:val="en-US"/>
        </w:rPr>
        <w:t>error</w:t>
      </w:r>
      <w:r>
        <w:rPr>
          <w:rFonts w:ascii="Times New Roman" w:hAnsi="Times New Roman" w:cs="Times New Roman"/>
          <w:sz w:val="26"/>
          <w:szCs w:val="26"/>
        </w:rPr>
        <w:t>»</w:t>
      </w:r>
      <w:r w:rsidRPr="00644812">
        <w:rPr>
          <w:rFonts w:ascii="Times New Roman" w:hAnsi="Times New Roman" w:cs="Times New Roman"/>
          <w:sz w:val="26"/>
          <w:szCs w:val="26"/>
        </w:rPr>
        <w:t xml:space="preserve"> </w:t>
      </w:r>
      <w:r>
        <w:rPr>
          <w:rFonts w:ascii="Times New Roman" w:hAnsi="Times New Roman" w:cs="Times New Roman"/>
          <w:sz w:val="26"/>
          <w:szCs w:val="26"/>
        </w:rPr>
        <w:t>довольно малоинформативен, потому что 2 гистограммы, построенные для данного признака, большей частью накладываются друг для друга. В то время как признак «</w:t>
      </w:r>
      <w:r>
        <w:rPr>
          <w:rFonts w:ascii="Times New Roman" w:hAnsi="Times New Roman" w:cs="Times New Roman"/>
          <w:sz w:val="26"/>
          <w:szCs w:val="26"/>
          <w:lang w:val="en-US"/>
        </w:rPr>
        <w:t>worst</w:t>
      </w:r>
      <w:r w:rsidRPr="00644812">
        <w:rPr>
          <w:rFonts w:ascii="Times New Roman" w:hAnsi="Times New Roman" w:cs="Times New Roman"/>
          <w:sz w:val="26"/>
          <w:szCs w:val="26"/>
        </w:rPr>
        <w:t xml:space="preserve"> </w:t>
      </w:r>
      <w:r>
        <w:rPr>
          <w:rFonts w:ascii="Times New Roman" w:hAnsi="Times New Roman" w:cs="Times New Roman"/>
          <w:sz w:val="26"/>
          <w:szCs w:val="26"/>
          <w:lang w:val="en-US"/>
        </w:rPr>
        <w:t>concave</w:t>
      </w:r>
      <w:r w:rsidRPr="00644812">
        <w:rPr>
          <w:rFonts w:ascii="Times New Roman" w:hAnsi="Times New Roman" w:cs="Times New Roman"/>
          <w:sz w:val="26"/>
          <w:szCs w:val="26"/>
        </w:rPr>
        <w:t xml:space="preserve"> </w:t>
      </w:r>
      <w:r>
        <w:rPr>
          <w:rFonts w:ascii="Times New Roman" w:hAnsi="Times New Roman" w:cs="Times New Roman"/>
          <w:sz w:val="26"/>
          <w:szCs w:val="26"/>
          <w:lang w:val="en-US"/>
        </w:rPr>
        <w:t>points</w:t>
      </w:r>
      <w:r>
        <w:rPr>
          <w:rFonts w:ascii="Times New Roman" w:hAnsi="Times New Roman" w:cs="Times New Roman"/>
          <w:sz w:val="26"/>
          <w:szCs w:val="26"/>
        </w:rPr>
        <w:t>»</w:t>
      </w:r>
      <w:r w:rsidRPr="00644812">
        <w:rPr>
          <w:rFonts w:ascii="Times New Roman" w:hAnsi="Times New Roman" w:cs="Times New Roman"/>
          <w:sz w:val="26"/>
          <w:szCs w:val="26"/>
        </w:rPr>
        <w:t xml:space="preserve"> </w:t>
      </w:r>
      <w:r>
        <w:rPr>
          <w:rFonts w:ascii="Times New Roman" w:hAnsi="Times New Roman" w:cs="Times New Roman"/>
          <w:sz w:val="26"/>
          <w:szCs w:val="26"/>
        </w:rPr>
        <w:t>кажется весьма ринформативным, поскольку гистограммы практически не накрывают друг друга.</w:t>
      </w:r>
    </w:p>
    <w:p w:rsidR="00AD01DB" w:rsidRPr="00AD01DB" w:rsidRDefault="00AD01DB" w:rsidP="000279EA">
      <w:pPr>
        <w:spacing w:after="0" w:line="240" w:lineRule="auto"/>
        <w:rPr>
          <w:rFonts w:ascii="Times New Roman" w:hAnsi="Times New Roman" w:cs="Times New Roman"/>
          <w:sz w:val="26"/>
          <w:szCs w:val="26"/>
        </w:rPr>
      </w:pPr>
    </w:p>
    <w:p w:rsidR="00D27D69" w:rsidRPr="00C32B60" w:rsidRDefault="00C32B60"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Перед тем, как применить </w:t>
      </w:r>
      <w:r>
        <w:rPr>
          <w:rFonts w:ascii="Times New Roman" w:hAnsi="Times New Roman" w:cs="Times New Roman"/>
          <w:sz w:val="26"/>
          <w:szCs w:val="26"/>
          <w:lang w:val="en-US"/>
        </w:rPr>
        <w:t>PCA</w:t>
      </w:r>
      <w:r w:rsidRPr="00C32B60">
        <w:rPr>
          <w:rFonts w:ascii="Times New Roman" w:hAnsi="Times New Roman" w:cs="Times New Roman"/>
          <w:sz w:val="26"/>
          <w:szCs w:val="26"/>
        </w:rPr>
        <w:t xml:space="preserve"> </w:t>
      </w:r>
      <w:r>
        <w:rPr>
          <w:rFonts w:ascii="Times New Roman" w:hAnsi="Times New Roman" w:cs="Times New Roman"/>
          <w:sz w:val="26"/>
          <w:szCs w:val="26"/>
        </w:rPr>
        <w:t xml:space="preserve">можно отмасштабировать данные таким образом, чтобы каждый признак имел единичную дисперсию, воспользовавшись </w:t>
      </w:r>
      <w:r>
        <w:rPr>
          <w:rFonts w:ascii="Times New Roman" w:hAnsi="Times New Roman" w:cs="Times New Roman"/>
          <w:sz w:val="26"/>
          <w:szCs w:val="26"/>
          <w:lang w:val="en-US"/>
        </w:rPr>
        <w:t>StandartScaler</w:t>
      </w:r>
      <w:r w:rsidRPr="00C32B60">
        <w:rPr>
          <w:rFonts w:ascii="Times New Roman" w:hAnsi="Times New Roman" w:cs="Times New Roman"/>
          <w:sz w:val="26"/>
          <w:szCs w:val="26"/>
        </w:rPr>
        <w:t xml:space="preserve"> </w:t>
      </w:r>
      <w:r w:rsidRPr="00C32B60">
        <w:rPr>
          <w:rFonts w:ascii="Times New Roman" w:hAnsi="Times New Roman" w:cs="Times New Roman"/>
          <w:sz w:val="26"/>
          <w:szCs w:val="26"/>
          <w:highlight w:val="yellow"/>
        </w:rPr>
        <w:t>[3]</w:t>
      </w:r>
    </w:p>
    <w:p w:rsidR="00C32B60" w:rsidRDefault="00C32B60" w:rsidP="000279EA">
      <w:pPr>
        <w:spacing w:after="0" w:line="240" w:lineRule="auto"/>
        <w:rPr>
          <w:rFonts w:ascii="Times New Roman" w:hAnsi="Times New Roman" w:cs="Times New Roman"/>
          <w:sz w:val="26"/>
          <w:szCs w:val="26"/>
        </w:rPr>
      </w:pPr>
    </w:p>
    <w:p w:rsidR="00C32B60" w:rsidRPr="008D0747" w:rsidRDefault="00C32B60"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По умолчанию РСА лишь поворачивает д-е, но сохраняет все главные компоненты. Чтобы уменьшить размерность данных, нам нужно указать, сколько компонент мы хоти</w:t>
      </w:r>
      <w:r w:rsidR="008D0747">
        <w:rPr>
          <w:rFonts w:ascii="Times New Roman" w:hAnsi="Times New Roman" w:cs="Times New Roman"/>
          <w:sz w:val="26"/>
          <w:szCs w:val="26"/>
        </w:rPr>
        <w:t>м</w:t>
      </w:r>
      <w:r>
        <w:rPr>
          <w:rFonts w:ascii="Times New Roman" w:hAnsi="Times New Roman" w:cs="Times New Roman"/>
          <w:sz w:val="26"/>
          <w:szCs w:val="26"/>
        </w:rPr>
        <w:t xml:space="preserve"> сохранить </w:t>
      </w:r>
      <w:r w:rsidR="008D0747">
        <w:rPr>
          <w:rFonts w:ascii="Times New Roman" w:hAnsi="Times New Roman" w:cs="Times New Roman"/>
          <w:sz w:val="26"/>
          <w:szCs w:val="26"/>
        </w:rPr>
        <w:t>при создании объекта РСА</w:t>
      </w:r>
      <w:r w:rsidR="008D0747" w:rsidRPr="008D0747">
        <w:rPr>
          <w:rFonts w:ascii="Times New Roman" w:hAnsi="Times New Roman" w:cs="Times New Roman"/>
          <w:sz w:val="26"/>
          <w:szCs w:val="26"/>
        </w:rPr>
        <w:t xml:space="preserve"> </w:t>
      </w:r>
      <w:r w:rsidR="008D0747" w:rsidRPr="008D0747">
        <w:rPr>
          <w:rFonts w:ascii="Times New Roman" w:hAnsi="Times New Roman" w:cs="Times New Roman"/>
          <w:sz w:val="26"/>
          <w:szCs w:val="26"/>
          <w:highlight w:val="yellow"/>
        </w:rPr>
        <w:t>[4]</w:t>
      </w:r>
      <w:r w:rsidR="008D0747" w:rsidRPr="008D0747">
        <w:rPr>
          <w:rFonts w:ascii="Times New Roman" w:hAnsi="Times New Roman" w:cs="Times New Roman"/>
          <w:sz w:val="26"/>
          <w:szCs w:val="26"/>
        </w:rPr>
        <w:t xml:space="preserve">. </w:t>
      </w:r>
      <w:r w:rsidR="008D0747">
        <w:rPr>
          <w:rFonts w:ascii="Times New Roman" w:hAnsi="Times New Roman" w:cs="Times New Roman"/>
          <w:sz w:val="26"/>
          <w:szCs w:val="26"/>
        </w:rPr>
        <w:t xml:space="preserve">Мы создаем экземпляр объекта РСА, находим главные компоненты, вызвав метод </w:t>
      </w:r>
      <w:r w:rsidR="008D0747">
        <w:rPr>
          <w:rFonts w:ascii="Times New Roman" w:hAnsi="Times New Roman" w:cs="Times New Roman"/>
          <w:sz w:val="26"/>
          <w:szCs w:val="26"/>
          <w:lang w:val="en-US"/>
        </w:rPr>
        <w:t>fit</w:t>
      </w:r>
      <w:r w:rsidR="008D0747" w:rsidRPr="008D0747">
        <w:rPr>
          <w:rFonts w:ascii="Times New Roman" w:hAnsi="Times New Roman" w:cs="Times New Roman"/>
          <w:sz w:val="26"/>
          <w:szCs w:val="26"/>
        </w:rPr>
        <w:t xml:space="preserve">, </w:t>
      </w:r>
      <w:r w:rsidR="008D0747">
        <w:rPr>
          <w:rFonts w:ascii="Times New Roman" w:hAnsi="Times New Roman" w:cs="Times New Roman"/>
          <w:sz w:val="26"/>
          <w:szCs w:val="26"/>
        </w:rPr>
        <w:t xml:space="preserve">а затем применяем вращение и снижение размерности, вызвав метод </w:t>
      </w:r>
      <w:r w:rsidR="008D0747">
        <w:rPr>
          <w:rFonts w:ascii="Times New Roman" w:hAnsi="Times New Roman" w:cs="Times New Roman"/>
          <w:sz w:val="26"/>
          <w:szCs w:val="26"/>
          <w:lang w:val="en-US"/>
        </w:rPr>
        <w:t>transform</w:t>
      </w:r>
      <w:r w:rsidR="008D0747" w:rsidRPr="008D0747">
        <w:rPr>
          <w:rFonts w:ascii="Times New Roman" w:hAnsi="Times New Roman" w:cs="Times New Roman"/>
          <w:sz w:val="26"/>
          <w:szCs w:val="26"/>
        </w:rPr>
        <w:t>.</w:t>
      </w:r>
    </w:p>
    <w:p w:rsidR="00D27D69" w:rsidRDefault="00D27D69" w:rsidP="000279EA">
      <w:pPr>
        <w:spacing w:after="0" w:line="240" w:lineRule="auto"/>
        <w:rPr>
          <w:rFonts w:ascii="Times New Roman" w:hAnsi="Times New Roman" w:cs="Times New Roman"/>
          <w:sz w:val="26"/>
          <w:szCs w:val="26"/>
        </w:rPr>
      </w:pPr>
    </w:p>
    <w:p w:rsidR="008D0747" w:rsidRDefault="008D0747"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Теперь мы можем построить график первых 2 компонент </w:t>
      </w:r>
      <w:r w:rsidRPr="008D0747">
        <w:rPr>
          <w:rFonts w:ascii="Times New Roman" w:hAnsi="Times New Roman" w:cs="Times New Roman"/>
          <w:sz w:val="26"/>
          <w:szCs w:val="26"/>
          <w:highlight w:val="yellow"/>
        </w:rPr>
        <w:t>[5]</w:t>
      </w:r>
    </w:p>
    <w:p w:rsidR="008D0747" w:rsidRDefault="008D0747" w:rsidP="000279EA">
      <w:pPr>
        <w:spacing w:after="0" w:line="240" w:lineRule="auto"/>
        <w:rPr>
          <w:rFonts w:ascii="Times New Roman" w:hAnsi="Times New Roman" w:cs="Times New Roman"/>
          <w:sz w:val="26"/>
          <w:szCs w:val="26"/>
        </w:rPr>
      </w:pPr>
    </w:p>
    <w:p w:rsidR="008D0747" w:rsidRDefault="008D0747" w:rsidP="000279EA">
      <w:pPr>
        <w:spacing w:after="0" w:line="240" w:lineRule="auto"/>
        <w:rPr>
          <w:rFonts w:ascii="Times New Roman" w:hAnsi="Times New Roman" w:cs="Times New Roman"/>
          <w:sz w:val="26"/>
          <w:szCs w:val="26"/>
        </w:rPr>
      </w:pPr>
      <w:r>
        <w:rPr>
          <w:rFonts w:ascii="Times New Roman" w:hAnsi="Times New Roman" w:cs="Times New Roman"/>
          <w:sz w:val="26"/>
          <w:szCs w:val="26"/>
          <w:lang w:val="en-US"/>
        </w:rPr>
        <w:t>PCA</w:t>
      </w:r>
      <w:r w:rsidRPr="008D0747">
        <w:rPr>
          <w:rFonts w:ascii="Times New Roman" w:hAnsi="Times New Roman" w:cs="Times New Roman"/>
          <w:sz w:val="26"/>
          <w:szCs w:val="26"/>
        </w:rPr>
        <w:t xml:space="preserve"> </w:t>
      </w:r>
      <w:r>
        <w:rPr>
          <w:rFonts w:ascii="Times New Roman" w:hAnsi="Times New Roman" w:cs="Times New Roman"/>
          <w:sz w:val="26"/>
          <w:szCs w:val="26"/>
        </w:rPr>
        <w:t>является методом машинного обучения без учителя и не использует какой-либо инфы о классах при поиске поворота. Он просто анализирует корреляционные связи в данных. Для точечного графика</w:t>
      </w:r>
      <w:r w:rsidRPr="008D0747">
        <w:rPr>
          <w:rFonts w:ascii="Times New Roman" w:hAnsi="Times New Roman" w:cs="Times New Roman"/>
          <w:sz w:val="26"/>
          <w:szCs w:val="26"/>
        </w:rPr>
        <w:t>, показанного здесь, мы построили график, где по оси x отложена первая главная компонента, по оси y – вторая главная компонента, а затем воспользовались информацией о классах, чтобы выделить точки разным цветом. Вы можете увидеть, что в рассматриваемом двумерном пространстве эти два класса разделены достаточно хорошо.</w:t>
      </w:r>
    </w:p>
    <w:p w:rsidR="008D0747" w:rsidRDefault="008D0747" w:rsidP="000279EA">
      <w:pPr>
        <w:spacing w:after="0" w:line="240" w:lineRule="auto"/>
        <w:rPr>
          <w:rFonts w:ascii="Times New Roman" w:hAnsi="Times New Roman" w:cs="Times New Roman"/>
          <w:sz w:val="26"/>
          <w:szCs w:val="26"/>
        </w:rPr>
      </w:pPr>
    </w:p>
    <w:p w:rsidR="008D0747" w:rsidRPr="008D0747" w:rsidRDefault="008D0747" w:rsidP="000279EA">
      <w:pPr>
        <w:spacing w:after="0" w:line="240" w:lineRule="auto"/>
        <w:rPr>
          <w:rFonts w:ascii="Times New Roman" w:hAnsi="Times New Roman" w:cs="Times New Roman"/>
          <w:sz w:val="26"/>
          <w:szCs w:val="26"/>
        </w:rPr>
      </w:pPr>
      <w:r w:rsidRPr="008D0747">
        <w:rPr>
          <w:rFonts w:ascii="Times New Roman" w:hAnsi="Times New Roman" w:cs="Times New Roman"/>
          <w:sz w:val="26"/>
          <w:szCs w:val="26"/>
        </w:rPr>
        <w:t xml:space="preserve">Недостаток PCA заключается в том, что эти две оси графика часто бывает сложно интерпретировать. Главные компоненты соответствуют направлениям данных, поэтому они представляют собой комбинации </w:t>
      </w:r>
      <w:r>
        <w:rPr>
          <w:rFonts w:ascii="Times New Roman" w:hAnsi="Times New Roman" w:cs="Times New Roman"/>
          <w:sz w:val="26"/>
          <w:szCs w:val="26"/>
        </w:rPr>
        <w:t>исходных признаков.</w:t>
      </w:r>
      <w:r w:rsidRPr="008D0747">
        <w:rPr>
          <w:rFonts w:ascii="Times New Roman" w:hAnsi="Times New Roman" w:cs="Times New Roman"/>
          <w:sz w:val="26"/>
          <w:szCs w:val="26"/>
        </w:rPr>
        <w:t>Сами главные компоненты могут быть сохранены в атрибуте components_ объекта PCA в ходе подгонки</w:t>
      </w:r>
      <w:r>
        <w:rPr>
          <w:rFonts w:ascii="Times New Roman" w:hAnsi="Times New Roman" w:cs="Times New Roman"/>
          <w:sz w:val="26"/>
          <w:szCs w:val="26"/>
        </w:rPr>
        <w:t xml:space="preserve"> </w:t>
      </w:r>
      <w:r w:rsidRPr="008D0747">
        <w:rPr>
          <w:rFonts w:ascii="Times New Roman" w:hAnsi="Times New Roman" w:cs="Times New Roman"/>
          <w:sz w:val="26"/>
          <w:szCs w:val="26"/>
          <w:highlight w:val="yellow"/>
        </w:rPr>
        <w:t>[6].</w:t>
      </w:r>
    </w:p>
    <w:p w:rsidR="008D0747" w:rsidRDefault="008D0747" w:rsidP="000279EA">
      <w:pPr>
        <w:spacing w:after="0" w:line="240" w:lineRule="auto"/>
        <w:rPr>
          <w:rFonts w:ascii="Times New Roman" w:hAnsi="Times New Roman" w:cs="Times New Roman"/>
          <w:sz w:val="26"/>
          <w:szCs w:val="26"/>
        </w:rPr>
      </w:pPr>
    </w:p>
    <w:p w:rsidR="008D0747" w:rsidRDefault="008D0747" w:rsidP="000279EA">
      <w:pPr>
        <w:spacing w:after="0" w:line="240" w:lineRule="auto"/>
        <w:rPr>
          <w:rFonts w:ascii="Times New Roman" w:hAnsi="Times New Roman" w:cs="Times New Roman"/>
          <w:sz w:val="26"/>
          <w:szCs w:val="26"/>
        </w:rPr>
      </w:pPr>
      <w:r w:rsidRPr="008D0747">
        <w:rPr>
          <w:rFonts w:ascii="Times New Roman" w:hAnsi="Times New Roman" w:cs="Times New Roman"/>
          <w:sz w:val="26"/>
          <w:szCs w:val="26"/>
        </w:rPr>
        <w:t>Каждая строка в атрибуте components_ соответствует одной главной компоненте и они отсортированы по важности (первой приводится первая главная компонента и т.д.). Столбцы соответствуют атрибуту исходных признаков для объекта PCA в этом примере, «mean radius», «mean texture» и т.д. Давайте посмотрим на содержимое атрибута components</w:t>
      </w:r>
      <w:r w:rsidR="00A4433B">
        <w:rPr>
          <w:rFonts w:ascii="Times New Roman" w:hAnsi="Times New Roman" w:cs="Times New Roman"/>
          <w:sz w:val="26"/>
          <w:szCs w:val="26"/>
        </w:rPr>
        <w:t>_</w:t>
      </w:r>
      <w:r w:rsidR="00A4433B" w:rsidRPr="00A4433B">
        <w:rPr>
          <w:rFonts w:ascii="Times New Roman" w:hAnsi="Times New Roman" w:cs="Times New Roman"/>
          <w:sz w:val="26"/>
          <w:szCs w:val="26"/>
          <w:highlight w:val="yellow"/>
        </w:rPr>
        <w:t>[7]</w:t>
      </w:r>
    </w:p>
    <w:p w:rsidR="00A4433B" w:rsidRDefault="00A4433B" w:rsidP="000279EA">
      <w:pPr>
        <w:spacing w:after="0" w:line="240" w:lineRule="auto"/>
        <w:rPr>
          <w:rFonts w:ascii="Times New Roman" w:hAnsi="Times New Roman" w:cs="Times New Roman"/>
          <w:sz w:val="26"/>
          <w:szCs w:val="26"/>
        </w:rPr>
      </w:pPr>
    </w:p>
    <w:p w:rsidR="00A4433B" w:rsidRDefault="00A4433B" w:rsidP="000279EA">
      <w:pPr>
        <w:spacing w:after="0" w:line="240" w:lineRule="auto"/>
        <w:rPr>
          <w:rFonts w:ascii="Times New Roman" w:hAnsi="Times New Roman" w:cs="Times New Roman"/>
          <w:sz w:val="26"/>
          <w:szCs w:val="26"/>
        </w:rPr>
      </w:pPr>
      <w:r w:rsidRPr="00A4433B">
        <w:rPr>
          <w:rFonts w:ascii="Times New Roman" w:hAnsi="Times New Roman" w:cs="Times New Roman"/>
          <w:sz w:val="26"/>
          <w:szCs w:val="26"/>
        </w:rPr>
        <w:t xml:space="preserve">Кроме того, с помощью тепловой карты </w:t>
      </w:r>
      <w:r w:rsidRPr="00A4433B">
        <w:rPr>
          <w:rFonts w:ascii="Times New Roman" w:hAnsi="Times New Roman" w:cs="Times New Roman"/>
          <w:sz w:val="26"/>
          <w:szCs w:val="26"/>
          <w:highlight w:val="yellow"/>
        </w:rPr>
        <w:t>[8]</w:t>
      </w:r>
      <w:r w:rsidRPr="00A4433B">
        <w:rPr>
          <w:rFonts w:ascii="Times New Roman" w:hAnsi="Times New Roman" w:cs="Times New Roman"/>
          <w:sz w:val="26"/>
          <w:szCs w:val="26"/>
        </w:rPr>
        <w:t xml:space="preserve"> мы мо</w:t>
      </w:r>
      <w:r>
        <w:rPr>
          <w:rFonts w:ascii="Times New Roman" w:hAnsi="Times New Roman" w:cs="Times New Roman"/>
          <w:sz w:val="26"/>
          <w:szCs w:val="26"/>
        </w:rPr>
        <w:t>жем визуализировать коэфф</w:t>
      </w:r>
      <w:r w:rsidRPr="00A4433B">
        <w:rPr>
          <w:rFonts w:ascii="Times New Roman" w:hAnsi="Times New Roman" w:cs="Times New Roman"/>
          <w:sz w:val="26"/>
          <w:szCs w:val="26"/>
        </w:rPr>
        <w:t>, ч</w:t>
      </w:r>
      <w:r>
        <w:rPr>
          <w:rFonts w:ascii="Times New Roman" w:hAnsi="Times New Roman" w:cs="Times New Roman"/>
          <w:sz w:val="26"/>
          <w:szCs w:val="26"/>
        </w:rPr>
        <w:t>тобы упростить их интерпретацию.</w:t>
      </w:r>
      <w:r w:rsidRPr="00A4433B">
        <w:rPr>
          <w:rFonts w:ascii="Times New Roman" w:hAnsi="Times New Roman" w:cs="Times New Roman"/>
          <w:sz w:val="26"/>
          <w:szCs w:val="26"/>
        </w:rPr>
        <w:t xml:space="preserve"> </w:t>
      </w:r>
      <w:r>
        <w:rPr>
          <w:rFonts w:ascii="Times New Roman" w:hAnsi="Times New Roman" w:cs="Times New Roman"/>
          <w:sz w:val="26"/>
          <w:szCs w:val="26"/>
        </w:rPr>
        <w:t>Можно увидеть, что в первой компоненте коэф.всех признаков имеют одинаковый знак. Это означает, что существует общая корреляция между всеми признаками. Высоким значениям одного признака будут соответствовать высокие значения остальных признаков. Во второй компоненте коэфициенты признаков имеют различные знаки. Обе компоненты включают все 30 признаков. Смешивание признаков – как раз то, что усложняет интерпретацию осей.</w:t>
      </w:r>
    </w:p>
    <w:p w:rsidR="00A4433B" w:rsidRDefault="00A4433B" w:rsidP="000279EA">
      <w:pPr>
        <w:spacing w:after="0" w:line="240" w:lineRule="auto"/>
        <w:rPr>
          <w:rFonts w:ascii="Times New Roman" w:hAnsi="Times New Roman" w:cs="Times New Roman"/>
          <w:sz w:val="26"/>
          <w:szCs w:val="26"/>
        </w:rPr>
      </w:pPr>
    </w:p>
    <w:p w:rsidR="00A4433B" w:rsidRDefault="00A4433B"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МЕТОД СОБСТВЕННЫХ ЛИЦ ДЛЯ ВЫДЕЛЕНИЯ ХАРАКТЕРИСТИК</w:t>
      </w:r>
    </w:p>
    <w:p w:rsidR="00A4433B" w:rsidRDefault="00A4433B" w:rsidP="000279EA">
      <w:pPr>
        <w:spacing w:after="0" w:line="240" w:lineRule="auto"/>
        <w:rPr>
          <w:rFonts w:ascii="Times New Roman" w:hAnsi="Times New Roman" w:cs="Times New Roman"/>
          <w:sz w:val="26"/>
          <w:szCs w:val="26"/>
        </w:rPr>
      </w:pPr>
      <w:r w:rsidRPr="00A4433B">
        <w:rPr>
          <w:rFonts w:ascii="Times New Roman" w:hAnsi="Times New Roman" w:cs="Times New Roman"/>
          <w:sz w:val="26"/>
          <w:szCs w:val="26"/>
        </w:rPr>
        <w:t>Еще одно применение PCA, о котором мы уже упоминали ранее, – это выделение признаков. Идея, лежащая в основе выделения признаков, заключается в поиске нового представления данных, которое в отличие от исходного лучше подходит для анализа.</w:t>
      </w:r>
      <w:r>
        <w:rPr>
          <w:rFonts w:ascii="Times New Roman" w:hAnsi="Times New Roman" w:cs="Times New Roman"/>
          <w:sz w:val="26"/>
          <w:szCs w:val="26"/>
        </w:rPr>
        <w:t xml:space="preserve"> </w:t>
      </w:r>
    </w:p>
    <w:p w:rsidR="00A4433B" w:rsidRDefault="00A4433B" w:rsidP="000279EA">
      <w:pPr>
        <w:spacing w:after="0" w:line="240" w:lineRule="auto"/>
        <w:rPr>
          <w:rFonts w:ascii="Times New Roman" w:hAnsi="Times New Roman" w:cs="Times New Roman"/>
          <w:sz w:val="26"/>
          <w:szCs w:val="26"/>
        </w:rPr>
      </w:pPr>
    </w:p>
    <w:p w:rsidR="00A4433B" w:rsidRPr="00764E1E" w:rsidRDefault="00A4433B" w:rsidP="000279EA">
      <w:pPr>
        <w:spacing w:after="0" w:line="240" w:lineRule="auto"/>
        <w:rPr>
          <w:rFonts w:ascii="Times New Roman" w:hAnsi="Times New Roman" w:cs="Times New Roman"/>
          <w:sz w:val="26"/>
          <w:szCs w:val="26"/>
        </w:rPr>
      </w:pPr>
      <w:r w:rsidRPr="00A4433B">
        <w:rPr>
          <w:rFonts w:ascii="Times New Roman" w:hAnsi="Times New Roman" w:cs="Times New Roman"/>
          <w:sz w:val="26"/>
          <w:szCs w:val="26"/>
        </w:rPr>
        <w:t>Мы приведем очень простой пример того, как можно применить выделение признаков к изображениям с помощью PCA. Для этого мы воспользуемся набором данных Labeled Faces in the Wild.</w:t>
      </w:r>
      <w:r>
        <w:rPr>
          <w:rFonts w:ascii="Times New Roman" w:hAnsi="Times New Roman" w:cs="Times New Roman"/>
          <w:sz w:val="26"/>
          <w:szCs w:val="26"/>
        </w:rPr>
        <w:t xml:space="preserve"> </w:t>
      </w:r>
      <w:r w:rsidRPr="00A4433B">
        <w:rPr>
          <w:rFonts w:ascii="Times New Roman" w:hAnsi="Times New Roman" w:cs="Times New Roman"/>
          <w:sz w:val="26"/>
          <w:szCs w:val="26"/>
        </w:rPr>
        <w:t>Этот набор данных содержит изображения лиц знаменитостей, загруженных из Интернета, и включает в себя лица политиков, певцов, актеров и спортсменов с начала 2000-х годов.</w:t>
      </w:r>
      <w:r>
        <w:rPr>
          <w:rFonts w:ascii="Times New Roman" w:hAnsi="Times New Roman" w:cs="Times New Roman"/>
          <w:sz w:val="26"/>
          <w:szCs w:val="26"/>
        </w:rPr>
        <w:t xml:space="preserve"> </w:t>
      </w:r>
      <w:r w:rsidRPr="00A4433B">
        <w:rPr>
          <w:rFonts w:ascii="Times New Roman" w:hAnsi="Times New Roman" w:cs="Times New Roman"/>
          <w:sz w:val="26"/>
          <w:szCs w:val="26"/>
        </w:rPr>
        <w:t xml:space="preserve">Мы уменьшим их для более быстрой обработки. </w:t>
      </w:r>
      <w:r w:rsidRPr="00A4433B">
        <w:rPr>
          <w:rFonts w:ascii="Times New Roman" w:hAnsi="Times New Roman" w:cs="Times New Roman"/>
          <w:sz w:val="26"/>
          <w:szCs w:val="26"/>
          <w:highlight w:val="yellow"/>
        </w:rPr>
        <w:t>[</w:t>
      </w:r>
      <w:r w:rsidRPr="00764E1E">
        <w:rPr>
          <w:rFonts w:ascii="Times New Roman" w:hAnsi="Times New Roman" w:cs="Times New Roman"/>
          <w:sz w:val="26"/>
          <w:szCs w:val="26"/>
          <w:highlight w:val="yellow"/>
        </w:rPr>
        <w:t>9].</w:t>
      </w:r>
      <w:r w:rsidRPr="00764E1E">
        <w:rPr>
          <w:rFonts w:ascii="Times New Roman" w:hAnsi="Times New Roman" w:cs="Times New Roman"/>
          <w:sz w:val="26"/>
          <w:szCs w:val="26"/>
        </w:rPr>
        <w:t xml:space="preserve"> </w:t>
      </w:r>
    </w:p>
    <w:p w:rsidR="00A4433B" w:rsidRPr="00764E1E" w:rsidRDefault="00A4433B" w:rsidP="000279EA">
      <w:pPr>
        <w:spacing w:after="0" w:line="240" w:lineRule="auto"/>
        <w:rPr>
          <w:rFonts w:ascii="Times New Roman" w:hAnsi="Times New Roman" w:cs="Times New Roman"/>
          <w:sz w:val="26"/>
          <w:szCs w:val="26"/>
        </w:rPr>
      </w:pPr>
    </w:p>
    <w:p w:rsidR="00A4433B" w:rsidRDefault="00764E1E" w:rsidP="000279E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Получаем 3023 изображения </w:t>
      </w:r>
      <w:r w:rsidRPr="002816AF">
        <w:rPr>
          <w:rFonts w:ascii="Times New Roman" w:hAnsi="Times New Roman" w:cs="Times New Roman"/>
          <w:sz w:val="26"/>
          <w:szCs w:val="26"/>
        </w:rPr>
        <w:t xml:space="preserve">100*75 </w:t>
      </w:r>
      <w:r>
        <w:rPr>
          <w:rFonts w:ascii="Times New Roman" w:hAnsi="Times New Roman" w:cs="Times New Roman"/>
          <w:sz w:val="26"/>
          <w:szCs w:val="26"/>
        </w:rPr>
        <w:t>пикселей, принадлежащие 62 различным людям</w:t>
      </w:r>
      <w:r w:rsidRPr="00764E1E">
        <w:rPr>
          <w:rFonts w:ascii="Times New Roman" w:hAnsi="Times New Roman" w:cs="Times New Roman"/>
          <w:sz w:val="26"/>
          <w:szCs w:val="26"/>
        </w:rPr>
        <w:t xml:space="preserve"> </w:t>
      </w:r>
      <w:r w:rsidRPr="00764E1E">
        <w:rPr>
          <w:rFonts w:ascii="Times New Roman" w:hAnsi="Times New Roman" w:cs="Times New Roman"/>
          <w:sz w:val="26"/>
          <w:szCs w:val="26"/>
          <w:highlight w:val="yellow"/>
        </w:rPr>
        <w:t>[10]</w:t>
      </w:r>
      <w:r w:rsidRPr="00764E1E">
        <w:rPr>
          <w:rFonts w:ascii="Times New Roman" w:hAnsi="Times New Roman" w:cs="Times New Roman"/>
          <w:sz w:val="26"/>
          <w:szCs w:val="26"/>
        </w:rPr>
        <w:t>.</w:t>
      </w:r>
      <w:r>
        <w:rPr>
          <w:rFonts w:ascii="Times New Roman" w:hAnsi="Times New Roman" w:cs="Times New Roman"/>
          <w:sz w:val="26"/>
          <w:szCs w:val="26"/>
        </w:rPr>
        <w:t xml:space="preserve"> </w:t>
      </w:r>
    </w:p>
    <w:p w:rsidR="002816AF" w:rsidRDefault="002816AF" w:rsidP="000279EA">
      <w:pPr>
        <w:spacing w:after="0" w:line="240" w:lineRule="auto"/>
        <w:rPr>
          <w:rFonts w:ascii="Times New Roman" w:hAnsi="Times New Roman" w:cs="Times New Roman"/>
          <w:sz w:val="26"/>
          <w:szCs w:val="26"/>
        </w:rPr>
      </w:pPr>
    </w:p>
    <w:p w:rsidR="002816AF" w:rsidRDefault="002816AF" w:rsidP="000279EA">
      <w:pPr>
        <w:spacing w:after="0" w:line="240" w:lineRule="auto"/>
        <w:rPr>
          <w:rFonts w:ascii="Times New Roman" w:hAnsi="Times New Roman" w:cs="Times New Roman"/>
          <w:sz w:val="26"/>
          <w:szCs w:val="26"/>
        </w:rPr>
      </w:pPr>
      <w:r w:rsidRPr="002816AF">
        <w:rPr>
          <w:rFonts w:ascii="Times New Roman" w:hAnsi="Times New Roman" w:cs="Times New Roman"/>
          <w:sz w:val="26"/>
          <w:szCs w:val="26"/>
        </w:rPr>
        <w:t xml:space="preserve">Однако данные немного асимметричны. Как вы можете здесь увидеть, он содержит большое количество изображений Джорджа Буша и Колина Пауэлла </w:t>
      </w:r>
      <w:r w:rsidRPr="002816AF">
        <w:rPr>
          <w:rFonts w:ascii="Times New Roman" w:hAnsi="Times New Roman" w:cs="Times New Roman"/>
          <w:sz w:val="26"/>
          <w:szCs w:val="26"/>
          <w:highlight w:val="yellow"/>
        </w:rPr>
        <w:t>[11]</w:t>
      </w:r>
      <w:r w:rsidRPr="002816AF">
        <w:rPr>
          <w:rFonts w:ascii="Times New Roman" w:hAnsi="Times New Roman" w:cs="Times New Roman"/>
          <w:sz w:val="26"/>
          <w:szCs w:val="26"/>
        </w:rPr>
        <w:t>.</w:t>
      </w:r>
    </w:p>
    <w:p w:rsidR="002816AF" w:rsidRDefault="002816AF" w:rsidP="000279EA">
      <w:pPr>
        <w:spacing w:after="0" w:line="240" w:lineRule="auto"/>
        <w:rPr>
          <w:rFonts w:ascii="Times New Roman" w:hAnsi="Times New Roman" w:cs="Times New Roman"/>
          <w:sz w:val="26"/>
          <w:szCs w:val="26"/>
        </w:rPr>
      </w:pPr>
    </w:p>
    <w:p w:rsidR="002816AF" w:rsidRDefault="002816AF" w:rsidP="000279EA">
      <w:pPr>
        <w:spacing w:after="0" w:line="240" w:lineRule="auto"/>
        <w:rPr>
          <w:rFonts w:ascii="Times New Roman" w:hAnsi="Times New Roman" w:cs="Times New Roman"/>
          <w:sz w:val="26"/>
          <w:szCs w:val="26"/>
        </w:rPr>
      </w:pPr>
      <w:r w:rsidRPr="002816AF">
        <w:rPr>
          <w:rFonts w:ascii="Times New Roman" w:hAnsi="Times New Roman" w:cs="Times New Roman"/>
          <w:sz w:val="26"/>
          <w:szCs w:val="26"/>
        </w:rPr>
        <w:t xml:space="preserve">Чтобы данные стали менее асимметричными, мы будем рассматривать не более 50 изображений каждого человека (в противном случае выделение признаков будет перегружено большим количеством изображений Джорджа Буша) </w:t>
      </w:r>
      <w:r w:rsidRPr="002816AF">
        <w:rPr>
          <w:rFonts w:ascii="Times New Roman" w:hAnsi="Times New Roman" w:cs="Times New Roman"/>
          <w:sz w:val="26"/>
          <w:szCs w:val="26"/>
          <w:highlight w:val="yellow"/>
        </w:rPr>
        <w:t>[12]</w:t>
      </w:r>
    </w:p>
    <w:p w:rsidR="002816AF" w:rsidRDefault="002816AF" w:rsidP="000279EA">
      <w:pPr>
        <w:spacing w:after="0" w:line="240" w:lineRule="auto"/>
        <w:rPr>
          <w:rFonts w:ascii="Times New Roman" w:hAnsi="Times New Roman" w:cs="Times New Roman"/>
          <w:sz w:val="26"/>
          <w:szCs w:val="26"/>
        </w:rPr>
      </w:pPr>
    </w:p>
    <w:p w:rsidR="002816AF" w:rsidRDefault="002816AF" w:rsidP="000279EA">
      <w:pPr>
        <w:spacing w:after="0" w:line="240" w:lineRule="auto"/>
        <w:rPr>
          <w:rFonts w:ascii="Times New Roman" w:hAnsi="Times New Roman" w:cs="Times New Roman"/>
          <w:sz w:val="26"/>
          <w:szCs w:val="26"/>
          <w:lang w:val="en-US"/>
        </w:rPr>
      </w:pPr>
      <w:r w:rsidRPr="002816AF">
        <w:rPr>
          <w:rFonts w:ascii="Times New Roman" w:hAnsi="Times New Roman" w:cs="Times New Roman"/>
          <w:sz w:val="26"/>
          <w:szCs w:val="26"/>
        </w:rPr>
        <w:t xml:space="preserve">Общая задача распознавания лиц заключается в том, чтобы спросить, не принадлежит ли незнакомое фото уже известному человеку из базы данных. </w:t>
      </w:r>
      <w:r>
        <w:rPr>
          <w:rFonts w:ascii="Times New Roman" w:hAnsi="Times New Roman" w:cs="Times New Roman"/>
          <w:sz w:val="26"/>
          <w:szCs w:val="26"/>
        </w:rPr>
        <w:t xml:space="preserve">Построим </w:t>
      </w:r>
      <w:r w:rsidRPr="002816AF">
        <w:rPr>
          <w:rFonts w:ascii="Times New Roman" w:hAnsi="Times New Roman" w:cs="Times New Roman"/>
          <w:sz w:val="26"/>
          <w:szCs w:val="26"/>
        </w:rPr>
        <w:t>классификатор одного ближайшего соседа, который ищет лицо, наиболее схожее с классифицируемым. Этот классификатор в принципе может работать только с одним обучающим примером в классе. Давайте посмотрим, насколько хорошо здесь сработает KNeighborsClassifier</w:t>
      </w:r>
      <w:r>
        <w:rPr>
          <w:rFonts w:ascii="Times New Roman" w:hAnsi="Times New Roman" w:cs="Times New Roman"/>
          <w:sz w:val="26"/>
          <w:szCs w:val="26"/>
        </w:rPr>
        <w:t xml:space="preserve"> </w:t>
      </w:r>
      <w:r w:rsidRPr="002816AF">
        <w:rPr>
          <w:rFonts w:ascii="Times New Roman" w:hAnsi="Times New Roman" w:cs="Times New Roman"/>
          <w:sz w:val="26"/>
          <w:szCs w:val="26"/>
          <w:highlight w:val="yellow"/>
        </w:rPr>
        <w:t>[13].</w:t>
      </w:r>
      <w:r w:rsidRPr="002816AF">
        <w:rPr>
          <w:rFonts w:ascii="Times New Roman" w:hAnsi="Times New Roman" w:cs="Times New Roman"/>
          <w:sz w:val="26"/>
          <w:szCs w:val="26"/>
        </w:rPr>
        <w:t xml:space="preserve"> Мы получаем правильность 26.6%, на самом деле это неплохо для классиф</w:t>
      </w:r>
      <w:r w:rsidR="00EA73CF">
        <w:rPr>
          <w:rFonts w:ascii="Times New Roman" w:hAnsi="Times New Roman" w:cs="Times New Roman"/>
          <w:sz w:val="26"/>
          <w:szCs w:val="26"/>
        </w:rPr>
        <w:t xml:space="preserve">икационной задачи с 62 классами, </w:t>
      </w:r>
      <w:r w:rsidRPr="002816AF">
        <w:rPr>
          <w:rFonts w:ascii="Times New Roman" w:hAnsi="Times New Roman" w:cs="Times New Roman"/>
          <w:sz w:val="26"/>
          <w:szCs w:val="26"/>
        </w:rPr>
        <w:t xml:space="preserve">но  и не так велико. </w:t>
      </w:r>
      <w:r w:rsidRPr="00EA73CF">
        <w:rPr>
          <w:rFonts w:ascii="Times New Roman" w:hAnsi="Times New Roman" w:cs="Times New Roman"/>
          <w:sz w:val="26"/>
          <w:szCs w:val="26"/>
        </w:rPr>
        <w:t>Мы правильно распознаем лишь каждое четвертое изображение человека</w:t>
      </w:r>
      <w:r w:rsidR="00EA73CF">
        <w:rPr>
          <w:rFonts w:ascii="Times New Roman" w:hAnsi="Times New Roman" w:cs="Times New Roman"/>
          <w:sz w:val="26"/>
          <w:szCs w:val="26"/>
          <w:lang w:val="en-US"/>
        </w:rPr>
        <w:t>.</w:t>
      </w:r>
    </w:p>
    <w:p w:rsidR="00EA73CF" w:rsidRDefault="00EA73CF" w:rsidP="000279EA">
      <w:pPr>
        <w:spacing w:after="0" w:line="240" w:lineRule="auto"/>
        <w:rPr>
          <w:rFonts w:ascii="Times New Roman" w:hAnsi="Times New Roman" w:cs="Times New Roman"/>
          <w:sz w:val="26"/>
          <w:szCs w:val="26"/>
          <w:lang w:val="en-US"/>
        </w:rPr>
      </w:pPr>
    </w:p>
    <w:p w:rsidR="00EA73CF" w:rsidRPr="00EA73CF" w:rsidRDefault="00EA73CF" w:rsidP="000279EA">
      <w:pPr>
        <w:spacing w:after="0" w:line="240" w:lineRule="auto"/>
        <w:rPr>
          <w:rFonts w:ascii="Times New Roman" w:hAnsi="Times New Roman" w:cs="Times New Roman"/>
          <w:sz w:val="26"/>
          <w:szCs w:val="26"/>
        </w:rPr>
      </w:pPr>
      <w:r w:rsidRPr="00EA73CF">
        <w:rPr>
          <w:rFonts w:ascii="Times New Roman" w:hAnsi="Times New Roman" w:cs="Times New Roman"/>
          <w:sz w:val="26"/>
          <w:szCs w:val="26"/>
        </w:rPr>
        <w:t xml:space="preserve">И вот именно здесь применяется </w:t>
      </w:r>
      <w:r w:rsidRPr="00EA73CF">
        <w:rPr>
          <w:rFonts w:ascii="Times New Roman" w:hAnsi="Times New Roman" w:cs="Times New Roman"/>
          <w:sz w:val="26"/>
          <w:szCs w:val="26"/>
          <w:lang w:val="en-US"/>
        </w:rPr>
        <w:t>PCA</w:t>
      </w:r>
      <w:r w:rsidRPr="00EA73CF">
        <w:rPr>
          <w:rFonts w:ascii="Times New Roman" w:hAnsi="Times New Roman" w:cs="Times New Roman"/>
          <w:sz w:val="26"/>
          <w:szCs w:val="26"/>
        </w:rPr>
        <w:t xml:space="preserve">. Мы рассчитываем на то, что использование расстояний вдоль главных компонент может улучшить правильность. Здесь мы воспользуемся опцией PCA выбеливание ( whitening ), которая преобразует компоненты к одному и тому же масштабу. Операция выбеливания аналогична применению StandardScaler после преобразования. Повторно используя данные выбеливание не только поворачивает данные, но и масштабирует их таким образом, чтобы центральный график представлял собой окружность вместо эллипса </w:t>
      </w:r>
      <w:r w:rsidRPr="00EA73CF">
        <w:rPr>
          <w:rFonts w:ascii="Times New Roman" w:hAnsi="Times New Roman" w:cs="Times New Roman"/>
          <w:sz w:val="26"/>
          <w:szCs w:val="26"/>
          <w:highlight w:val="yellow"/>
        </w:rPr>
        <w:t>[14].</w:t>
      </w:r>
    </w:p>
    <w:p w:rsidR="002816AF" w:rsidRPr="00EA73CF" w:rsidRDefault="002816AF" w:rsidP="000279EA">
      <w:pPr>
        <w:spacing w:after="0" w:line="240" w:lineRule="auto"/>
        <w:rPr>
          <w:rFonts w:ascii="Times New Roman" w:hAnsi="Times New Roman" w:cs="Times New Roman"/>
          <w:sz w:val="26"/>
          <w:szCs w:val="26"/>
        </w:rPr>
      </w:pPr>
    </w:p>
    <w:p w:rsidR="002816AF" w:rsidRDefault="00EA73CF" w:rsidP="000279EA">
      <w:pPr>
        <w:spacing w:after="0" w:line="240" w:lineRule="auto"/>
        <w:rPr>
          <w:rFonts w:ascii="Times New Roman" w:hAnsi="Times New Roman" w:cs="Times New Roman"/>
          <w:sz w:val="26"/>
          <w:szCs w:val="26"/>
          <w:lang w:val="en-US"/>
        </w:rPr>
      </w:pPr>
      <w:r w:rsidRPr="00EA73CF">
        <w:rPr>
          <w:rFonts w:ascii="Times New Roman" w:hAnsi="Times New Roman" w:cs="Times New Roman"/>
          <w:sz w:val="26"/>
          <w:szCs w:val="26"/>
        </w:rPr>
        <w:t>Мы подгоняем объект PCA на обучающих данных и извлекаем первые 100 главных компонент. Затем мы преобразуем обучающие и тестовые данные</w:t>
      </w:r>
      <w:r>
        <w:rPr>
          <w:rFonts w:ascii="Times New Roman" w:hAnsi="Times New Roman" w:cs="Times New Roman"/>
          <w:sz w:val="26"/>
          <w:szCs w:val="26"/>
          <w:lang w:val="en-US"/>
        </w:rPr>
        <w:t xml:space="preserve"> </w:t>
      </w:r>
      <w:r w:rsidRPr="00EA73CF">
        <w:rPr>
          <w:rFonts w:ascii="Times New Roman" w:hAnsi="Times New Roman" w:cs="Times New Roman"/>
          <w:sz w:val="26"/>
          <w:szCs w:val="26"/>
          <w:highlight w:val="yellow"/>
          <w:lang w:val="en-US"/>
        </w:rPr>
        <w:t>[15].</w:t>
      </w:r>
    </w:p>
    <w:p w:rsidR="00EA73CF" w:rsidRDefault="00EA73CF" w:rsidP="000279EA">
      <w:pPr>
        <w:spacing w:after="0" w:line="240" w:lineRule="auto"/>
        <w:rPr>
          <w:rFonts w:ascii="Times New Roman" w:hAnsi="Times New Roman" w:cs="Times New Roman"/>
          <w:sz w:val="26"/>
          <w:szCs w:val="26"/>
          <w:lang w:val="en-US"/>
        </w:rPr>
      </w:pPr>
    </w:p>
    <w:p w:rsidR="00EA73CF" w:rsidRPr="00EA73CF" w:rsidRDefault="00EA73CF" w:rsidP="000279EA">
      <w:pPr>
        <w:spacing w:after="0" w:line="240" w:lineRule="auto"/>
        <w:rPr>
          <w:rFonts w:ascii="Times New Roman" w:hAnsi="Times New Roman" w:cs="Times New Roman"/>
          <w:sz w:val="26"/>
          <w:szCs w:val="26"/>
        </w:rPr>
      </w:pPr>
      <w:r w:rsidRPr="00EA73CF">
        <w:rPr>
          <w:rFonts w:ascii="Times New Roman" w:hAnsi="Times New Roman" w:cs="Times New Roman"/>
          <w:sz w:val="26"/>
          <w:szCs w:val="26"/>
        </w:rPr>
        <w:t xml:space="preserve">Новые данные содержат 100 новых признаков, первые 100 главных компонент. Теперь мы можем использовать новое представление, чтобы классифицировать наши изображения, используя классификатор одного ближайшего соседа </w:t>
      </w:r>
      <w:r w:rsidRPr="00EA73CF">
        <w:rPr>
          <w:rFonts w:ascii="Times New Roman" w:hAnsi="Times New Roman" w:cs="Times New Roman"/>
          <w:sz w:val="26"/>
          <w:szCs w:val="26"/>
          <w:highlight w:val="yellow"/>
        </w:rPr>
        <w:t>[16]</w:t>
      </w:r>
      <w:r w:rsidRPr="00EA73CF">
        <w:rPr>
          <w:rFonts w:ascii="Times New Roman" w:hAnsi="Times New Roman" w:cs="Times New Roman"/>
          <w:sz w:val="26"/>
          <w:szCs w:val="26"/>
        </w:rPr>
        <w:t xml:space="preserve">. Наша правильность улучшилась </w:t>
      </w:r>
      <w:r>
        <w:rPr>
          <w:rFonts w:ascii="Times New Roman" w:hAnsi="Times New Roman" w:cs="Times New Roman"/>
          <w:sz w:val="26"/>
          <w:szCs w:val="26"/>
        </w:rPr>
        <w:t xml:space="preserve">это </w:t>
      </w:r>
      <w:r w:rsidRPr="00EA73CF">
        <w:rPr>
          <w:rFonts w:ascii="Times New Roman" w:hAnsi="Times New Roman" w:cs="Times New Roman"/>
          <w:sz w:val="26"/>
          <w:szCs w:val="26"/>
        </w:rPr>
        <w:t>подтверждает наше предположение о том, что главные компоненты могут дать лучшее представление данных.</w:t>
      </w:r>
    </w:p>
    <w:p w:rsidR="00EA73CF" w:rsidRDefault="00EA73CF" w:rsidP="000279EA">
      <w:pPr>
        <w:spacing w:after="0" w:line="240" w:lineRule="auto"/>
        <w:rPr>
          <w:rFonts w:ascii="Times New Roman" w:hAnsi="Times New Roman" w:cs="Times New Roman"/>
          <w:sz w:val="26"/>
          <w:szCs w:val="26"/>
        </w:rPr>
      </w:pPr>
    </w:p>
    <w:p w:rsidR="00EA73CF" w:rsidRDefault="00EA73CF" w:rsidP="000279EA">
      <w:pPr>
        <w:spacing w:after="0" w:line="240" w:lineRule="auto"/>
        <w:rPr>
          <w:rFonts w:ascii="Times New Roman" w:hAnsi="Times New Roman" w:cs="Times New Roman"/>
          <w:sz w:val="26"/>
          <w:szCs w:val="26"/>
        </w:rPr>
      </w:pPr>
      <w:r w:rsidRPr="00EA73CF">
        <w:rPr>
          <w:rFonts w:ascii="Times New Roman" w:hAnsi="Times New Roman" w:cs="Times New Roman"/>
          <w:sz w:val="26"/>
          <w:szCs w:val="26"/>
        </w:rPr>
        <w:t xml:space="preserve">Давайте посмотрим на первые несколько главных компонент </w:t>
      </w:r>
      <w:r w:rsidRPr="00EA73CF">
        <w:rPr>
          <w:rFonts w:ascii="Times New Roman" w:hAnsi="Times New Roman" w:cs="Times New Roman"/>
          <w:sz w:val="26"/>
          <w:szCs w:val="26"/>
          <w:highlight w:val="yellow"/>
        </w:rPr>
        <w:t>[17]</w:t>
      </w:r>
    </w:p>
    <w:p w:rsidR="00EA73CF" w:rsidRDefault="00EA73CF" w:rsidP="000279EA">
      <w:pPr>
        <w:spacing w:after="0" w:line="240" w:lineRule="auto"/>
        <w:rPr>
          <w:rFonts w:ascii="Times New Roman" w:hAnsi="Times New Roman" w:cs="Times New Roman"/>
          <w:sz w:val="26"/>
          <w:szCs w:val="26"/>
        </w:rPr>
      </w:pPr>
    </w:p>
    <w:p w:rsidR="00EA73CF" w:rsidRPr="00EA73CF" w:rsidRDefault="00EA73CF" w:rsidP="000279EA">
      <w:pPr>
        <w:spacing w:after="0" w:line="240" w:lineRule="auto"/>
        <w:rPr>
          <w:rFonts w:ascii="Times New Roman" w:hAnsi="Times New Roman" w:cs="Times New Roman"/>
          <w:sz w:val="26"/>
          <w:szCs w:val="26"/>
        </w:rPr>
      </w:pPr>
      <w:r w:rsidRPr="00EA73CF">
        <w:rPr>
          <w:rFonts w:ascii="Times New Roman" w:hAnsi="Times New Roman" w:cs="Times New Roman"/>
          <w:sz w:val="26"/>
          <w:szCs w:val="26"/>
        </w:rPr>
        <w:t xml:space="preserve">Мы можем выполнить аналогичное преобразование для лиц, сократив данные за счет использования лишь некоторых главных компонент и вернувшись затем в исходное пространство. Это возвращение в пространство исходных признаков можно выполнить с помощью метода inverse_transform. Здесь мы визуализируем результаты реконструкции некоторых лиц, используя 10, 50, 100, 500 и 2000 компонент </w:t>
      </w:r>
      <w:r w:rsidRPr="00EA73CF">
        <w:rPr>
          <w:rFonts w:ascii="Times New Roman" w:hAnsi="Times New Roman" w:cs="Times New Roman"/>
          <w:sz w:val="26"/>
          <w:szCs w:val="26"/>
          <w:highlight w:val="yellow"/>
        </w:rPr>
        <w:t>[18]</w:t>
      </w:r>
    </w:p>
    <w:p w:rsidR="00EA73CF" w:rsidRDefault="00EA73CF" w:rsidP="000279EA">
      <w:pPr>
        <w:spacing w:after="0" w:line="240" w:lineRule="auto"/>
        <w:rPr>
          <w:rFonts w:ascii="Times New Roman" w:hAnsi="Times New Roman" w:cs="Times New Roman"/>
          <w:sz w:val="26"/>
          <w:szCs w:val="26"/>
        </w:rPr>
      </w:pPr>
    </w:p>
    <w:p w:rsidR="00EA73CF" w:rsidRDefault="00EA73CF" w:rsidP="000279EA">
      <w:pPr>
        <w:spacing w:after="0" w:line="240" w:lineRule="auto"/>
        <w:rPr>
          <w:rFonts w:ascii="Times New Roman" w:hAnsi="Times New Roman" w:cs="Times New Roman"/>
          <w:sz w:val="26"/>
          <w:szCs w:val="26"/>
        </w:rPr>
      </w:pPr>
      <w:r w:rsidRPr="00EA73CF">
        <w:rPr>
          <w:rFonts w:ascii="Times New Roman" w:hAnsi="Times New Roman" w:cs="Times New Roman"/>
          <w:sz w:val="26"/>
          <w:szCs w:val="26"/>
        </w:rPr>
        <w:t xml:space="preserve">Кроме того, мы можем применить PCA для визуализации всех лиц набора на диаграмме рассеяния, воспользовавшись первыми двумя главными компонентами (рис. 3.12). Для этого мы выделим классы, соответствующие лицам, с помощью определенного цвета и формы (аналогично тому, что делали для набора данных cancer) </w:t>
      </w:r>
      <w:r w:rsidRPr="00EA73CF">
        <w:rPr>
          <w:rFonts w:ascii="Times New Roman" w:hAnsi="Times New Roman" w:cs="Times New Roman"/>
          <w:sz w:val="26"/>
          <w:szCs w:val="26"/>
          <w:highlight w:val="yellow"/>
        </w:rPr>
        <w:t>[19]</w:t>
      </w:r>
      <w:bookmarkStart w:id="0" w:name="_GoBack"/>
      <w:bookmarkEnd w:id="0"/>
    </w:p>
    <w:p w:rsidR="00EA73CF" w:rsidRPr="00EA73CF" w:rsidRDefault="00EA73CF" w:rsidP="00EA73CF">
      <w:pPr>
        <w:spacing w:after="0" w:line="240" w:lineRule="auto"/>
        <w:rPr>
          <w:rFonts w:ascii="Times New Roman" w:hAnsi="Times New Roman" w:cs="Times New Roman"/>
          <w:sz w:val="26"/>
          <w:szCs w:val="26"/>
        </w:rPr>
      </w:pPr>
      <w:r w:rsidRPr="00EA73CF">
        <w:rPr>
          <w:rFonts w:ascii="Times New Roman" w:hAnsi="Times New Roman" w:cs="Times New Roman"/>
          <w:sz w:val="26"/>
          <w:szCs w:val="26"/>
        </w:rPr>
        <w:t>Из рис. видно, когда мы используем лишь первые две главные компоненты, все данные представляют собой просто одно большое скопление данных без видимого разделения классов. Данный факт неудивителен, учитывая, что даже при использовании 10 компоне</w:t>
      </w:r>
      <w:r>
        <w:rPr>
          <w:rFonts w:ascii="Times New Roman" w:hAnsi="Times New Roman" w:cs="Times New Roman"/>
          <w:sz w:val="26"/>
          <w:szCs w:val="26"/>
        </w:rPr>
        <w:t>нт</w:t>
      </w:r>
      <w:r w:rsidRPr="00EA73CF">
        <w:rPr>
          <w:rFonts w:ascii="Times New Roman" w:hAnsi="Times New Roman" w:cs="Times New Roman"/>
          <w:sz w:val="26"/>
          <w:szCs w:val="26"/>
        </w:rPr>
        <w:t xml:space="preserve"> PCA фиксирует самые общие характеристики лиц.</w:t>
      </w:r>
    </w:p>
    <w:sectPr w:rsidR="00EA73CF" w:rsidRPr="00EA73CF" w:rsidSect="000279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15"/>
    <w:rsid w:val="000279EA"/>
    <w:rsid w:val="002816AF"/>
    <w:rsid w:val="00644812"/>
    <w:rsid w:val="00716D15"/>
    <w:rsid w:val="00764E1E"/>
    <w:rsid w:val="007920D8"/>
    <w:rsid w:val="008D0747"/>
    <w:rsid w:val="009D0AC2"/>
    <w:rsid w:val="00A4433B"/>
    <w:rsid w:val="00AD01DB"/>
    <w:rsid w:val="00C32B60"/>
    <w:rsid w:val="00C3656E"/>
    <w:rsid w:val="00D27D69"/>
    <w:rsid w:val="00EA73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C9B03-69C2-438A-8014-33F24CA4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1406</Words>
  <Characters>8020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Каспер</dc:creator>
  <cp:keywords/>
  <dc:description/>
  <cp:lastModifiedBy>Наталья Каспер</cp:lastModifiedBy>
  <cp:revision>4</cp:revision>
  <dcterms:created xsi:type="dcterms:W3CDTF">2020-04-20T09:30:00Z</dcterms:created>
  <dcterms:modified xsi:type="dcterms:W3CDTF">2020-04-20T12:13:00Z</dcterms:modified>
</cp:coreProperties>
</file>