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EF" w:rsidRPr="00E97AFD" w:rsidRDefault="000304F4" w:rsidP="0043553E">
      <w:pPr>
        <w:spacing w:after="120"/>
        <w:rPr>
          <w:b/>
          <w:lang w:val="ru-RU"/>
        </w:rPr>
      </w:pPr>
      <w:r w:rsidRPr="00E97AFD">
        <w:rPr>
          <w:b/>
          <w:lang w:val="ru-RU"/>
        </w:rPr>
        <w:t>Тема лабораторной</w:t>
      </w:r>
      <w:r w:rsidR="004008EF" w:rsidRPr="00E97AFD">
        <w:rPr>
          <w:b/>
          <w:lang w:val="ru-RU"/>
        </w:rPr>
        <w:t xml:space="preserve"> - </w:t>
      </w:r>
      <w:r w:rsidR="00EE500B" w:rsidRPr="00E97AFD">
        <w:rPr>
          <w:b/>
          <w:lang w:val="ru-RU"/>
        </w:rPr>
        <w:t>негативное</w:t>
      </w:r>
      <w:r w:rsidR="004008EF" w:rsidRPr="00E97AFD">
        <w:rPr>
          <w:b/>
          <w:lang w:val="ru-RU"/>
        </w:rPr>
        <w:t xml:space="preserve"> тестирование. </w:t>
      </w:r>
    </w:p>
    <w:p w:rsidR="001C5FED" w:rsidRDefault="00E97AFD" w:rsidP="0043553E">
      <w:pPr>
        <w:spacing w:after="120"/>
        <w:rPr>
          <w:lang w:val="ru-RU"/>
        </w:rPr>
      </w:pPr>
      <w:r>
        <w:rPr>
          <w:lang w:val="ru-RU"/>
        </w:rPr>
        <w:t>Вам нужно</w:t>
      </w:r>
      <w:r w:rsidR="001C5FED">
        <w:rPr>
          <w:lang w:val="ru-RU"/>
        </w:rPr>
        <w:t xml:space="preserve"> написать проверки по негативному тестированию, провести его</w:t>
      </w:r>
      <w:r w:rsidR="003D57A0">
        <w:rPr>
          <w:lang w:val="ru-RU"/>
        </w:rPr>
        <w:t xml:space="preserve"> (в </w:t>
      </w:r>
      <w:r w:rsidR="003D57A0">
        <w:t>Google</w:t>
      </w:r>
      <w:r w:rsidR="003D57A0" w:rsidRPr="003D57A0">
        <w:rPr>
          <w:lang w:val="ru-RU"/>
        </w:rPr>
        <w:t xml:space="preserve"> </w:t>
      </w:r>
      <w:r w:rsidR="003D57A0">
        <w:t>Chrome</w:t>
      </w:r>
      <w:r w:rsidR="003D57A0" w:rsidRPr="003D57A0">
        <w:rPr>
          <w:lang w:val="ru-RU"/>
        </w:rPr>
        <w:t>)</w:t>
      </w:r>
      <w:r w:rsidR="001C5FED">
        <w:rPr>
          <w:lang w:val="ru-RU"/>
        </w:rPr>
        <w:t xml:space="preserve"> </w:t>
      </w:r>
      <w:r w:rsidR="001C5FED" w:rsidRPr="006E6EE9">
        <w:rPr>
          <w:lang w:val="ru-RU"/>
        </w:rPr>
        <w:t>и занести баги.</w:t>
      </w:r>
      <w:r w:rsidR="00143E23" w:rsidRPr="006E6EE9">
        <w:rPr>
          <w:lang w:val="ru-RU"/>
        </w:rPr>
        <w:t xml:space="preserve"> </w:t>
      </w:r>
      <w:r w:rsidR="00143E23">
        <w:rPr>
          <w:lang w:val="ru-RU"/>
        </w:rPr>
        <w:t xml:space="preserve">В итоге за лабораторную работу </w:t>
      </w:r>
      <w:r>
        <w:rPr>
          <w:lang w:val="ru-RU"/>
        </w:rPr>
        <w:t>вы получаете</w:t>
      </w:r>
      <w:bookmarkStart w:id="0" w:name="_GoBack"/>
      <w:bookmarkEnd w:id="0"/>
      <w:r w:rsidR="00143E23">
        <w:rPr>
          <w:lang w:val="ru-RU"/>
        </w:rPr>
        <w:t xml:space="preserve"> две оценки:</w:t>
      </w:r>
    </w:p>
    <w:p w:rsidR="00143E23" w:rsidRDefault="00143E23" w:rsidP="00143E23">
      <w:pPr>
        <w:pStyle w:val="ListParagraph"/>
        <w:numPr>
          <w:ilvl w:val="0"/>
          <w:numId w:val="5"/>
        </w:numPr>
        <w:spacing w:after="120"/>
        <w:rPr>
          <w:lang w:val="ru-RU"/>
        </w:rPr>
      </w:pPr>
      <w:r>
        <w:rPr>
          <w:lang w:val="ru-RU"/>
        </w:rPr>
        <w:t>За проверки</w:t>
      </w:r>
    </w:p>
    <w:p w:rsidR="00143E23" w:rsidRPr="00143E23" w:rsidRDefault="00143E23" w:rsidP="00143E23">
      <w:pPr>
        <w:pStyle w:val="ListParagraph"/>
        <w:numPr>
          <w:ilvl w:val="0"/>
          <w:numId w:val="5"/>
        </w:numPr>
        <w:spacing w:after="120"/>
        <w:rPr>
          <w:lang w:val="ru-RU"/>
        </w:rPr>
      </w:pPr>
      <w:r>
        <w:rPr>
          <w:lang w:val="ru-RU"/>
        </w:rPr>
        <w:t xml:space="preserve">За баги </w:t>
      </w:r>
    </w:p>
    <w:p w:rsidR="004008EF" w:rsidRDefault="004008EF" w:rsidP="0043553E">
      <w:pPr>
        <w:spacing w:after="120"/>
        <w:rPr>
          <w:lang w:val="ru-RU"/>
        </w:rPr>
      </w:pPr>
      <w:r w:rsidRPr="001C5FED">
        <w:rPr>
          <w:b/>
          <w:lang w:val="ru-RU"/>
        </w:rPr>
        <w:t>Сайт для тестирования</w:t>
      </w:r>
      <w:r>
        <w:rPr>
          <w:lang w:val="ru-RU"/>
        </w:rPr>
        <w:t xml:space="preserve">: </w:t>
      </w:r>
      <w:hyperlink r:id="rId5" w:history="1">
        <w:r w:rsidRPr="0042663F">
          <w:rPr>
            <w:rStyle w:val="Hyperlink"/>
            <w:lang w:val="ru-RU"/>
          </w:rPr>
          <w:t>https://en.belavia.by/</w:t>
        </w:r>
      </w:hyperlink>
    </w:p>
    <w:p w:rsidR="004008EF" w:rsidRPr="004008EF" w:rsidRDefault="004008EF" w:rsidP="0043553E">
      <w:pPr>
        <w:spacing w:after="120"/>
        <w:rPr>
          <w:lang w:val="ru-RU"/>
        </w:rPr>
      </w:pPr>
      <w:r>
        <w:rPr>
          <w:lang w:val="ru-RU"/>
        </w:rPr>
        <w:t xml:space="preserve">Форма, которую нужно протестировать: </w:t>
      </w:r>
      <w:r w:rsidRPr="00142030">
        <w:rPr>
          <w:b/>
        </w:rPr>
        <w:t>Book</w:t>
      </w:r>
      <w:r w:rsidRPr="00142030">
        <w:rPr>
          <w:b/>
          <w:lang w:val="ru-RU"/>
        </w:rPr>
        <w:t xml:space="preserve"> </w:t>
      </w:r>
      <w:r w:rsidRPr="00142030">
        <w:rPr>
          <w:b/>
        </w:rPr>
        <w:t>Flights</w:t>
      </w:r>
    </w:p>
    <w:p w:rsidR="004008EF" w:rsidRDefault="004008EF" w:rsidP="0043553E">
      <w:pPr>
        <w:spacing w:after="120"/>
        <w:rPr>
          <w:lang w:val="ru-RU"/>
        </w:rPr>
      </w:pPr>
      <w:r>
        <w:rPr>
          <w:rFonts w:ascii="Calibri" w:hAnsi="Calibri"/>
          <w:noProof/>
        </w:rPr>
        <w:drawing>
          <wp:inline distT="0" distB="0" distL="0" distR="0" wp14:anchorId="3B6A6F21" wp14:editId="7D360FC3">
            <wp:extent cx="5943600" cy="984113"/>
            <wp:effectExtent l="0" t="0" r="0" b="6985"/>
            <wp:docPr id="2" name="Picture 2" descr="cid:image001.png@01D44AFB.D2284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4AFB.D2284C1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3E" w:rsidRPr="006E6EE9" w:rsidRDefault="00BB7244" w:rsidP="0043553E">
      <w:pPr>
        <w:spacing w:after="120"/>
        <w:rPr>
          <w:lang w:val="ru-RU"/>
        </w:rPr>
      </w:pPr>
      <w:r>
        <w:rPr>
          <w:b/>
          <w:lang w:val="ru-RU"/>
        </w:rPr>
        <w:t xml:space="preserve">Баги: </w:t>
      </w:r>
      <w:r>
        <w:rPr>
          <w:lang w:val="ru-RU"/>
        </w:rPr>
        <w:t xml:space="preserve">оформляются в той же системе (форме), как и в лабораторной работе №2 «Баг репорты». </w:t>
      </w:r>
    </w:p>
    <w:p w:rsidR="00143E23" w:rsidRDefault="00143E23" w:rsidP="0043553E">
      <w:pPr>
        <w:spacing w:after="120"/>
        <w:rPr>
          <w:lang w:val="ru-RU"/>
        </w:rPr>
      </w:pPr>
      <w:r>
        <w:t>Assignee</w:t>
      </w:r>
      <w:r w:rsidRPr="00143E23">
        <w:rPr>
          <w:lang w:val="ru-RU"/>
        </w:rPr>
        <w:t xml:space="preserve"> = </w:t>
      </w:r>
      <w:r>
        <w:rPr>
          <w:lang w:val="ru-RU"/>
        </w:rPr>
        <w:t>преподаватель занятия по Негативному тестированию.</w:t>
      </w:r>
    </w:p>
    <w:p w:rsidR="0043553E" w:rsidRPr="00BB7244" w:rsidRDefault="00143E23" w:rsidP="0043553E">
      <w:pPr>
        <w:spacing w:after="120"/>
        <w:rPr>
          <w:lang w:val="ru-RU"/>
        </w:rPr>
      </w:pPr>
      <w:r>
        <w:rPr>
          <w:lang w:val="ru-RU"/>
        </w:rPr>
        <w:t>Если баг не относится к негативному тестированию, он не оценивается.</w:t>
      </w:r>
    </w:p>
    <w:p w:rsidR="00142030" w:rsidRPr="00EE4FA6" w:rsidRDefault="006E6EE9" w:rsidP="0043553E">
      <w:pPr>
        <w:spacing w:after="120"/>
        <w:rPr>
          <w:lang w:val="ru-RU"/>
        </w:rPr>
      </w:pPr>
      <w:r>
        <w:rPr>
          <w:lang w:val="ru-RU"/>
        </w:rPr>
        <w:t>Н</w:t>
      </w:r>
      <w:r w:rsidR="004008EF">
        <w:rPr>
          <w:lang w:val="ru-RU"/>
        </w:rPr>
        <w:t xml:space="preserve">ужно написать </w:t>
      </w:r>
      <w:r w:rsidR="004008EF">
        <w:rPr>
          <w:b/>
          <w:lang w:val="ru-RU"/>
        </w:rPr>
        <w:t xml:space="preserve">только </w:t>
      </w:r>
      <w:r w:rsidR="00EE500B">
        <w:rPr>
          <w:b/>
          <w:lang w:val="ru-RU"/>
        </w:rPr>
        <w:t>негативные</w:t>
      </w:r>
      <w:r w:rsidR="004008EF">
        <w:rPr>
          <w:b/>
          <w:lang w:val="ru-RU"/>
        </w:rPr>
        <w:t xml:space="preserve"> проверки </w:t>
      </w:r>
      <w:r w:rsidR="004008EF">
        <w:rPr>
          <w:lang w:val="ru-RU"/>
        </w:rPr>
        <w:t xml:space="preserve">этой формы. </w:t>
      </w:r>
      <w:r w:rsidR="00EE500B">
        <w:rPr>
          <w:lang w:val="ru-RU"/>
        </w:rPr>
        <w:t xml:space="preserve">Это проверки, показывающие, что система корректно обрабатывает недопустимые действия пользователя. </w:t>
      </w:r>
      <w:r w:rsidR="00EE4FA6">
        <w:rPr>
          <w:lang w:val="ru-RU"/>
        </w:rPr>
        <w:t>Обрати</w:t>
      </w:r>
      <w:r>
        <w:rPr>
          <w:lang w:val="ru-RU"/>
        </w:rPr>
        <w:t>те</w:t>
      </w:r>
      <w:r w:rsidR="00EE4FA6">
        <w:rPr>
          <w:lang w:val="ru-RU"/>
        </w:rPr>
        <w:t xml:space="preserve"> внимание, что проверки в этом тестировании становятся сложнее. Они не привязаны только к одному полю. Поля на форме </w:t>
      </w:r>
      <w:r w:rsidR="00EE4FA6">
        <w:t>Book</w:t>
      </w:r>
      <w:r w:rsidR="00EE4FA6" w:rsidRPr="00EE4FA6">
        <w:rPr>
          <w:lang w:val="ru-RU"/>
        </w:rPr>
        <w:t xml:space="preserve"> </w:t>
      </w:r>
      <w:r w:rsidR="00EE4FA6">
        <w:t>Flights</w:t>
      </w:r>
      <w:r w:rsidR="00EE4FA6" w:rsidRPr="00EE4FA6">
        <w:rPr>
          <w:lang w:val="ru-RU"/>
        </w:rPr>
        <w:t xml:space="preserve"> </w:t>
      </w:r>
      <w:r w:rsidR="00EE4FA6">
        <w:rPr>
          <w:lang w:val="ru-RU"/>
        </w:rPr>
        <w:t>взаимозависимые. Поэтому чтобы провести негативное тестирование, не достаточно одного действия. Нужно выполнить несколько действий.</w:t>
      </w:r>
    </w:p>
    <w:p w:rsidR="006E6EE9" w:rsidRDefault="006E6EE9">
      <w:pPr>
        <w:rPr>
          <w:b/>
          <w:lang w:val="ru-RU"/>
        </w:rPr>
      </w:pPr>
    </w:p>
    <w:p w:rsidR="00DB20ED" w:rsidRPr="00DB20ED" w:rsidRDefault="00DB20ED">
      <w:pPr>
        <w:rPr>
          <w:b/>
          <w:lang w:val="ru-RU"/>
        </w:rPr>
      </w:pPr>
      <w:r w:rsidRPr="00DB20ED">
        <w:rPr>
          <w:b/>
          <w:lang w:val="ru-RU"/>
        </w:rPr>
        <w:t>Как оформлять проверки:</w:t>
      </w:r>
    </w:p>
    <w:p w:rsidR="00DB20ED" w:rsidRPr="00DB20ED" w:rsidRDefault="00DB20ED" w:rsidP="00DB20ED">
      <w:pPr>
        <w:pStyle w:val="ListParagraph"/>
        <w:numPr>
          <w:ilvl w:val="0"/>
          <w:numId w:val="2"/>
        </w:numPr>
        <w:rPr>
          <w:lang w:val="ru-RU"/>
        </w:rPr>
      </w:pPr>
      <w:r w:rsidRPr="00DB20ED">
        <w:rPr>
          <w:lang w:val="ru-RU"/>
        </w:rPr>
        <w:t xml:space="preserve">Нужно создать Excel документ с именем </w:t>
      </w:r>
      <w:r w:rsidR="002C4F15">
        <w:t>negative</w:t>
      </w:r>
      <w:r w:rsidRPr="00DB20ED">
        <w:rPr>
          <w:lang w:val="ru-RU"/>
        </w:rPr>
        <w:t>_</w:t>
      </w:r>
      <w:r>
        <w:t>testing</w:t>
      </w:r>
      <w:r w:rsidRPr="00DB20ED">
        <w:rPr>
          <w:lang w:val="ru-RU"/>
        </w:rPr>
        <w:t>_&lt;имя&gt;_&lt;фамилия&gt;.xlsx</w:t>
      </w:r>
    </w:p>
    <w:p w:rsidR="00DB20ED" w:rsidRPr="00DB20ED" w:rsidRDefault="00DB20ED" w:rsidP="00DB20ED">
      <w:pPr>
        <w:pStyle w:val="ListParagraph"/>
        <w:numPr>
          <w:ilvl w:val="0"/>
          <w:numId w:val="2"/>
        </w:numPr>
        <w:rPr>
          <w:lang w:val="ru-RU"/>
        </w:rPr>
      </w:pPr>
      <w:r w:rsidRPr="00DB20ED">
        <w:rPr>
          <w:lang w:val="ru-RU"/>
        </w:rPr>
        <w:t xml:space="preserve">В документе нужно сделать таблицу с </w:t>
      </w:r>
      <w:r w:rsidR="00E7504A">
        <w:rPr>
          <w:lang w:val="ru-RU"/>
        </w:rPr>
        <w:t>четырьмя</w:t>
      </w:r>
      <w:r w:rsidRPr="00DB20ED">
        <w:rPr>
          <w:lang w:val="ru-RU"/>
        </w:rPr>
        <w:t xml:space="preserve"> колонками: ID; </w:t>
      </w:r>
      <w:r>
        <w:t>Verification</w:t>
      </w:r>
      <w:r w:rsidRPr="00DB20ED">
        <w:rPr>
          <w:lang w:val="ru-RU"/>
        </w:rPr>
        <w:t xml:space="preserve">; </w:t>
      </w:r>
      <w:r>
        <w:t>Expected</w:t>
      </w:r>
      <w:r w:rsidRPr="00DB20ED">
        <w:rPr>
          <w:lang w:val="ru-RU"/>
        </w:rPr>
        <w:t xml:space="preserve"> </w:t>
      </w:r>
      <w:r>
        <w:t>result</w:t>
      </w:r>
      <w:r w:rsidR="00E7504A">
        <w:rPr>
          <w:lang w:val="ru-RU"/>
        </w:rPr>
        <w:t xml:space="preserve">. </w:t>
      </w:r>
      <w:r w:rsidR="00E7504A">
        <w:t>Status</w:t>
      </w:r>
      <w:r w:rsidRPr="00DB20ED">
        <w:rPr>
          <w:lang w:val="ru-RU"/>
        </w:rPr>
        <w:t>.</w:t>
      </w:r>
    </w:p>
    <w:p w:rsidR="00DB20ED" w:rsidRDefault="00DB20ED" w:rsidP="00CA680C">
      <w:pPr>
        <w:pStyle w:val="ListParagraph"/>
        <w:numPr>
          <w:ilvl w:val="0"/>
          <w:numId w:val="2"/>
        </w:numPr>
        <w:rPr>
          <w:lang w:val="ru-RU"/>
        </w:rPr>
      </w:pPr>
      <w:r w:rsidRPr="00DB20ED">
        <w:rPr>
          <w:lang w:val="ru-RU"/>
        </w:rPr>
        <w:t>В колонку «</w:t>
      </w:r>
      <w:r>
        <w:t>Verification</w:t>
      </w:r>
      <w:r w:rsidRPr="00DB20ED">
        <w:rPr>
          <w:lang w:val="ru-RU"/>
        </w:rPr>
        <w:t>» записывается действие, которое нужно выполнить (</w:t>
      </w:r>
      <w:r w:rsidR="002C4F15">
        <w:rPr>
          <w:lang w:val="ru-RU"/>
        </w:rPr>
        <w:t>нумерованным списком, как в описании шагов для воспроизведения бага</w:t>
      </w:r>
      <w:r w:rsidRPr="00DB20ED">
        <w:rPr>
          <w:lang w:val="ru-RU"/>
        </w:rPr>
        <w:t>).</w:t>
      </w:r>
    </w:p>
    <w:p w:rsidR="00DB20ED" w:rsidRDefault="00DB20ED" w:rsidP="006F588D">
      <w:pPr>
        <w:pStyle w:val="ListParagraph"/>
        <w:numPr>
          <w:ilvl w:val="0"/>
          <w:numId w:val="2"/>
        </w:numPr>
        <w:rPr>
          <w:lang w:val="ru-RU"/>
        </w:rPr>
      </w:pPr>
      <w:r w:rsidRPr="00DB20ED">
        <w:rPr>
          <w:lang w:val="ru-RU"/>
        </w:rPr>
        <w:t>В колонку «</w:t>
      </w:r>
      <w:r>
        <w:t>Expected</w:t>
      </w:r>
      <w:r w:rsidRPr="00DB20ED">
        <w:rPr>
          <w:lang w:val="ru-RU"/>
        </w:rPr>
        <w:t xml:space="preserve"> </w:t>
      </w:r>
      <w:r>
        <w:t>result</w:t>
      </w:r>
      <w:r w:rsidRPr="00DB20ED">
        <w:rPr>
          <w:lang w:val="ru-RU"/>
        </w:rPr>
        <w:t>» записывается полученный результат (</w:t>
      </w:r>
      <w:r w:rsidR="002C4F15">
        <w:rPr>
          <w:lang w:val="ru-RU"/>
        </w:rPr>
        <w:t>как и в прошлый раз</w:t>
      </w:r>
      <w:r w:rsidRPr="00DB20ED">
        <w:rPr>
          <w:lang w:val="ru-RU"/>
        </w:rPr>
        <w:t>).</w:t>
      </w:r>
    </w:p>
    <w:p w:rsidR="00E7504A" w:rsidRDefault="00E7504A" w:rsidP="006F588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 колонку «</w:t>
      </w:r>
      <w:r>
        <w:t>Status</w:t>
      </w:r>
      <w:r>
        <w:rPr>
          <w:lang w:val="ru-RU"/>
        </w:rPr>
        <w:t>»</w:t>
      </w:r>
      <w:r w:rsidR="00510432" w:rsidRPr="00510432">
        <w:rPr>
          <w:lang w:val="ru-RU"/>
        </w:rPr>
        <w:t xml:space="preserve"> </w:t>
      </w:r>
      <w:r w:rsidR="00510432">
        <w:rPr>
          <w:lang w:val="ru-RU"/>
        </w:rPr>
        <w:t xml:space="preserve">нужно вписать </w:t>
      </w:r>
      <w:r w:rsidR="00510432">
        <w:t>passed</w:t>
      </w:r>
      <w:r w:rsidR="00510432" w:rsidRPr="00510432">
        <w:rPr>
          <w:lang w:val="ru-RU"/>
        </w:rPr>
        <w:t xml:space="preserve"> </w:t>
      </w:r>
      <w:r w:rsidR="00510432">
        <w:rPr>
          <w:lang w:val="ru-RU"/>
        </w:rPr>
        <w:t>–</w:t>
      </w:r>
      <w:r w:rsidR="00510432" w:rsidRPr="00510432">
        <w:rPr>
          <w:lang w:val="ru-RU"/>
        </w:rPr>
        <w:t xml:space="preserve"> </w:t>
      </w:r>
      <w:r w:rsidR="00510432">
        <w:rPr>
          <w:lang w:val="ru-RU"/>
        </w:rPr>
        <w:t xml:space="preserve">если при тестировании полученный результат совпал с ожидаемым. Если полученный результат с ожидаемым не совпал, то надо написать </w:t>
      </w:r>
      <w:r w:rsidR="00510432">
        <w:t>failed</w:t>
      </w:r>
      <w:r w:rsidR="00510432" w:rsidRPr="00510432">
        <w:rPr>
          <w:lang w:val="ru-RU"/>
        </w:rPr>
        <w:t xml:space="preserve">, </w:t>
      </w:r>
      <w:r w:rsidR="00510432">
        <w:rPr>
          <w:lang w:val="ru-RU"/>
        </w:rPr>
        <w:t xml:space="preserve">и написать </w:t>
      </w:r>
      <w:r w:rsidR="00510432">
        <w:t>ID</w:t>
      </w:r>
      <w:r w:rsidR="00510432" w:rsidRPr="00510432">
        <w:rPr>
          <w:lang w:val="ru-RU"/>
        </w:rPr>
        <w:t xml:space="preserve"> </w:t>
      </w:r>
      <w:r w:rsidR="00510432">
        <w:rPr>
          <w:lang w:val="ru-RU"/>
        </w:rPr>
        <w:t>бага.</w:t>
      </w:r>
    </w:p>
    <w:p w:rsidR="006E6EE9" w:rsidRDefault="006E6EE9" w:rsidP="006E6EE9">
      <w:pPr>
        <w:pStyle w:val="ListParagraph"/>
        <w:rPr>
          <w:lang w:val="ru-RU"/>
        </w:rPr>
      </w:pPr>
    </w:p>
    <w:p w:rsidR="006E6EE9" w:rsidRDefault="006E6EE9" w:rsidP="006E6EE9">
      <w:pPr>
        <w:rPr>
          <w:lang w:val="ru-RU"/>
        </w:rPr>
      </w:pPr>
      <w:r w:rsidRPr="006E6EE9">
        <w:rPr>
          <w:b/>
          <w:lang w:val="ru-RU"/>
        </w:rPr>
        <w:t>При оценке учитывается:</w:t>
      </w:r>
      <w:r w:rsidRPr="006E6EE9">
        <w:rPr>
          <w:lang w:val="ru-RU"/>
        </w:rPr>
        <w:t xml:space="preserve"> 1. Количество проверок – не менее 9. 2. Корректное оформление. 3. Найдены ли баги. 4. Правильное определение проверки – позитивные проверки заносить не нужно. 5. Оформление на английском языке. 6. Сдача работы вовремя. </w:t>
      </w:r>
    </w:p>
    <w:p w:rsidR="006E6EE9" w:rsidRPr="006E6EE9" w:rsidRDefault="006E6EE9" w:rsidP="006E6EE9">
      <w:pPr>
        <w:rPr>
          <w:lang w:val="ru-RU"/>
        </w:rPr>
      </w:pPr>
    </w:p>
    <w:sectPr w:rsidR="006E6EE9" w:rsidRPr="006E6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7299"/>
    <w:multiLevelType w:val="hybridMultilevel"/>
    <w:tmpl w:val="CC9CF5EC"/>
    <w:lvl w:ilvl="0" w:tplc="BE9ACB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87EF3"/>
    <w:multiLevelType w:val="hybridMultilevel"/>
    <w:tmpl w:val="70CCCA16"/>
    <w:lvl w:ilvl="0" w:tplc="4AB8EDB8">
      <w:start w:val="1"/>
      <w:numFmt w:val="decimal"/>
      <w:lvlText w:val="%1)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F63738"/>
    <w:multiLevelType w:val="hybridMultilevel"/>
    <w:tmpl w:val="43E65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A6FB5"/>
    <w:multiLevelType w:val="hybridMultilevel"/>
    <w:tmpl w:val="503C8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C27E0"/>
    <w:multiLevelType w:val="hybridMultilevel"/>
    <w:tmpl w:val="73E8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zNTI3MjUzNzE3NTBQ0lEKTi0uzszPAykwrAUAfhh9VywAAAA="/>
  </w:docVars>
  <w:rsids>
    <w:rsidRoot w:val="004008EF"/>
    <w:rsid w:val="00023A60"/>
    <w:rsid w:val="000304F4"/>
    <w:rsid w:val="000946E6"/>
    <w:rsid w:val="000E6676"/>
    <w:rsid w:val="00142030"/>
    <w:rsid w:val="0014291F"/>
    <w:rsid w:val="00143E23"/>
    <w:rsid w:val="001C5FED"/>
    <w:rsid w:val="001D701E"/>
    <w:rsid w:val="00231BB5"/>
    <w:rsid w:val="0023303B"/>
    <w:rsid w:val="002C4F15"/>
    <w:rsid w:val="002C7D7B"/>
    <w:rsid w:val="00352962"/>
    <w:rsid w:val="00380B40"/>
    <w:rsid w:val="003A2EEA"/>
    <w:rsid w:val="003B65AE"/>
    <w:rsid w:val="003D57A0"/>
    <w:rsid w:val="003F13E9"/>
    <w:rsid w:val="004008EF"/>
    <w:rsid w:val="0043553E"/>
    <w:rsid w:val="004B7867"/>
    <w:rsid w:val="004C1D72"/>
    <w:rsid w:val="00510432"/>
    <w:rsid w:val="00596396"/>
    <w:rsid w:val="005E44B1"/>
    <w:rsid w:val="00604DF2"/>
    <w:rsid w:val="006E6EE9"/>
    <w:rsid w:val="00763851"/>
    <w:rsid w:val="00873388"/>
    <w:rsid w:val="00BA3441"/>
    <w:rsid w:val="00BB7244"/>
    <w:rsid w:val="00BE3775"/>
    <w:rsid w:val="00BF4DAF"/>
    <w:rsid w:val="00CF627C"/>
    <w:rsid w:val="00D00A80"/>
    <w:rsid w:val="00D54161"/>
    <w:rsid w:val="00DB20ED"/>
    <w:rsid w:val="00E7504A"/>
    <w:rsid w:val="00E97AFD"/>
    <w:rsid w:val="00EE4FA6"/>
    <w:rsid w:val="00EE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D317"/>
  <w15:chartTrackingRefBased/>
  <w15:docId w15:val="{C226C87F-F832-47E5-9A9F-20BA3CF8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8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2030"/>
    <w:pPr>
      <w:ind w:left="720"/>
      <w:contextualSpacing/>
    </w:pPr>
  </w:style>
  <w:style w:type="table" w:styleId="TableGrid">
    <w:name w:val="Table Grid"/>
    <w:basedOn w:val="TableNormal"/>
    <w:uiPriority w:val="39"/>
    <w:rsid w:val="00DB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763851"/>
  </w:style>
  <w:style w:type="character" w:customStyle="1" w:styleId="type">
    <w:name w:val="type"/>
    <w:basedOn w:val="DefaultParagraphFont"/>
    <w:rsid w:val="00763851"/>
  </w:style>
  <w:style w:type="character" w:customStyle="1" w:styleId="ages">
    <w:name w:val="ages"/>
    <w:basedOn w:val="DefaultParagraphFont"/>
    <w:rsid w:val="00763851"/>
  </w:style>
  <w:style w:type="character" w:styleId="FollowedHyperlink">
    <w:name w:val="FollowedHyperlink"/>
    <w:basedOn w:val="DefaultParagraphFont"/>
    <w:uiPriority w:val="99"/>
    <w:semiHidden/>
    <w:unhideWhenUsed/>
    <w:rsid w:val="003A2E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8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1.png@01D44AFB.D2284C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belavia.b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Axana Skinder</dc:creator>
  <cp:keywords/>
  <dc:description/>
  <cp:lastModifiedBy>Tanya Oukhortseva</cp:lastModifiedBy>
  <cp:revision>2</cp:revision>
  <dcterms:created xsi:type="dcterms:W3CDTF">2019-10-08T08:20:00Z</dcterms:created>
  <dcterms:modified xsi:type="dcterms:W3CDTF">2019-10-08T08:20:00Z</dcterms:modified>
</cp:coreProperties>
</file>