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9356"/>
      </w:tblGrid>
      <w:tr w:rsidR="00AC2F8A" w:rsidRPr="00F40E45" w:rsidTr="00AC2F8A">
        <w:trPr>
          <w:trHeight w:val="416"/>
        </w:trPr>
        <w:tc>
          <w:tcPr>
            <w:tcW w:w="10065" w:type="dxa"/>
            <w:gridSpan w:val="2"/>
          </w:tcPr>
          <w:p w:rsidR="00AC2F8A" w:rsidRPr="00AC2F8A" w:rsidRDefault="00AC2F8A" w:rsidP="00AC2F8A">
            <w:pPr>
              <w:tabs>
                <w:tab w:val="left" w:pos="560"/>
              </w:tabs>
              <w:jc w:val="center"/>
              <w:rPr>
                <w:b/>
              </w:rPr>
            </w:pPr>
            <w:bookmarkStart w:id="0" w:name="_GoBack"/>
            <w:r w:rsidRPr="00AC2F8A">
              <w:rPr>
                <w:b/>
              </w:rPr>
              <w:t>Примерные задачи к экзамену</w:t>
            </w:r>
            <w:bookmarkEnd w:id="0"/>
          </w:p>
        </w:tc>
      </w:tr>
      <w:tr w:rsidR="00420BB4" w:rsidRPr="00F40E45" w:rsidTr="00AC2F8A">
        <w:trPr>
          <w:trHeight w:val="1134"/>
        </w:trPr>
        <w:tc>
          <w:tcPr>
            <w:tcW w:w="709" w:type="dxa"/>
          </w:tcPr>
          <w:p w:rsidR="00420BB4" w:rsidRPr="00F40E45" w:rsidRDefault="00420BB4" w:rsidP="005F6E5C">
            <w:pPr>
              <w:tabs>
                <w:tab w:val="left" w:pos="560"/>
              </w:tabs>
              <w:jc w:val="both"/>
            </w:pPr>
            <w:r>
              <w:t>1</w:t>
            </w:r>
          </w:p>
        </w:tc>
        <w:tc>
          <w:tcPr>
            <w:tcW w:w="9356" w:type="dxa"/>
            <w:shd w:val="clear" w:color="auto" w:fill="auto"/>
          </w:tcPr>
          <w:p w:rsidR="00420BB4" w:rsidRPr="00F40E45" w:rsidRDefault="00420BB4" w:rsidP="005F6E5C">
            <w:pPr>
              <w:tabs>
                <w:tab w:val="left" w:pos="560"/>
              </w:tabs>
              <w:jc w:val="both"/>
            </w:pPr>
            <w:r w:rsidRPr="00F40E45">
              <w:t>Получите перечень всех файлов базы данных (для хранения данных, временной информации, журналы, управляющие файлы, архивные файлы журналов).</w:t>
            </w:r>
          </w:p>
        </w:tc>
      </w:tr>
      <w:tr w:rsidR="00420BB4" w:rsidRPr="00F40E45" w:rsidTr="00AC2F8A">
        <w:trPr>
          <w:trHeight w:val="1134"/>
        </w:trPr>
        <w:tc>
          <w:tcPr>
            <w:tcW w:w="709" w:type="dxa"/>
          </w:tcPr>
          <w:p w:rsidR="00420BB4" w:rsidRPr="00F40E45" w:rsidRDefault="00420BB4" w:rsidP="005F6E5C">
            <w:pPr>
              <w:tabs>
                <w:tab w:val="left" w:pos="560"/>
              </w:tabs>
              <w:jc w:val="both"/>
            </w:pPr>
            <w:r>
              <w:t>1</w:t>
            </w:r>
          </w:p>
        </w:tc>
        <w:tc>
          <w:tcPr>
            <w:tcW w:w="9356" w:type="dxa"/>
            <w:shd w:val="clear" w:color="auto" w:fill="auto"/>
          </w:tcPr>
          <w:p w:rsidR="00420BB4" w:rsidRPr="00F40E45" w:rsidRDefault="00420BB4" w:rsidP="005F6E5C">
            <w:pPr>
              <w:tabs>
                <w:tab w:val="left" w:pos="560"/>
              </w:tabs>
              <w:jc w:val="both"/>
            </w:pPr>
            <w:r w:rsidRPr="00F40E45">
              <w:t>Создайте последовательность S1 (SEQUENCE) ORACLE, со следующими характери</w:t>
            </w:r>
            <w:r>
              <w:t xml:space="preserve">стиками: начальное </w:t>
            </w:r>
            <w:r w:rsidRPr="00F40E45">
              <w:t xml:space="preserve">значение </w:t>
            </w:r>
            <w:r>
              <w:t>5</w:t>
            </w:r>
            <w:r w:rsidRPr="00F40E45">
              <w:t>00;</w:t>
            </w:r>
            <w:r>
              <w:t xml:space="preserve"> </w:t>
            </w:r>
            <w:r w:rsidRPr="00F40E45">
              <w:t xml:space="preserve">приращение </w:t>
            </w:r>
            <w:r>
              <w:t>2</w:t>
            </w:r>
            <w:r w:rsidRPr="00F40E45">
              <w:t>;</w:t>
            </w:r>
            <w:r>
              <w:t xml:space="preserve"> </w:t>
            </w:r>
            <w:r w:rsidRPr="00F40E45">
              <w:t>нет минимального значения;</w:t>
            </w:r>
            <w:r>
              <w:t xml:space="preserve"> </w:t>
            </w:r>
            <w:r w:rsidRPr="00F40E45">
              <w:t>нет максимального значения.</w:t>
            </w:r>
            <w:r>
              <w:t xml:space="preserve"> Создайте </w:t>
            </w:r>
            <w:r w:rsidRPr="00F40E45">
              <w:t>таблицу T1 с тремя столбцами и введите (INSERT) 10 строк, со значениями из S1</w:t>
            </w:r>
            <w:r>
              <w:t>.</w:t>
            </w:r>
          </w:p>
        </w:tc>
      </w:tr>
      <w:tr w:rsidR="006D0E68" w:rsidRPr="00F40E45" w:rsidTr="00AC2F8A">
        <w:trPr>
          <w:trHeight w:val="1134"/>
        </w:trPr>
        <w:tc>
          <w:tcPr>
            <w:tcW w:w="709" w:type="dxa"/>
          </w:tcPr>
          <w:p w:rsidR="006D0E68" w:rsidRDefault="006D0E68" w:rsidP="005F6E5C">
            <w:pPr>
              <w:tabs>
                <w:tab w:val="left" w:pos="560"/>
              </w:tabs>
              <w:jc w:val="both"/>
            </w:pPr>
            <w:r>
              <w:t>1</w:t>
            </w:r>
          </w:p>
        </w:tc>
        <w:tc>
          <w:tcPr>
            <w:tcW w:w="9356" w:type="dxa"/>
            <w:shd w:val="clear" w:color="auto" w:fill="auto"/>
          </w:tcPr>
          <w:p w:rsidR="006D0E68" w:rsidRPr="00F40E45" w:rsidRDefault="006D0E68" w:rsidP="005F6E5C">
            <w:pPr>
              <w:tabs>
                <w:tab w:val="left" w:pos="560"/>
              </w:tabs>
              <w:jc w:val="both"/>
            </w:pPr>
            <w:r>
              <w:t xml:space="preserve">Создайте кластер </w:t>
            </w:r>
            <w:r>
              <w:t xml:space="preserve">для </w:t>
            </w:r>
            <w:r>
              <w:t xml:space="preserve">общего столбца </w:t>
            </w:r>
            <w:r>
              <w:t>двух таблиц, связанных по внешнему ключу</w:t>
            </w:r>
            <w:r>
              <w:t>.</w:t>
            </w:r>
            <w:r w:rsidR="00AC2F8A">
              <w:t xml:space="preserve"> Продемонстрируйте свойства кластера и таблиц в представлениях словаря.</w:t>
            </w:r>
          </w:p>
        </w:tc>
      </w:tr>
      <w:tr w:rsidR="006D0E68" w:rsidRPr="00F40E45" w:rsidTr="00AC2F8A">
        <w:trPr>
          <w:trHeight w:val="1134"/>
        </w:trPr>
        <w:tc>
          <w:tcPr>
            <w:tcW w:w="709" w:type="dxa"/>
          </w:tcPr>
          <w:p w:rsidR="006D0E68" w:rsidRPr="00F40E45" w:rsidRDefault="006D0E68" w:rsidP="006D0E68">
            <w:pPr>
              <w:tabs>
                <w:tab w:val="left" w:pos="560"/>
              </w:tabs>
              <w:jc w:val="both"/>
            </w:pPr>
            <w:r>
              <w:t>1</w:t>
            </w:r>
          </w:p>
        </w:tc>
        <w:tc>
          <w:tcPr>
            <w:tcW w:w="9356" w:type="dxa"/>
            <w:shd w:val="clear" w:color="auto" w:fill="auto"/>
          </w:tcPr>
          <w:p w:rsidR="006D0E68" w:rsidRPr="00F40E45" w:rsidRDefault="006D0E68" w:rsidP="006D0E68">
            <w:pPr>
              <w:tabs>
                <w:tab w:val="left" w:pos="560"/>
              </w:tabs>
              <w:jc w:val="both"/>
            </w:pPr>
            <w:r w:rsidRPr="00F40E45">
              <w:t xml:space="preserve">Создайте </w:t>
            </w:r>
            <w:r w:rsidRPr="006D0E68">
              <w:t xml:space="preserve">материализованное представление </w:t>
            </w:r>
            <w:r>
              <w:t>на основе двух таблиц, связанных по внешнему ключу</w:t>
            </w:r>
            <w:r w:rsidRPr="006D0E68">
              <w:t>, которое имеет периодичность обновления 2 минуты</w:t>
            </w:r>
            <w:r>
              <w:t>.</w:t>
            </w:r>
            <w:r w:rsidR="00AC2F8A">
              <w:t xml:space="preserve"> </w:t>
            </w:r>
            <w:r w:rsidR="00AC2F8A">
              <w:t xml:space="preserve">Продемонстрируйте свойства </w:t>
            </w:r>
            <w:r w:rsidR="00AC2F8A">
              <w:t xml:space="preserve">материализованного представления </w:t>
            </w:r>
            <w:r w:rsidR="00AC2F8A">
              <w:t>в представлениях словаря.</w:t>
            </w:r>
          </w:p>
        </w:tc>
      </w:tr>
      <w:tr w:rsidR="006D0E68" w:rsidRPr="00F40E45" w:rsidTr="00AC2F8A">
        <w:trPr>
          <w:trHeight w:val="1134"/>
        </w:trPr>
        <w:tc>
          <w:tcPr>
            <w:tcW w:w="709" w:type="dxa"/>
          </w:tcPr>
          <w:p w:rsidR="006D0E68" w:rsidRPr="00F40E45" w:rsidRDefault="006D0E68" w:rsidP="006D0E68">
            <w:pPr>
              <w:tabs>
                <w:tab w:val="left" w:pos="560"/>
              </w:tabs>
              <w:jc w:val="both"/>
            </w:pPr>
            <w:r>
              <w:t>1</w:t>
            </w:r>
          </w:p>
        </w:tc>
        <w:tc>
          <w:tcPr>
            <w:tcW w:w="9356" w:type="dxa"/>
            <w:shd w:val="clear" w:color="auto" w:fill="auto"/>
          </w:tcPr>
          <w:p w:rsidR="006D0E68" w:rsidRPr="00F40E45" w:rsidRDefault="006D0E68" w:rsidP="006D0E68">
            <w:pPr>
              <w:tabs>
                <w:tab w:val="left" w:pos="560"/>
              </w:tabs>
              <w:jc w:val="both"/>
            </w:pPr>
            <w:r w:rsidRPr="00F40E45">
              <w:t xml:space="preserve">Определите сколько в сегменте таблицы экстентов, их размер в блоках и байтах. </w:t>
            </w:r>
            <w:r>
              <w:t xml:space="preserve">Получите перечень сегментов табличного пространства. </w:t>
            </w:r>
            <w:r w:rsidRPr="00F40E45">
              <w:t>Получите перечень всех экстентов.</w:t>
            </w:r>
          </w:p>
        </w:tc>
      </w:tr>
      <w:tr w:rsidR="006D0E68" w:rsidRPr="00F40E45" w:rsidTr="00AC2F8A">
        <w:trPr>
          <w:trHeight w:val="1134"/>
        </w:trPr>
        <w:tc>
          <w:tcPr>
            <w:tcW w:w="709" w:type="dxa"/>
          </w:tcPr>
          <w:p w:rsidR="006D0E68" w:rsidRPr="00F40E45" w:rsidRDefault="006D0E68" w:rsidP="006D0E68">
            <w:pPr>
              <w:tabs>
                <w:tab w:val="left" w:pos="560"/>
              </w:tabs>
              <w:jc w:val="both"/>
            </w:pPr>
            <w:r>
              <w:t>2</w:t>
            </w:r>
          </w:p>
        </w:tc>
        <w:tc>
          <w:tcPr>
            <w:tcW w:w="9356" w:type="dxa"/>
            <w:shd w:val="clear" w:color="auto" w:fill="auto"/>
          </w:tcPr>
          <w:p w:rsidR="006D0E68" w:rsidRDefault="006D0E68" w:rsidP="006D0E68">
            <w:pPr>
              <w:tabs>
                <w:tab w:val="left" w:pos="560"/>
              </w:tabs>
              <w:jc w:val="both"/>
            </w:pPr>
            <w:r>
              <w:t xml:space="preserve">Создайте </w:t>
            </w:r>
            <w:r>
              <w:t xml:space="preserve">необходимые </w:t>
            </w:r>
            <w:r>
              <w:t>таблиц</w:t>
            </w:r>
            <w:r>
              <w:t>ы для решения задачи и внесите в них минимально необходимый набор данных</w:t>
            </w:r>
            <w:r>
              <w:t xml:space="preserve">. </w:t>
            </w:r>
          </w:p>
          <w:p w:rsidR="006D0E68" w:rsidRPr="00F40E45" w:rsidRDefault="006D0E68" w:rsidP="006D0E68">
            <w:pPr>
              <w:tabs>
                <w:tab w:val="left" w:pos="560"/>
              </w:tabs>
              <w:jc w:val="both"/>
            </w:pPr>
            <w:r w:rsidRPr="00F40E45">
              <w:t xml:space="preserve">Создайте </w:t>
            </w:r>
            <w:r>
              <w:t>процедуру</w:t>
            </w:r>
            <w:r w:rsidRPr="00F40E45">
              <w:t xml:space="preserve">, </w:t>
            </w:r>
            <w:r>
              <w:t>которая выводит</w:t>
            </w:r>
            <w:r w:rsidRPr="00F40E45">
              <w:t xml:space="preserve"> списки аудиторий</w:t>
            </w:r>
            <w:r>
              <w:t xml:space="preserve"> в зависимости от параметра</w:t>
            </w:r>
            <w:r w:rsidRPr="00F40E45">
              <w:t>: все аудитории</w:t>
            </w:r>
            <w:r>
              <w:t xml:space="preserve"> или все аудитории определенного типа</w:t>
            </w:r>
            <w:r w:rsidRPr="00F40E45">
              <w:t xml:space="preserve">. </w:t>
            </w:r>
            <w:r>
              <w:t>Обработайте возможные ошибки.</w:t>
            </w:r>
          </w:p>
        </w:tc>
      </w:tr>
      <w:tr w:rsidR="006D0E68" w:rsidRPr="00F40E45" w:rsidTr="00AC2F8A">
        <w:trPr>
          <w:trHeight w:val="1134"/>
        </w:trPr>
        <w:tc>
          <w:tcPr>
            <w:tcW w:w="709" w:type="dxa"/>
          </w:tcPr>
          <w:p w:rsidR="006D0E68" w:rsidRPr="00F40E45" w:rsidRDefault="006D0E68" w:rsidP="006D0E68">
            <w:pPr>
              <w:tabs>
                <w:tab w:val="left" w:pos="560"/>
              </w:tabs>
              <w:jc w:val="both"/>
            </w:pPr>
            <w:r>
              <w:t>2</w:t>
            </w:r>
          </w:p>
        </w:tc>
        <w:tc>
          <w:tcPr>
            <w:tcW w:w="9356" w:type="dxa"/>
            <w:shd w:val="clear" w:color="auto" w:fill="auto"/>
          </w:tcPr>
          <w:p w:rsidR="006D0E68" w:rsidRDefault="006D0E68" w:rsidP="006D0E68">
            <w:pPr>
              <w:tabs>
                <w:tab w:val="left" w:pos="560"/>
              </w:tabs>
              <w:jc w:val="both"/>
            </w:pPr>
            <w:r>
              <w:t xml:space="preserve">Создайте необходимые таблицы для решения задачи и внесите в них минимально необходимый набор данных. </w:t>
            </w:r>
          </w:p>
          <w:p w:rsidR="006D0E68" w:rsidRPr="00F40E45" w:rsidRDefault="006D0E68" w:rsidP="006D0E68">
            <w:pPr>
              <w:tabs>
                <w:tab w:val="left" w:pos="560"/>
              </w:tabs>
              <w:jc w:val="both"/>
            </w:pPr>
            <w:r w:rsidRPr="00F40E45">
              <w:t xml:space="preserve">Создайте </w:t>
            </w:r>
            <w:r>
              <w:t>функцию, которая вычисляет количество преподавателей на кафедрах и общее количество преподавателей на факультете. Параметр – факультет. Обработайте возможные ошибки.</w:t>
            </w:r>
          </w:p>
        </w:tc>
      </w:tr>
      <w:tr w:rsidR="006D0E68" w:rsidRPr="00F40E45" w:rsidTr="00AC2F8A">
        <w:trPr>
          <w:trHeight w:val="1134"/>
        </w:trPr>
        <w:tc>
          <w:tcPr>
            <w:tcW w:w="709" w:type="dxa"/>
          </w:tcPr>
          <w:p w:rsidR="006D0E68" w:rsidRDefault="006D0E68" w:rsidP="006D0E68">
            <w:pPr>
              <w:tabs>
                <w:tab w:val="left" w:pos="560"/>
              </w:tabs>
              <w:jc w:val="both"/>
            </w:pPr>
            <w:r>
              <w:t>2</w:t>
            </w:r>
          </w:p>
        </w:tc>
        <w:tc>
          <w:tcPr>
            <w:tcW w:w="9356" w:type="dxa"/>
            <w:shd w:val="clear" w:color="auto" w:fill="auto"/>
          </w:tcPr>
          <w:p w:rsidR="006D0E68" w:rsidRDefault="006D0E68" w:rsidP="006D0E68">
            <w:pPr>
              <w:tabs>
                <w:tab w:val="left" w:pos="560"/>
              </w:tabs>
              <w:jc w:val="both"/>
            </w:pPr>
            <w:r>
              <w:t xml:space="preserve">Создайте необходимые таблицы для решения задачи и внесите в них минимально необходимый набор данных. </w:t>
            </w:r>
          </w:p>
          <w:p w:rsidR="006D0E68" w:rsidRDefault="006D0E68" w:rsidP="006D0E68">
            <w:pPr>
              <w:tabs>
                <w:tab w:val="left" w:pos="560"/>
              </w:tabs>
              <w:jc w:val="both"/>
            </w:pPr>
            <w:r>
              <w:t xml:space="preserve">Создайте триггер, который копирует данные из таблицы Т1 в таблицу Т2 перед удалением или обновлением. </w:t>
            </w:r>
            <w:r>
              <w:t>Обработайте возможные ошибки.</w:t>
            </w:r>
          </w:p>
        </w:tc>
      </w:tr>
      <w:tr w:rsidR="006D0E68" w:rsidRPr="00F40E45" w:rsidTr="00AC2F8A">
        <w:trPr>
          <w:trHeight w:val="1134"/>
        </w:trPr>
        <w:tc>
          <w:tcPr>
            <w:tcW w:w="709" w:type="dxa"/>
          </w:tcPr>
          <w:p w:rsidR="006D0E68" w:rsidRDefault="006D0E68" w:rsidP="006D0E68">
            <w:pPr>
              <w:tabs>
                <w:tab w:val="left" w:pos="560"/>
              </w:tabs>
              <w:jc w:val="both"/>
            </w:pPr>
            <w:r>
              <w:t>2</w:t>
            </w:r>
          </w:p>
        </w:tc>
        <w:tc>
          <w:tcPr>
            <w:tcW w:w="9356" w:type="dxa"/>
            <w:shd w:val="clear" w:color="auto" w:fill="auto"/>
          </w:tcPr>
          <w:p w:rsidR="006D0E68" w:rsidRDefault="006D0E68" w:rsidP="006D0E68">
            <w:pPr>
              <w:tabs>
                <w:tab w:val="left" w:pos="560"/>
              </w:tabs>
              <w:jc w:val="both"/>
            </w:pPr>
            <w:r>
              <w:t xml:space="preserve">Создайте необходимые таблицы для решения задачи и внесите в них минимально необходимый набор данных. </w:t>
            </w:r>
          </w:p>
          <w:p w:rsidR="006D0E68" w:rsidRDefault="006D0E68" w:rsidP="006D0E68">
            <w:pPr>
              <w:tabs>
                <w:tab w:val="left" w:pos="560"/>
              </w:tabs>
              <w:jc w:val="both"/>
            </w:pPr>
            <w:r w:rsidRPr="00F40E45">
              <w:t xml:space="preserve">Создайте </w:t>
            </w:r>
            <w:r>
              <w:t>процедуру</w:t>
            </w:r>
            <w:r w:rsidRPr="00F40E45">
              <w:t xml:space="preserve">, </w:t>
            </w:r>
            <w:r>
              <w:t>которая удалит</w:t>
            </w:r>
            <w:r w:rsidRPr="00F40E45">
              <w:t xml:space="preserve"> </w:t>
            </w:r>
            <w:r>
              <w:t xml:space="preserve">аудитории определенного типа с вместимостью </w:t>
            </w:r>
            <w:r w:rsidRPr="00F40E45">
              <w:t xml:space="preserve">меньше </w:t>
            </w:r>
            <w:r>
              <w:rPr>
                <w:lang w:val="en-US"/>
              </w:rPr>
              <w:t>N</w:t>
            </w:r>
            <w:r w:rsidRPr="00F40E45">
              <w:t>,</w:t>
            </w:r>
            <w:r>
              <w:t xml:space="preserve"> и выведет</w:t>
            </w:r>
            <w:r w:rsidRPr="00F40E45">
              <w:t xml:space="preserve"> </w:t>
            </w:r>
            <w:r>
              <w:t>список оставшихся аудиторий</w:t>
            </w:r>
            <w:r w:rsidRPr="00F40E45">
              <w:t>.</w:t>
            </w:r>
            <w:r>
              <w:t xml:space="preserve"> Параметр – тип аудитории</w:t>
            </w:r>
            <w:r>
              <w:rPr>
                <w:lang w:val="en-US"/>
              </w:rPr>
              <w:t>, N</w:t>
            </w:r>
            <w:r>
              <w:t>. Обработайте возможные ошибки.</w:t>
            </w:r>
          </w:p>
        </w:tc>
      </w:tr>
      <w:tr w:rsidR="006D0E68" w:rsidRPr="00F40E45" w:rsidTr="00AC2F8A">
        <w:trPr>
          <w:trHeight w:val="1134"/>
        </w:trPr>
        <w:tc>
          <w:tcPr>
            <w:tcW w:w="709" w:type="dxa"/>
          </w:tcPr>
          <w:p w:rsidR="006D0E68" w:rsidRDefault="006D0E68" w:rsidP="006D0E68">
            <w:pPr>
              <w:tabs>
                <w:tab w:val="left" w:pos="560"/>
              </w:tabs>
              <w:jc w:val="both"/>
            </w:pPr>
            <w:r>
              <w:t>3</w:t>
            </w:r>
          </w:p>
        </w:tc>
        <w:tc>
          <w:tcPr>
            <w:tcW w:w="9356" w:type="dxa"/>
            <w:shd w:val="clear" w:color="auto" w:fill="auto"/>
          </w:tcPr>
          <w:p w:rsidR="006D0E68" w:rsidRPr="006D0E68" w:rsidRDefault="006D0E68" w:rsidP="006D0E68">
            <w:pPr>
              <w:tabs>
                <w:tab w:val="left" w:pos="560"/>
              </w:tabs>
              <w:jc w:val="both"/>
              <w:rPr>
                <w:lang w:val="en-US"/>
              </w:rPr>
            </w:pPr>
            <w:r>
              <w:t>Создайте таблицу Звонки (номер абонента, дата, время, вызываемый номер, длительность, вид услуги). Задайте необходимые ограничения целостности. Примените необходимый вид секционирования. Создайте необходимые триггеры контроля целостности данных при вводе и обновлении. Создайте процедуру вычисления самой востребованной услуги по абоненту.</w:t>
            </w:r>
            <w:r>
              <w:rPr>
                <w:lang w:val="en-US"/>
              </w:rPr>
              <w:t xml:space="preserve"> </w:t>
            </w:r>
            <w:r>
              <w:t>Обработайте возможные ошибки.</w:t>
            </w:r>
          </w:p>
        </w:tc>
      </w:tr>
    </w:tbl>
    <w:p w:rsidR="005523F8" w:rsidRDefault="005523F8"/>
    <w:sectPr w:rsidR="005523F8" w:rsidSect="00AC2F8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0BB4"/>
    <w:rsid w:val="00012917"/>
    <w:rsid w:val="0002195A"/>
    <w:rsid w:val="00023884"/>
    <w:rsid w:val="00030F09"/>
    <w:rsid w:val="000C5BBA"/>
    <w:rsid w:val="000D302D"/>
    <w:rsid w:val="001116F2"/>
    <w:rsid w:val="001A031A"/>
    <w:rsid w:val="001E5CF0"/>
    <w:rsid w:val="002065E6"/>
    <w:rsid w:val="00240F71"/>
    <w:rsid w:val="00264648"/>
    <w:rsid w:val="00267B0B"/>
    <w:rsid w:val="00277747"/>
    <w:rsid w:val="002A5B5A"/>
    <w:rsid w:val="002C5E84"/>
    <w:rsid w:val="00302DCE"/>
    <w:rsid w:val="00342B71"/>
    <w:rsid w:val="00347076"/>
    <w:rsid w:val="003475F8"/>
    <w:rsid w:val="00375291"/>
    <w:rsid w:val="00390604"/>
    <w:rsid w:val="003D14BD"/>
    <w:rsid w:val="00402E81"/>
    <w:rsid w:val="00420BB4"/>
    <w:rsid w:val="004272E9"/>
    <w:rsid w:val="0043265E"/>
    <w:rsid w:val="004C5B9A"/>
    <w:rsid w:val="005203B3"/>
    <w:rsid w:val="00534252"/>
    <w:rsid w:val="005523F8"/>
    <w:rsid w:val="0059306D"/>
    <w:rsid w:val="00597593"/>
    <w:rsid w:val="00612CAE"/>
    <w:rsid w:val="006714FB"/>
    <w:rsid w:val="006C2A23"/>
    <w:rsid w:val="006D0E68"/>
    <w:rsid w:val="0075310E"/>
    <w:rsid w:val="0078110A"/>
    <w:rsid w:val="007A474E"/>
    <w:rsid w:val="007D608C"/>
    <w:rsid w:val="007F102C"/>
    <w:rsid w:val="008256D5"/>
    <w:rsid w:val="00847730"/>
    <w:rsid w:val="008D1D4A"/>
    <w:rsid w:val="008D6C6D"/>
    <w:rsid w:val="00901199"/>
    <w:rsid w:val="00953A59"/>
    <w:rsid w:val="00956248"/>
    <w:rsid w:val="00967F21"/>
    <w:rsid w:val="00977BB9"/>
    <w:rsid w:val="009E1BDE"/>
    <w:rsid w:val="009E733F"/>
    <w:rsid w:val="00A0427D"/>
    <w:rsid w:val="00A42B4B"/>
    <w:rsid w:val="00A73D22"/>
    <w:rsid w:val="00A862F2"/>
    <w:rsid w:val="00A94C6E"/>
    <w:rsid w:val="00AC2818"/>
    <w:rsid w:val="00AC2F8A"/>
    <w:rsid w:val="00AD6078"/>
    <w:rsid w:val="00B0759B"/>
    <w:rsid w:val="00B14F58"/>
    <w:rsid w:val="00B27BA9"/>
    <w:rsid w:val="00B729AD"/>
    <w:rsid w:val="00BA2306"/>
    <w:rsid w:val="00BE527B"/>
    <w:rsid w:val="00C02ECF"/>
    <w:rsid w:val="00C12BF1"/>
    <w:rsid w:val="00CD5FED"/>
    <w:rsid w:val="00D0233B"/>
    <w:rsid w:val="00D0756C"/>
    <w:rsid w:val="00D22E62"/>
    <w:rsid w:val="00D919B1"/>
    <w:rsid w:val="00D94602"/>
    <w:rsid w:val="00DE1192"/>
    <w:rsid w:val="00DF3F71"/>
    <w:rsid w:val="00EA33CB"/>
    <w:rsid w:val="00EE1506"/>
    <w:rsid w:val="00F613E8"/>
    <w:rsid w:val="00F6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E9B4D"/>
  <w15:docId w15:val="{A2628D29-FA30-4603-B528-4B068D13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0BB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Блинова</dc:creator>
  <cp:lastModifiedBy>User</cp:lastModifiedBy>
  <cp:revision>5</cp:revision>
  <dcterms:created xsi:type="dcterms:W3CDTF">2017-01-05T10:53:00Z</dcterms:created>
  <dcterms:modified xsi:type="dcterms:W3CDTF">2018-12-28T14:55:00Z</dcterms:modified>
</cp:coreProperties>
</file>