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A3F" w:rsidRDefault="00DD3A3F" w:rsidP="00DD3A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D3A3F">
        <w:rPr>
          <w:rFonts w:ascii="Times New Roman" w:hAnsi="Times New Roman" w:cs="Times New Roman"/>
          <w:sz w:val="26"/>
          <w:szCs w:val="26"/>
        </w:rPr>
        <w:t>Начать анализ основных идеологических течений в современном мире необходимо с либерализма и неолиберализма. Либерализм унаследовал передовые идеи античности и сформировался в конце XVII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D3A3F">
        <w:rPr>
          <w:rFonts w:ascii="Times New Roman" w:hAnsi="Times New Roman" w:cs="Times New Roman"/>
          <w:sz w:val="26"/>
          <w:szCs w:val="26"/>
        </w:rPr>
        <w:t xml:space="preserve">– XVIII в. на базе политической философии Дж. Локка, Т. Гоббса, Ш. Монтескье, А. Смита, А. и др. </w:t>
      </w:r>
    </w:p>
    <w:p w:rsidR="00DD3A3F" w:rsidRPr="00DD3A3F" w:rsidRDefault="00DD3A3F" w:rsidP="00DD3A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Либерализм – </w:t>
      </w:r>
      <w:r>
        <w:rPr>
          <w:rFonts w:ascii="Times New Roman" w:hAnsi="Times New Roman" w:cs="Times New Roman"/>
          <w:sz w:val="26"/>
          <w:szCs w:val="26"/>
        </w:rPr>
        <w:t>идеология, провозглашающая признание политических экономических прав индивида в рамках законов, которые являются обобщением естественных потребностей и прав людей на жизнь, свободу, имущество, безопасность, порядок.</w:t>
      </w:r>
      <w:r w:rsidR="00D268E2">
        <w:rPr>
          <w:rFonts w:ascii="Times New Roman" w:hAnsi="Times New Roman" w:cs="Times New Roman"/>
          <w:sz w:val="26"/>
          <w:szCs w:val="26"/>
        </w:rPr>
        <w:t xml:space="preserve"> Предусматривает такое устройство общества и властных механизмов, когда свободная конкуренция и рынок ограничивают роль государства в жизни общества.</w:t>
      </w:r>
    </w:p>
    <w:p w:rsidR="00DD3A3F" w:rsidRPr="00DD3A3F" w:rsidRDefault="00DD3A3F" w:rsidP="00DD3A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D3A3F">
        <w:rPr>
          <w:rFonts w:ascii="Times New Roman" w:hAnsi="Times New Roman" w:cs="Times New Roman"/>
          <w:b/>
          <w:sz w:val="26"/>
          <w:szCs w:val="26"/>
        </w:rPr>
        <w:t>О</w:t>
      </w:r>
      <w:r w:rsidRPr="00DD3A3F">
        <w:rPr>
          <w:rFonts w:ascii="Times New Roman" w:hAnsi="Times New Roman" w:cs="Times New Roman"/>
          <w:b/>
          <w:sz w:val="26"/>
          <w:szCs w:val="26"/>
        </w:rPr>
        <w:t>сновные компоненты</w:t>
      </w:r>
      <w:r w:rsidRPr="00DD3A3F">
        <w:rPr>
          <w:rFonts w:ascii="Times New Roman" w:hAnsi="Times New Roman" w:cs="Times New Roman"/>
          <w:sz w:val="26"/>
          <w:szCs w:val="26"/>
        </w:rPr>
        <w:t xml:space="preserve"> либерализма на теоретико-концептуальном уровне</w:t>
      </w:r>
    </w:p>
    <w:p w:rsidR="00DD3A3F" w:rsidRPr="00DD3A3F" w:rsidRDefault="00DD3A3F" w:rsidP="00DD3A3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D3A3F">
        <w:rPr>
          <w:rFonts w:ascii="Times New Roman" w:hAnsi="Times New Roman" w:cs="Times New Roman"/>
          <w:sz w:val="26"/>
          <w:szCs w:val="26"/>
        </w:rPr>
        <w:t xml:space="preserve">Центральное место занимает </w:t>
      </w:r>
      <w:r w:rsidRPr="00DD3A3F">
        <w:rPr>
          <w:rFonts w:ascii="Times New Roman" w:hAnsi="Times New Roman" w:cs="Times New Roman"/>
          <w:b/>
          <w:sz w:val="26"/>
          <w:szCs w:val="26"/>
        </w:rPr>
        <w:t>идея индивидуальной свободы</w:t>
      </w:r>
      <w:r w:rsidRPr="00DD3A3F">
        <w:rPr>
          <w:rFonts w:ascii="Times New Roman" w:hAnsi="Times New Roman" w:cs="Times New Roman"/>
          <w:sz w:val="26"/>
          <w:szCs w:val="26"/>
        </w:rPr>
        <w:t xml:space="preserve">. Либерализм отстаивает </w:t>
      </w:r>
      <w:proofErr w:type="spellStart"/>
      <w:r w:rsidRPr="00DD3A3F">
        <w:rPr>
          <w:rFonts w:ascii="Times New Roman" w:hAnsi="Times New Roman" w:cs="Times New Roman"/>
          <w:sz w:val="26"/>
          <w:szCs w:val="26"/>
        </w:rPr>
        <w:t>самоценность</w:t>
      </w:r>
      <w:proofErr w:type="spellEnd"/>
      <w:r w:rsidRPr="00DD3A3F">
        <w:rPr>
          <w:rFonts w:ascii="Times New Roman" w:hAnsi="Times New Roman" w:cs="Times New Roman"/>
          <w:sz w:val="26"/>
          <w:szCs w:val="26"/>
        </w:rPr>
        <w:t xml:space="preserve"> человеческой личности и ее право на самостоятельное преследование личного интереса. </w:t>
      </w:r>
    </w:p>
    <w:p w:rsidR="00DD3A3F" w:rsidRPr="00DD3A3F" w:rsidRDefault="00DD3A3F" w:rsidP="00DD3A3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D3A3F">
        <w:rPr>
          <w:rFonts w:ascii="Times New Roman" w:hAnsi="Times New Roman" w:cs="Times New Roman"/>
          <w:sz w:val="26"/>
          <w:szCs w:val="26"/>
        </w:rPr>
        <w:t xml:space="preserve">Признание естественных неотчуждаемых прав человека на жизнь, свободу и собственность. Дж. Локк: «Человек рождается с правом на полную свободу и неограниченное пользование всеми правами и привилегиями естественного закона». </w:t>
      </w:r>
    </w:p>
    <w:p w:rsidR="00DD3A3F" w:rsidRPr="00DD3A3F" w:rsidRDefault="00DD3A3F" w:rsidP="00DD3A3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D3A3F">
        <w:rPr>
          <w:rFonts w:ascii="Times New Roman" w:hAnsi="Times New Roman" w:cs="Times New Roman"/>
          <w:sz w:val="26"/>
          <w:szCs w:val="26"/>
        </w:rPr>
        <w:t>Разработана теория и практика правового государства: в основе законной власти могут лежать лишь принципы народного согласия, народовластия и политического плюрализма; все граждане должны быть равны перед законом, должен осуществляться принцип разделения властей.</w:t>
      </w:r>
    </w:p>
    <w:p w:rsidR="00D268E2" w:rsidRDefault="00D268E2" w:rsidP="00DD3A3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Демократический политический режим, предоставляющий всем гражданам равные права избирать и быть избранным.</w:t>
      </w:r>
    </w:p>
    <w:p w:rsidR="00D268E2" w:rsidRDefault="00D268E2" w:rsidP="00DD3A3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Наличие развитого гражданского общества и гарантий невмешательства в частную жизнь.</w:t>
      </w:r>
    </w:p>
    <w:p w:rsidR="00D268E2" w:rsidRPr="00D268E2" w:rsidRDefault="00DD3A3F" w:rsidP="00D268E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D3A3F">
        <w:rPr>
          <w:rFonts w:ascii="Times New Roman" w:hAnsi="Times New Roman" w:cs="Times New Roman"/>
          <w:sz w:val="26"/>
          <w:szCs w:val="26"/>
        </w:rPr>
        <w:t xml:space="preserve">В экономической области либералы защищали принцип свободного рыночного обмена, личной предпринимательской инициативы, конкуренции, осуждали протекционизм, политическое вмешательство в экономику. </w:t>
      </w:r>
    </w:p>
    <w:p w:rsidR="00DD3A3F" w:rsidRPr="00DD3A3F" w:rsidRDefault="00DD3A3F" w:rsidP="00DD3A3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D3A3F">
        <w:rPr>
          <w:rFonts w:ascii="Times New Roman" w:hAnsi="Times New Roman" w:cs="Times New Roman"/>
          <w:sz w:val="26"/>
          <w:szCs w:val="26"/>
        </w:rPr>
        <w:t xml:space="preserve">В духовной сфере либерализм склонялся к терпимости и компромиссу. Свобода мнения и слова для либерализма – важнейший принцип жизнедеятельности. </w:t>
      </w:r>
    </w:p>
    <w:p w:rsidR="00D268E2" w:rsidRPr="00D268E2" w:rsidRDefault="00D268E2" w:rsidP="00DD3A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Главными </w:t>
      </w:r>
      <w:r>
        <w:rPr>
          <w:rFonts w:ascii="Times New Roman" w:hAnsi="Times New Roman" w:cs="Times New Roman"/>
          <w:b/>
          <w:sz w:val="26"/>
          <w:szCs w:val="26"/>
        </w:rPr>
        <w:t>проблемами</w:t>
      </w:r>
      <w:r>
        <w:rPr>
          <w:rFonts w:ascii="Times New Roman" w:hAnsi="Times New Roman" w:cs="Times New Roman"/>
          <w:sz w:val="26"/>
          <w:szCs w:val="26"/>
        </w:rPr>
        <w:t xml:space="preserve"> либеральной идеологии всегда были определение допустимой степени и характера государственного вмешательство в частную жизнь индивида, совмещение демократии и свободы, верности конкретному отечеству и универсальных прав человека.</w:t>
      </w:r>
    </w:p>
    <w:p w:rsidR="00D268E2" w:rsidRDefault="00DD3A3F" w:rsidP="00771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D3A3F">
        <w:rPr>
          <w:rFonts w:ascii="Times New Roman" w:hAnsi="Times New Roman" w:cs="Times New Roman"/>
          <w:sz w:val="26"/>
          <w:szCs w:val="26"/>
        </w:rPr>
        <w:t xml:space="preserve">В ХХ в., в условиях усиления государственного управления экономикой и возрастания роли социальных ценностей, возникла новая форма либеральной идеологии – </w:t>
      </w:r>
      <w:r w:rsidRPr="00D268E2">
        <w:rPr>
          <w:rFonts w:ascii="Times New Roman" w:hAnsi="Times New Roman" w:cs="Times New Roman"/>
          <w:b/>
          <w:sz w:val="26"/>
          <w:szCs w:val="26"/>
        </w:rPr>
        <w:t>неолиберализм</w:t>
      </w:r>
      <w:r w:rsidRPr="00DD3A3F">
        <w:rPr>
          <w:rFonts w:ascii="Times New Roman" w:hAnsi="Times New Roman" w:cs="Times New Roman"/>
          <w:sz w:val="26"/>
          <w:szCs w:val="26"/>
        </w:rPr>
        <w:t xml:space="preserve">. </w:t>
      </w:r>
      <w:r w:rsidR="00D268E2">
        <w:rPr>
          <w:rFonts w:ascii="Times New Roman" w:hAnsi="Times New Roman" w:cs="Times New Roman"/>
          <w:sz w:val="26"/>
          <w:szCs w:val="26"/>
        </w:rPr>
        <w:t>Важнейшим достоинством политической системы здесь провозглашалась справедливость, а правительства – ориентация на моральные принципы и ценности.</w:t>
      </w:r>
      <w:r w:rsidR="00771121">
        <w:rPr>
          <w:rFonts w:ascii="Times New Roman" w:hAnsi="Times New Roman" w:cs="Times New Roman"/>
          <w:sz w:val="26"/>
          <w:szCs w:val="26"/>
        </w:rPr>
        <w:t xml:space="preserve"> </w:t>
      </w:r>
      <w:r w:rsidR="00771121" w:rsidRPr="00DD3A3F">
        <w:rPr>
          <w:rFonts w:ascii="Times New Roman" w:hAnsi="Times New Roman" w:cs="Times New Roman"/>
          <w:sz w:val="26"/>
          <w:szCs w:val="26"/>
        </w:rPr>
        <w:t>Начало практического воплощения идей неолиберализма было положено американским президентом Ф. Рузвельтом в рамках</w:t>
      </w:r>
      <w:r w:rsidR="00771121">
        <w:rPr>
          <w:rFonts w:ascii="Times New Roman" w:hAnsi="Times New Roman" w:cs="Times New Roman"/>
          <w:sz w:val="26"/>
          <w:szCs w:val="26"/>
        </w:rPr>
        <w:t xml:space="preserve"> проводимого им «нового курса».</w:t>
      </w:r>
      <w:r w:rsidR="00D268E2">
        <w:rPr>
          <w:rFonts w:ascii="Times New Roman" w:hAnsi="Times New Roman" w:cs="Times New Roman"/>
          <w:sz w:val="26"/>
          <w:szCs w:val="26"/>
        </w:rPr>
        <w:t xml:space="preserve"> В основу политической программы неолибералов легли идеи консенсуса управляющих и управляемых, необходимости участия масс в политическом процессе.</w:t>
      </w:r>
    </w:p>
    <w:p w:rsidR="00DD3A3F" w:rsidRDefault="00D268E2" w:rsidP="00D268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отличие от прежней склонности механически определять демократичность политической жизни по большинству, стали отдавать предпочтение плюралистическим формам организации и осуществления государственной власти. </w:t>
      </w:r>
      <w:r w:rsidR="00DD3A3F" w:rsidRPr="00DD3A3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3A3F" w:rsidRPr="00DD3A3F" w:rsidRDefault="00DD3A3F" w:rsidP="00DD3A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D3A3F">
        <w:rPr>
          <w:rFonts w:ascii="Times New Roman" w:hAnsi="Times New Roman" w:cs="Times New Roman"/>
          <w:sz w:val="26"/>
          <w:szCs w:val="26"/>
        </w:rPr>
        <w:t xml:space="preserve">Назовем основные </w:t>
      </w:r>
      <w:r w:rsidRPr="00771121">
        <w:rPr>
          <w:rFonts w:ascii="Times New Roman" w:hAnsi="Times New Roman" w:cs="Times New Roman"/>
          <w:b/>
          <w:sz w:val="26"/>
          <w:szCs w:val="26"/>
        </w:rPr>
        <w:t>идейные установки</w:t>
      </w:r>
      <w:r w:rsidRPr="00DD3A3F">
        <w:rPr>
          <w:rFonts w:ascii="Times New Roman" w:hAnsi="Times New Roman" w:cs="Times New Roman"/>
          <w:sz w:val="26"/>
          <w:szCs w:val="26"/>
        </w:rPr>
        <w:t xml:space="preserve"> неолиберализма.</w:t>
      </w:r>
    </w:p>
    <w:p w:rsidR="00DD3A3F" w:rsidRPr="00DD3A3F" w:rsidRDefault="00DD3A3F" w:rsidP="00DD3A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D3A3F">
        <w:rPr>
          <w:rFonts w:ascii="Times New Roman" w:hAnsi="Times New Roman" w:cs="Times New Roman"/>
          <w:sz w:val="26"/>
          <w:szCs w:val="26"/>
        </w:rPr>
        <w:lastRenderedPageBreak/>
        <w:t xml:space="preserve"> • Целью общества провозглашается прогресс человечества на основе конституционного закона и порядка. </w:t>
      </w:r>
    </w:p>
    <w:p w:rsidR="00DD3A3F" w:rsidRPr="00DD3A3F" w:rsidRDefault="00DD3A3F" w:rsidP="00DD3A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D3A3F">
        <w:rPr>
          <w:rFonts w:ascii="Times New Roman" w:hAnsi="Times New Roman" w:cs="Times New Roman"/>
          <w:sz w:val="26"/>
          <w:szCs w:val="26"/>
        </w:rPr>
        <w:t xml:space="preserve">• Признается допустимость и необходимость вмешательства государства в экономическую сферу. </w:t>
      </w:r>
    </w:p>
    <w:p w:rsidR="00DD3A3F" w:rsidRPr="00DD3A3F" w:rsidRDefault="00DD3A3F" w:rsidP="00DD3A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D3A3F">
        <w:rPr>
          <w:rFonts w:ascii="Times New Roman" w:hAnsi="Times New Roman" w:cs="Times New Roman"/>
          <w:sz w:val="26"/>
          <w:szCs w:val="26"/>
        </w:rPr>
        <w:t>• Расширяется деятельность государства в социальной сфере (доступное медицинское обслуживание, бесплатное образование, расширение системы социального обеспечения).</w:t>
      </w:r>
    </w:p>
    <w:p w:rsidR="00DD3A3F" w:rsidRPr="00DD3A3F" w:rsidRDefault="00DD3A3F" w:rsidP="00DD3A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DD3A3F">
        <w:rPr>
          <w:rFonts w:ascii="Times New Roman" w:hAnsi="Times New Roman" w:cs="Times New Roman"/>
          <w:sz w:val="26"/>
          <w:szCs w:val="26"/>
        </w:rPr>
        <w:t xml:space="preserve">• Особое значение уделяется правам и свободам человека, а в государственном устройстве – принципу разделения властей, открытости принятия решений. </w:t>
      </w:r>
    </w:p>
    <w:p w:rsidR="00DD3A3F" w:rsidRPr="00DD3A3F" w:rsidRDefault="00DD3A3F" w:rsidP="00DD3A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DD3A3F">
        <w:rPr>
          <w:rFonts w:ascii="Times New Roman" w:hAnsi="Times New Roman" w:cs="Times New Roman"/>
          <w:sz w:val="26"/>
          <w:szCs w:val="26"/>
        </w:rPr>
        <w:t xml:space="preserve">• Поддерживается плюрализм мнений, реализуемых через многопартийность. </w:t>
      </w:r>
    </w:p>
    <w:p w:rsidR="00DD3A3F" w:rsidRPr="00DD3A3F" w:rsidRDefault="00DD3A3F" w:rsidP="00DD3A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DD3A3F">
        <w:rPr>
          <w:rFonts w:ascii="Times New Roman" w:hAnsi="Times New Roman" w:cs="Times New Roman"/>
          <w:sz w:val="26"/>
          <w:szCs w:val="26"/>
        </w:rPr>
        <w:t xml:space="preserve">Носителями идеологии либерализма являются многие политические партии. Первые партии либералов возникли в ХІХ в. В 1947 г. 32 партии объединились в Либеральный интернационал. Самыми влиятельными являются созданная в 1832 г. Либеральная партия Великобритании, в 1828 г. – Демократическая партия США, в 20-е гг. ХХ в. – итальянская и швейцарская партии. </w:t>
      </w:r>
    </w:p>
    <w:p w:rsidR="000641C3" w:rsidRDefault="00DD3A3F" w:rsidP="00DD3A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DD3A3F">
        <w:rPr>
          <w:rFonts w:ascii="Times New Roman" w:hAnsi="Times New Roman" w:cs="Times New Roman"/>
          <w:sz w:val="26"/>
          <w:szCs w:val="26"/>
        </w:rPr>
        <w:t xml:space="preserve">Именно основные ценности либерализма обусловили коренное изменение в массовых политических воззрениях во многих странах мира, легли в основу многих национальных идеологий, ориентиров неоконсерватизма и христианско-демократической идеологии. На либеральной основе развились многообразные теории политического участия, демократического </w:t>
      </w:r>
      <w:proofErr w:type="spellStart"/>
      <w:r w:rsidRPr="00DD3A3F">
        <w:rPr>
          <w:rFonts w:ascii="Times New Roman" w:hAnsi="Times New Roman" w:cs="Times New Roman"/>
          <w:sz w:val="26"/>
          <w:szCs w:val="26"/>
        </w:rPr>
        <w:t>элитизма</w:t>
      </w:r>
      <w:proofErr w:type="spellEnd"/>
      <w:r w:rsidRPr="00DD3A3F">
        <w:rPr>
          <w:rFonts w:ascii="Times New Roman" w:hAnsi="Times New Roman" w:cs="Times New Roman"/>
          <w:sz w:val="26"/>
          <w:szCs w:val="26"/>
        </w:rPr>
        <w:t xml:space="preserve"> и т. </w:t>
      </w:r>
      <w:r w:rsidR="00771121" w:rsidRPr="00DD3A3F">
        <w:rPr>
          <w:rFonts w:ascii="Times New Roman" w:hAnsi="Times New Roman" w:cs="Times New Roman"/>
          <w:sz w:val="26"/>
          <w:szCs w:val="26"/>
        </w:rPr>
        <w:t>Д</w:t>
      </w:r>
      <w:r w:rsidR="00771121">
        <w:rPr>
          <w:rFonts w:ascii="Times New Roman" w:hAnsi="Times New Roman" w:cs="Times New Roman"/>
          <w:sz w:val="26"/>
          <w:szCs w:val="26"/>
        </w:rPr>
        <w:t>.</w:t>
      </w:r>
    </w:p>
    <w:p w:rsidR="00771121" w:rsidRDefault="00771121" w:rsidP="00DD3A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771121" w:rsidRDefault="00771121" w:rsidP="00DD3A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771121" w:rsidRDefault="00771121" w:rsidP="00DD3A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Либерализм (Финляндия, Испания, Эстония, Словения, Канада, Уругвай)</w:t>
      </w:r>
    </w:p>
    <w:p w:rsidR="00771121" w:rsidRPr="00DD3A3F" w:rsidRDefault="00771121" w:rsidP="00DD3A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Неолиберализм (США, Росиия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).</w:t>
      </w:r>
    </w:p>
    <w:sectPr w:rsidR="00771121" w:rsidRPr="00DD3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778AB"/>
    <w:multiLevelType w:val="hybridMultilevel"/>
    <w:tmpl w:val="FD042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3F"/>
    <w:rsid w:val="000641C3"/>
    <w:rsid w:val="00771121"/>
    <w:rsid w:val="00D268E2"/>
    <w:rsid w:val="00DD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B59DA-5D8D-4206-AA62-26F47CA8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1</cp:revision>
  <dcterms:created xsi:type="dcterms:W3CDTF">2019-12-09T17:57:00Z</dcterms:created>
  <dcterms:modified xsi:type="dcterms:W3CDTF">2019-12-09T18:29:00Z</dcterms:modified>
</cp:coreProperties>
</file>