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DOKUMEN -->
    <w:p>
      <w:pPr>
        <w:jc w:val="center"/>
        <w:spacing w:before="120" w:after="60"/>
      </w:pPr>
      <w:r>
        <w:rPr>
          <w:rFonts w:ascii="Arial" w:hAnsi="Arial"/>
          <w:b/>
          <w:sz w:val="32"/>
          <w:color w:val="1A202C"/>
        </w:rPr>
        <w:t>DOKUMENTASI KODE &amp; BEDAH ARSITEKTUR KELAS</w:t>
      </w:r>
    </w:p>
    <w:p>
      <w:pPr>
        <w:jc w:val="center"/>
        <w:spacing w:before="0" w:after="80"/>
      </w:pPr>
      <w:r>
        <w:rPr>
          <w:rFonts w:ascii="Arial" w:hAnsi="Arial"/>
          <w:b/>
          <w:sz w:val="26"/>
          <w:color w:val="DC2626"/>
        </w:rPr>
        <w:t>APLIKASI "LENTERA KEHIDUPAN" (SELESAIKAN ALKITABMU)</w:t>
      </w:r>
    </w:p>
    <w:p>
      <w:pPr>
        <w:jc w:val="center"/>
        <w:spacing w:before="0" w:after="240"/>
      </w:pPr>
      <w:r>
        <w:rPr>
          <w:sz w:val="20"/>
          <w:i/>
          <w:color w:val="718096"/>
        </w:rPr>
        <w:t>Penjelasan Komprehensif File Inti Java: Controller, Helper, Model, dan Data Engine</w:t>
      </w:r>
    </w:p>
    <!-- RINGKASAN FILE DALAM TABEL --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2800" w:type="dxa"/>
            <w:shd w:val="clear" w:color="auto" w:fill="2D3748"/>
          </w:tcPr>
          <w:p>
            <w:r>
              <w:rPr>
                <w:b/>
                <w:sz w:val="18"/>
                <w:color w:val="FFFFFF"/>
              </w:rPr>
              <w:t>Nama Berkas Java</w:t>
            </w:r>
          </w:p>
        </w:tc>
        <w:tc>
          <w:tcPr>
            <w:tcW w:w="2200" w:type="dxa"/>
            <w:shd w:val="clear" w:color="auto" w:fill="2D3748"/>
          </w:tcPr>
          <w:p>
            <w:r>
              <w:rPr>
                <w:b/>
                <w:sz w:val="18"/>
                <w:color w:val="FFFFFF"/>
              </w:rPr>
              <w:t>Layer / Komponen</w:t>
            </w:r>
          </w:p>
        </w:tc>
        <w:tc>
          <w:tcPr>
            <w:tcW w:w="4360" w:type="dxa"/>
            <w:shd w:val="clear" w:color="auto" w:fill="2D3748"/>
          </w:tcPr>
          <w:p>
            <w:r>
              <w:rPr>
                <w:b/>
                <w:sz w:val="18"/>
                <w:color w:val="FFFFFF"/>
              </w:rPr>
              <w:t>Tanggung Jawab Utama (Responsibility)</w:t>
            </w:r>
          </w:p>
        </w:tc>
      </w:tr>
      <w:tr>
        <w:tc>
          <w:tcPr>
            <w:tcW w:w="2800" w:type="dxa"/>
          </w:tcPr>
          <w:p>
            <w:r>
              <w:rPr>
                <w:b/>
                <w:sz w:val="18"/>
              </w:rPr>
              <w:t>MainActivity.java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Presentation / Activity</w:t>
            </w:r>
          </w:p>
        </w:tc>
        <w:tc>
          <w:tcPr>
            <w:tcW w:w="4360" w:type="dxa"/>
          </w:tcPr>
          <w:p>
            <w:r>
              <w:rPr>
                <w:sz w:val="18"/>
              </w:rPr>
              <w:t>Dashboard utama pembacaan, sinkronisasi visual ProgressBar, pelacak streak harian, dan tombol penyelesaian bacaan.</w:t>
            </w:r>
          </w:p>
        </w:tc>
      </w:tr>
      <w:tr>
        <w:tc>
          <w:tcPr>
            <w:tcW w:w="2800" w:type="dxa"/>
          </w:tcPr>
          <w:p>
            <w:r>
              <w:rPr>
                <w:b/>
                <w:sz w:val="18"/>
              </w:rPr>
              <w:t>SelectCanonActivity.java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Onboarding &amp; Routing</w:t>
            </w:r>
          </w:p>
        </w:tc>
        <w:tc>
          <w:tcPr>
            <w:tcW w:w="4360" w:type="dxa"/>
          </w:tcPr>
          <w:p>
            <w:r>
              <w:rPr>
                <w:sz w:val="18"/>
              </w:rPr>
              <w:t>Layar pemilihan kanon Katolik vs Protestan dengan highlight kartu visual, guard routing, dan dialog konfirmasi pergantian kanon.</w:t>
            </w:r>
          </w:p>
        </w:tc>
      </w:tr>
      <w:tr>
        <w:tc>
          <w:tcPr>
            <w:tcW w:w="2800" w:type="dxa"/>
          </w:tcPr>
          <w:p>
            <w:r>
              <w:rPr>
                <w:b/>
                <w:sz w:val="18"/>
              </w:rPr>
              <w:t>PreferenceHelper.java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Data Persistence Helper</w:t>
            </w:r>
          </w:p>
        </w:tc>
        <w:tc>
          <w:tcPr>
            <w:tcW w:w="4360" w:type="dxa"/>
          </w:tcPr>
          <w:p>
            <w:r>
              <w:rPr>
                <w:sz w:val="18"/>
              </w:rPr>
              <w:t>Abstraksi SharedPreferences terpusat untuk menyimpan pasal saat ini, streak, tanggal bacaan terakhir, dan pengaturan target.</w:t>
            </w:r>
          </w:p>
        </w:tc>
      </w:tr>
      <w:tr>
        <w:tc>
          <w:tcPr>
            <w:tcW w:w="2800" w:type="dxa"/>
          </w:tcPr>
          <w:p>
            <w:r>
              <w:rPr>
                <w:b/>
                <w:sz w:val="18"/>
              </w:rPr>
              <w:t>Kitab.java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Domain Model (POJO)</w:t>
            </w:r>
          </w:p>
        </w:tc>
        <w:tc>
          <w:tcPr>
            <w:tcW w:w="4360" w:type="dxa"/>
          </w:tcPr>
          <w:p>
            <w:r>
              <w:rPr>
                <w:sz w:val="18"/>
              </w:rPr>
              <w:t>Struktur objek data kitab murni: nama kitab, jumlah bab/pasal, total ayat, dan klasifikasi perjanjian.</w:t>
            </w:r>
          </w:p>
        </w:tc>
      </w:tr>
      <w:tr>
        <w:tc>
          <w:tcPr>
            <w:tcW w:w="2800" w:type="dxa"/>
          </w:tcPr>
          <w:p>
            <w:r>
              <w:rPr>
                <w:b/>
                <w:sz w:val="18"/>
              </w:rPr>
              <w:t>KitabData.java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In-Memory Engine &amp; Seeder</w:t>
            </w:r>
          </w:p>
        </w:tc>
        <w:tc>
          <w:tcPr>
            <w:tcW w:w="4360" w:type="dxa"/>
          </w:tcPr>
          <w:p>
            <w:r>
              <w:rPr>
                <w:sz w:val="18"/>
              </w:rPr>
              <w:t>Katalog data lengkap 73/66 kitab beserta algoritma pemetaan urutan pasal global ke kitab dan bab spesifik.</w:t>
            </w:r>
          </w:p>
        </w:tc>
      </w:tr>
    </w:tbl>
    <w:p>
      <w:pPr>
        <w:spacing w:before="240" w:after="100"/>
      </w:pPr>
    </w:p>
    <!-- 1. MAINACTIVITY.JAVA -->
    <w:p>
      <w:pPr>
        <w:pBdr>
          <w:bottom w:val="single" w:sz="12" w:space="4" w:color="DC2626"/>
        </w:pBdr>
        <w:spacing w:before="240" w:after="80"/>
      </w:pPr>
      <w:r>
        <w:rPr>
          <w:rFonts w:ascii="Arial" w:hAnsi="Arial"/>
          <w:b/>
          <w:sz w:val="24"/>
          <w:color w:val="1A202C"/>
        </w:rPr>
        <w:t>1. Pembedahan Mendalam: MainActivity.java</w:t>
      </w:r>
    </w:p>
    <w:p>
      <w:pPr>
        <w:spacing w:after="80"/>
        <w:jc w:val="both"/>
      </w:pPr>
      <w:r>
        <w:t>MainActivity merupakan pusat interaksi pengguna (User Interface Controller) saat aplikasi berada pada siklus penggunaan rutin. Berkas ini mengendalikan tampilan dashboard pembacaan Alkitab harian.</w:t>
      </w:r>
    </w:p>
    <w:p>
      <w:pPr>
        <w:spacing w:after="40"/>
      </w:pPr>
      <w:r>
        <w:rPr>
          <w:b/>
          <w:color w:val="DC2626"/>
        </w:rPr>
        <w:t>A. Komponen UI &amp; Binding:</w:t>
      </w:r>
    </w:p>
    <w:p>
      <w:pPr>
        <w:spacing w:after="60"/>
        <w:jc w:val="both"/>
      </w:pPr>
      <w:r>
        <w:t>Menghubungkan elemen layout XML activity_main.xml ke objek Java melalui findViewById, antara lain: tvNamaKitab, tvPasal, tvStreak, progressBar, tvCanonBadge, btnGantiCanon, btnTandaiSelesai, dan btnReset.</w:t>
      </w:r>
    </w:p>
    <w:p>
      <w:pPr>
        <w:spacing w:after="40"/>
      </w:pPr>
      <w:r>
        <w:rPr>
          <w:b/>
          <w:color w:val="DC2626"/>
        </w:rPr>
        <w:t>B. Logika Metode loadData():</w:t>
      </w:r>
    </w:p>
    <w:p>
      <w:pPr>
        <w:spacing w:after="40"/>
      </w:pPr>
      <w:r>
        <w:t>1. Mengambil jenis kanon yang aktif dari SharedPreferences (Katolik atau Protestan).</w:t>
      </w:r>
    </w:p>
    <w:p>
      <w:pPr>
        <w:spacing w:after="40"/>
      </w:pPr>
      <w:r>
        <w:t>2. Mengatur nilai maksimum ProgressBar secara dinamis melalui KitabData.getTotalPasal(canon) â€” 1.334 pasal untuk Katolik dan 1.189 pasal untuk Protestan.</w:t>
      </w:r>
    </w:p>
    <w:p>
      <w:pPr>
        <w:spacing w:after="40"/>
      </w:pPr>
      <w:r>
        <w:t>3. Memanggil KitabData.getNamaPasalDariUrutan() untuk menampilkan nama kitab dan nomor bab saat ini.</w:t>
      </w:r>
    </w:p>
    <w:p>
      <w:pPr>
        <w:spacing w:after="60"/>
        <w:jc w:val="both"/>
      </w:pPr>
      <w:r>
        <w:t>4. Menghitung persentase progres dan memeriksa apakah bacaan pada hari kalender saat ini sudah diselesaikan.</w:t>
      </w:r>
    </w:p>
    <w:p>
      <w:pPr>
        <w:spacing w:after="40"/>
      </w:pPr>
      <w:r>
        <w:rPr>
          <w:b/>
          <w:color w:val="DC2626"/>
        </w:rPr>
        <w:t>C. Logika Metode selesaikanBacaanHariIni():</w:t>
      </w:r>
    </w:p>
    <w:p>
      <w:pPr>
        <w:spacing w:after="60"/>
        <w:jc w:val="both"/>
      </w:pPr>
      <w:r>
        <w:t>Menaikkan indeks pasal sebanyak 1 angka, menambahkan streak harian +1 hari, dan menyimpan tanggal hari ini (yyyy-MM-dd) ke SharedPreferences. Setelah itu, tombol langsung di-disable dengan label "SUDAH SELESAI HARI INI" untuk mencegah spam klik.</w:t>
      </w:r>
    </w:p>
    <w:p>
      <w:pPr>
        <w:spacing w:after="40"/>
      </w:pPr>
      <w:r>
        <w:rPr>
          <w:b/>
          <w:color w:val="DC2626"/>
        </w:rPr>
        <w:t>D. Proteksi Reset Progres (btnReset):</w:t>
      </w:r>
    </w:p>
    <w:p>
      <w:pPr>
        <w:spacing w:after="120"/>
        <w:jc w:val="both"/>
      </w:pPr>
      <w:r>
        <w:t>Menampilkan AlertDialog konfirmasi sebelum data diatur ulang ke Pasal 1, streak 0, dan tanggal kosong, mencegah ketidaksengajaan kehilangan data oleh pengguna.</w:t>
      </w:r>
    </w:p>
    <!-- 2. SELECTCANONACTIVITY.JAVA -->
    <w:p>
      <w:pPr>
        <w:pBdr>
          <w:bottom w:val="single" w:sz="12" w:space="4" w:color="DC2626"/>
        </w:pBdr>
        <w:spacing w:before="240" w:after="80"/>
      </w:pPr>
      <w:r>
        <w:rPr>
          <w:rFonts w:ascii="Arial" w:hAnsi="Arial"/>
          <w:b/>
          <w:sz w:val="24"/>
          <w:color w:val="1A202C"/>
        </w:rPr>
        <w:t>2. Pembedahan Mendalam: SelectCanonActivity.java</w:t>
      </w:r>
    </w:p>
    <w:p>
      <w:pPr>
        <w:spacing w:after="80"/>
        <w:jc w:val="both"/>
      </w:pPr>
      <w:r>
        <w:t>SelectCanonActivity bertindak sebagai pintu gerbang (Gateway &amp; Onboarding) aplikasi sekaligus penyedia fitur pengubah kanon Alkitab secara fleksibel.</w:t>
      </w:r>
    </w:p>
    <w:p>
      <w:pPr>
        <w:spacing w:after="40"/>
      </w:pPr>
      <w:r>
        <w:rPr>
          <w:b/>
          <w:color w:val="DC2626"/>
        </w:rPr>
        <w:t>A. Splash / Guard Routing Lifecycle:</w:t>
      </w:r>
    </w:p>
    <w:p>
      <w:pPr>
        <w:spacing w:after="60"/>
        <w:jc w:val="both"/>
      </w:pPr>
      <w:r>
        <w:t>Pada method onCreate(), Activity membaca flag boolean 'first_time_canon_selected'. Jika user sudah pernah memilih kanon sebelumnya dan Intent tidak membawa extra 'is_change_request', maka sistem langsung memanggil bukaMainActivity() dan melakukan finish(), sehingga user tidak terganggu dengan layar pilihan berulang kali.</w:t>
      </w:r>
    </w:p>
    <w:p>
      <w:pPr>
        <w:spacing w:after="40"/>
      </w:pPr>
      <w:r>
        <w:rPr>
          <w:b/>
          <w:color w:val="DC2626"/>
        </w:rPr>
        <w:t>B. Interaktivitas MaterialCardView (updateCardSelection):</w:t>
      </w:r>
    </w:p>
    <w:p>
      <w:pPr>
        <w:spacing w:after="60"/>
        <w:jc w:val="both"/>
      </w:pPr>
      <w:r>
        <w:t>Mengatur strokeWidth (3dp saat aktif, 1dp saat tidak aktif) serta warna stroke (merah primary #DC2626 vs abu-abu netral #CBD5E1) untuk memberikan feedback visual yang jelas pada kartu yang dipilih.</w:t>
      </w:r>
    </w:p>
    <w:p>
      <w:pPr>
        <w:spacing w:after="40"/>
      </w:pPr>
      <w:r>
        <w:rPr>
          <w:b/>
          <w:color w:val="DC2626"/>
        </w:rPr>
        <w:t>C. Integritas Data saat Ganti Versi:</w:t>
      </w:r>
    </w:p>
    <w:p>
      <w:pPr>
        <w:spacing w:after="120"/>
        <w:jc w:val="both"/>
      </w:pPr>
      <w:r>
        <w:t>Jika pengguna beralih tradisi kanon (misal Katolik ke Protestan atau sebaliknya), jumlah pasal dan urutan kitab berubah. Oleh karena itu, sistem memunculkan AlertDialog peringatan dan mereset nilai pasal ke 1 demi menghindari kecacatan pemetaan indeks pembacaan.</w:t>
      </w:r>
    </w:p>
    <!-- 3. PREFERENCEHELPER.JAVA -->
    <w:p>
      <w:pPr>
        <w:pBdr>
          <w:bottom w:val="single" w:sz="12" w:space="4" w:color="DC2626"/>
        </w:pBdr>
        <w:spacing w:before="240" w:after="80"/>
      </w:pPr>
      <w:r>
        <w:rPr>
          <w:rFonts w:ascii="Arial" w:hAnsi="Arial"/>
          <w:b/>
          <w:sz w:val="24"/>
          <w:color w:val="1A202C"/>
        </w:rPr>
        <w:t>3. Pembedahan Mendalam: PreferenceHelper.java</w:t>
      </w:r>
    </w:p>
    <w:p>
      <w:pPr>
        <w:spacing w:after="80"/>
        <w:jc w:val="both"/>
      </w:pPr>
      <w:r>
        <w:t>PreferenceHelper menerapkan pola arsitektur Data Access Object (DAO) / Helper untuk mengisolasi operasi SharedPreferences Android agar kode Activity tetap bersih (Separation of Concerns).</w:t>
      </w:r>
    </w:p>
    <w:p>
      <w:pPr>
        <w:spacing w:after="40"/>
      </w:pPr>
      <w:r>
        <w:rPr>
          <w:b/>
          <w:color w:val="DC2626"/>
        </w:rPr>
        <w:t>A. Kunci-Kunci Konfigurasi (Key Constants):</w:t>
      </w:r>
    </w:p>
    <w:p>
      <w:pPr>
        <w:spacing w:after="60"/>
        <w:jc w:val="both"/>
      </w:pPr>
      <w:r>
        <w:t>Menyediakan konstanta privat terproteksi: KEY_STREAK, KEY_LAST_READ_DATE, KEY_CURRENT_PASAL_INDEX, KEY_CURRENT_AYAT_IN_PASAL, KEY_TOTAL_AYAT_READ, KEY_DAILY_TARGET_COUNT, KEY_TARGET_UNIT, dan KEY_CANON_TYPE.</w:t>
      </w:r>
    </w:p>
    <w:p>
      <w:pPr>
        <w:spacing w:after="40"/>
      </w:pPr>
      <w:r>
        <w:rPr>
          <w:b/>
          <w:color w:val="DC2626"/>
        </w:rPr>
        <w:t>B. Integrasi Serialisasi JSON dengan Gson:</w:t>
      </w:r>
    </w:p>
    <w:p>
      <w:pPr>
        <w:spacing w:after="60"/>
        <w:jc w:val="both"/>
      </w:pPr>
      <w:r>
        <w:t>Memiliki instance Gson untuk mengonversi riwayat pembacaan (List of ReadingHistory) menjadi format String JSON dan sebaliknya, memungkinkan penyimpanan data kompleks di dalam SharedPreferences tanpa membutuhkan tabel SQLite rumit.</w:t>
      </w:r>
    </w:p>
    <w:p>
      <w:pPr>
        <w:spacing w:after="40"/>
      </w:pPr>
      <w:r>
        <w:rPr>
          <w:b/>
          <w:color w:val="DC2626"/>
        </w:rPr>
        <w:t>C. Enkapsulasi Getter &amp; Setter:</w:t>
      </w:r>
    </w:p>
    <w:p>
      <w:pPr>
        <w:spacing w:after="120"/>
        <w:jc w:val="both"/>
      </w:pPr>
      <w:r>
        <w:t>Setiap modifikasi data menggunakan edit().putX().apply() yang berjalan secara asynchronous pada thread latar belakang (background thread), menjaga aplikasi tetap responsif dan bebas dari ANR (Application Not Responding).</w:t>
      </w:r>
    </w:p>
    <!-- 4. KITAB.JAVA -->
    <w:p>
      <w:pPr>
        <w:pBdr>
          <w:bottom w:val="single" w:sz="12" w:space="4" w:color="DC2626"/>
        </w:pBdr>
        <w:spacing w:before="240" w:after="80"/>
      </w:pPr>
      <w:r>
        <w:rPr>
          <w:rFonts w:ascii="Arial" w:hAnsi="Arial"/>
          <w:b/>
          <w:sz w:val="24"/>
          <w:color w:val="1A202C"/>
        </w:rPr>
        <w:t>4. Pembedahan Mendalam: Kitab.java</w:t>
      </w:r>
    </w:p>
    <w:p>
      <w:pPr>
        <w:spacing w:after="80"/>
        <w:jc w:val="both"/>
      </w:pPr>
      <w:r>
        <w:t>Kitab.java adalah Plain Old Java Object (POJO) yang merepresentasikan model entitas sebuah kitab dalam Alkitab. Berkas ini berfokus murni pada struktur data dan enkapsulasi (OOP Encapsulation).</w:t>
      </w:r>
    </w:p>
    <w:p>
      <w:pPr>
        <w:spacing w:after="40"/>
      </w:pPr>
      <w:r>
        <w:rPr>
          <w:b/>
          <w:color w:val="DC2626"/>
        </w:rPr>
        <w:t>A. Struktur Atribut Imutabel (Final):</w:t>
      </w:r>
    </w:p>
    <w:p>
      <w:pPr>
        <w:spacing w:after="40"/>
      </w:pPr>
      <w:r>
        <w:t>1. private final String nama: Menyimpan nama resmi kitab (misalnya "Kejadian", "Mazmur", "Matius").</w:t>
      </w:r>
    </w:p>
    <w:p>
      <w:pPr>
        <w:spacing w:after="40"/>
      </w:pPr>
      <w:r>
        <w:t>2. private final int jumlahBab: Total pasal dalam kitab tersebut (misalnya Mazmur memiliki 150 bab).</w:t>
      </w:r>
    </w:p>
    <w:p>
      <w:pPr>
        <w:spacing w:after="40"/>
      </w:pPr>
      <w:r>
        <w:t>3. private final int totalAyat: Jumlah keseluruhan ayat dalam kitab tersebut untuk kalkulasi detail.</w:t>
      </w:r>
    </w:p>
    <w:p>
      <w:pPr>
        <w:spacing w:after="60"/>
        <w:jc w:val="both"/>
      </w:pPr>
      <w:r>
        <w:t>4. private final String perjanjian: Kategori kanonik ("Perjanjian Lama", "Perjanjian Baru", atau "Deuterokanonika").</w:t>
      </w:r>
    </w:p>
    <w:p>
      <w:pPr>
        <w:spacing w:after="40"/>
      </w:pPr>
      <w:r>
        <w:rPr>
          <w:b/>
          <w:color w:val="DC2626"/>
        </w:rPr>
        <w:t>B. Manfaat Desain Imutabel:</w:t>
      </w:r>
    </w:p>
    <w:p>
      <w:pPr>
        <w:spacing w:after="120"/>
        <w:jc w:val="both"/>
      </w:pPr>
      <w:r>
        <w:t>Penggunaan modifier final dan ketiadaan setter menjamin bahwa data master kitab tidak dapat dimutasi atau dirusak secara sengaja maupun tidak sengaja selama siklus hidup aplikasi berjalan (Thread-Safe).</w:t>
      </w:r>
    </w:p>
    <!-- 5. KITABDATA.JAVA -->
    <w:p>
      <w:pPr>
        <w:pBdr>
          <w:bottom w:val="single" w:sz="12" w:space="4" w:color="DC2626"/>
        </w:pBdr>
        <w:spacing w:before="240" w:after="80"/>
      </w:pPr>
      <w:r>
        <w:rPr>
          <w:rFonts w:ascii="Arial" w:hAnsi="Arial"/>
          <w:b/>
          <w:sz w:val="24"/>
          <w:color w:val="1A202C"/>
        </w:rPr>
        <w:t>5. Pembedahan Mendalam: KitabData.java</w:t>
      </w:r>
    </w:p>
    <w:p>
      <w:pPr>
        <w:spacing w:after="80"/>
        <w:jc w:val="both"/>
      </w:pPr>
      <w:r>
        <w:t>KitabData merupakan jantung kalkulasi (Engine &amp; In-Memory Repository) aplikasi. Berkas ini menyimpan data statis Alkitab serta menyediakan algoritma pemetaan pasal.</w:t>
      </w:r>
    </w:p>
    <w:p>
      <w:pPr>
        <w:spacing w:after="40"/>
      </w:pPr>
      <w:r>
        <w:rPr>
          <w:b/>
          <w:color w:val="DC2626"/>
        </w:rPr>
        <w:t>A. Koleksi Dataset Statis (getDaftarKitab):</w:t>
      </w:r>
    </w:p>
    <w:p>
      <w:pPr>
        <w:spacing w:after="60"/>
        <w:jc w:val="both"/>
      </w:pPr>
      <w:r>
        <w:t>Membangun daftar kitab secara dinamis berdasarkan parameter canonType. Jika canonType adalah Katolik, sistem menyisipkan kitab-kitab Deuterokanonika (Tobit, Yudit, 1 &amp; 2 Makabe, Kebijaksanaan Salomo, Sirakh, dan Barukh) sehingga total berjumlah 73 kitab (1.334 pasal). Jika Protestan, hanya 66 kitab (1.189 pasal) yang dimuat.</w:t>
      </w:r>
    </w:p>
    <w:p>
      <w:pPr>
        <w:spacing w:after="40"/>
      </w:pPr>
      <w:r>
        <w:rPr>
          <w:b/>
          <w:color w:val="DC2626"/>
        </w:rPr>
        <w:t>B. Algoritma Pemetaan Pasal Global (getNamaPasalDariUrutan):</w:t>
      </w:r>
    </w:p>
    <w:p>
      <w:pPr>
        <w:spacing w:after="60"/>
        <w:jc w:val="both"/>
      </w:pPr>
      <w:r>
        <w:t>Algoritma ini mengiterasi setiap Kitab dalam list sambil mengakumulasi variabel 'hitungan'. Jika urutan pasal yang dicari berada di dalam rentang bab kitab saat itu, nomor bab lokal dihitung dengan rumus: noBab = urutanPasalGlobal - hitungan. Contoh: jika urutan = 52, karena Kejadian memiliki 50 bab, maka sistem langsung mengembalikan hasil "Keluaran 2".</w:t>
      </w:r>
    </w:p>
    <w:p>
      <w:pPr>
        <w:spacing w:after="40"/>
      </w:pPr>
      <w:r>
        <w:rPr>
          <w:b/>
          <w:color w:val="DC2626"/>
        </w:rPr>
        <w:t>C. Fitur Rentang Bacaan (getRentangBacaan):</w:t>
      </w:r>
    </w:p>
    <w:p>
      <w:pPr>
        <w:spacing w:after="160"/>
        <w:jc w:val="both"/>
      </w:pPr>
      <w:r>
        <w:t>Menghitung teks interval bacaan hari ini, misalnya "Kejadian 1 s/d Kejadian 3" saat pengguna menargetkan 3 pasal per hari, sehingga pengguna memahami batas target bacaannya secara presisi.</w:t>
      </w:r>
    </w:p>
    <!-- LEMBAR PENUTUP -->
    <w:p>
      <w:pPr>
        <w:pBdr>
          <w:bottom w:val="single" w:sz="12" w:space="4" w:color="CBD5E1"/>
        </w:pBdr>
        <w:spacing w:before="240" w:after="100"/>
      </w:pPr>
      <w:r>
        <w:rPr>
          <w:rFonts w:ascii="Arial" w:hAnsi="Arial"/>
          <w:b/>
          <w:sz w:val="22"/>
          <w:color w:val="1A202C"/>
        </w:rPr>
        <w:t>KESIMPULAN ANALISIS ARSITEKTUR KODE</w:t>
      </w:r>
    </w:p>
    <w:p>
      <w:pPr>
        <w:spacing w:after="180"/>
        <w:jc w:val="both"/>
      </w:pPr>
      <w:r>
        <w:t>Kelima berkas Java di atas saling berkolaborasi dengan prinsip Separation of Concerns yang solid: Kitab dan KitabData menangani data domain dan algoritma matematis, PreferenceHelper menangani persistensi data lokal, SelectCanonActivity mengatur gerbang onboarding pengguna, dan MainActivity memimpin presentasi visual dashboard yang interaktif dan nyaman digunakan.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D3748"/>
      </w:rPr>
    </w:rPrDefault>
    <w:pPrDefault>
      <w:pPr>
        <w:spacing w:line="276" w:lineRule="auto" w:after="120"/>
      </w:pPr>
    </w:pPrDefault>
  </w:docDefaults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