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B365D"/>
          <w:sz w:val="44"/>
        </w:rPr>
        <w:t>BLUEPRINT SYSTEM SPECIFICATION</w:t>
      </w:r>
    </w:p>
    <w:p>
      <w:pPr>
        <w:spacing w:after="280"/>
      </w:pPr>
      <w:r>
        <w:rPr>
          <w:rFonts w:ascii="Segoe UI" w:hAnsi="Segoe UI"/>
          <w:b/>
          <w:color w:val="7F8C8D"/>
          <w:sz w:val="26"/>
        </w:rPr>
        <w:t>Sistem Informasi Peminjaman Ruang Pertemuan Gereja SPMR Purbowardayan</w:t>
      </w:r>
    </w:p>
    <w:p>
      <w:pPr>
        <w:spacing w:after="280"/>
        <w:pBdr>
          <w:bottom w:val="single" w:sz="12" w:space="1" w:color="1B365D"/>
        </w:pBdr>
      </w:pPr>
    </w:p>
    <w:p>
      <w:pPr>
        <w:keepNext/>
        <w:spacing w:before="320" w:after="120"/>
      </w:pPr>
      <w:r>
        <w:rPr>
          <w:rFonts w:ascii="Segoe UI" w:hAnsi="Segoe UI"/>
          <w:b/>
          <w:color w:val="1B365D"/>
          <w:sz w:val="30"/>
        </w:rPr>
        <w:t>1. Ringkasan Sistem</w:t>
      </w:r>
    </w:p>
    <w:p>
      <w:pPr>
        <w:spacing w:after="80" w:line="276" w:lineRule="auto"/>
      </w:pPr>
      <w:r>
        <w:rPr>
          <w:rFonts w:ascii="Segoe UI" w:hAnsi="Segoe UI"/>
          <w:i w:val="0"/>
          <w:color w:val="2C3E50"/>
          <w:sz w:val="21"/>
        </w:rPr>
        <w:t>Sistem Informasi Peminjaman Ruang Pertemuan Gereja SPMR Purbowardayan adalah platform berbasis web yang dirancang untuk memfasilitasi pengajuan, proses persetujuan (approval), manajemen jadwal interaktif, serta pemantauan kondisi fisik ruangan sebelum dan sesudah digunakan.</w:t>
      </w:r>
    </w:p>
    <w:p>
      <w:pPr>
        <w:spacing w:after="80" w:line="276" w:lineRule="auto"/>
      </w:pPr>
      <w:r>
        <w:rPr>
          <w:rFonts w:ascii="Segoe UI" w:hAnsi="Segoe UI"/>
          <w:i w:val="0"/>
          <w:color w:val="2C3E50"/>
          <w:sz w:val="21"/>
        </w:rPr>
        <w:t>Sistem ini dibangun untuk meningkatkan transparansi, efisiensi operasional pengelola ruang, dan akuntabilitas peminjam melalui mekanisme autentikasi terintegrasi dan verifikasi kondisi ruangan berbasis dokumentasi foto.</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Segoe UI" w:hAnsi="Segoe UI"/>
                <w:b/>
                <w:color w:val="1B365D"/>
                <w:sz w:val="21"/>
              </w:rPr>
              <w:t>Tujuan Utama Pengembangan:</w:t>
            </w:r>
          </w:p>
          <w:p>
            <w:pPr>
              <w:spacing w:after="0"/>
            </w:pPr>
            <w:r>
              <w:rPr>
                <w:rFonts w:ascii="Segoe UI" w:hAnsi="Segoe UI"/>
                <w:color w:val="2C3E50"/>
                <w:sz w:val="20"/>
              </w:rPr>
              <w:t>1. Mencegah peminjaman ganda (collision control) hingga 2 tahun ke depan.</w:t>
              <w:br/>
              <w:t>2. Menyediakan akses jadwal terbuka bagi umat/masyarakat umum tanpa hambatan login.</w:t>
              <w:br/>
              <w:t>3. Memastikan pemeliharaan kebersihan dan kerapian ruang melalui inspeksi foto digital.</w:t>
            </w:r>
          </w:p>
        </w:tc>
      </w:tr>
    </w:tbl>
    <w:p>
      <w:pPr>
        <w:spacing w:after="120"/>
      </w:pPr>
    </w:p>
    <w:p>
      <w:pPr>
        <w:keepNext/>
        <w:spacing w:before="320" w:after="120"/>
      </w:pPr>
      <w:r>
        <w:rPr>
          <w:rFonts w:ascii="Segoe UI" w:hAnsi="Segoe UI"/>
          <w:b/>
          <w:color w:val="1B365D"/>
          <w:sz w:val="30"/>
        </w:rPr>
        <w:t>2. Master Data Ruangan</w:t>
      </w:r>
    </w:p>
    <w:p>
      <w:pPr>
        <w:spacing w:after="80" w:line="276" w:lineRule="auto"/>
      </w:pPr>
      <w:r>
        <w:rPr>
          <w:rFonts w:ascii="Segoe UI" w:hAnsi="Segoe UI"/>
          <w:i w:val="0"/>
          <w:color w:val="2C3E50"/>
          <w:sz w:val="21"/>
        </w:rPr>
        <w:t>Sistem akan mengelola master data untuk 12 unit fasilitas/ruangan pertemuan berikut: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B365D"/>
            <w:tcMar>
              <w:top w:w="100" w:type="dxa"/>
              <w:bottom w:w="100" w:type="dxa"/>
              <w:left w:w="120" w:type="dxa"/>
              <w:right w:w="120" w:type="dxa"/>
            </w:tcMar>
          </w:tcPr>
          <w:p>
            <w:r>
              <w:rPr>
                <w:rFonts w:ascii="Segoe UI" w:hAnsi="Segoe UI"/>
                <w:b/>
                <w:color w:val="FFFFFF"/>
                <w:sz w:val="20"/>
              </w:rPr>
              <w:t>No</w:t>
            </w:r>
          </w:p>
        </w:tc>
        <w:tc>
          <w:tcPr>
            <w:tcW w:type="dxa" w:w="2340"/>
            <w:shd w:fill="1B365D"/>
            <w:tcMar>
              <w:top w:w="100" w:type="dxa"/>
              <w:bottom w:w="100" w:type="dxa"/>
              <w:left w:w="120" w:type="dxa"/>
              <w:right w:w="120" w:type="dxa"/>
            </w:tcMar>
          </w:tcPr>
          <w:p>
            <w:r>
              <w:rPr>
                <w:rFonts w:ascii="Segoe UI" w:hAnsi="Segoe UI"/>
                <w:b/>
                <w:color w:val="FFFFFF"/>
                <w:sz w:val="20"/>
              </w:rPr>
              <w:t>Nama Ruangan / Fasilitas</w:t>
            </w:r>
          </w:p>
        </w:tc>
        <w:tc>
          <w:tcPr>
            <w:tcW w:type="dxa" w:w="2340"/>
            <w:shd w:fill="1B365D"/>
            <w:tcMar>
              <w:top w:w="100" w:type="dxa"/>
              <w:bottom w:w="100" w:type="dxa"/>
              <w:left w:w="120" w:type="dxa"/>
              <w:right w:w="120" w:type="dxa"/>
            </w:tcMar>
          </w:tcPr>
          <w:p>
            <w:r>
              <w:rPr>
                <w:rFonts w:ascii="Segoe UI" w:hAnsi="Segoe UI"/>
                <w:b/>
                <w:color w:val="FFFFFF"/>
                <w:sz w:val="20"/>
              </w:rPr>
              <w:t>Lokasi / Lantai</w:t>
            </w:r>
          </w:p>
        </w:tc>
        <w:tc>
          <w:tcPr>
            <w:tcW w:type="dxa" w:w="2340"/>
            <w:shd w:fill="1B365D"/>
            <w:tcMar>
              <w:top w:w="100" w:type="dxa"/>
              <w:bottom w:w="100" w:type="dxa"/>
              <w:left w:w="120" w:type="dxa"/>
              <w:right w:w="120" w:type="dxa"/>
            </w:tcMar>
          </w:tcPr>
          <w:p>
            <w:r>
              <w:rPr>
                <w:rFonts w:ascii="Segoe UI" w:hAnsi="Segoe UI"/>
                <w:b/>
                <w:color w:val="FFFFFF"/>
                <w:sz w:val="20"/>
              </w:rPr>
              <w:t>Peruntukan / Keterangan</w:t>
            </w:r>
          </w:p>
        </w:tc>
      </w:tr>
      <w:tr>
        <w:tc>
          <w:tcPr>
            <w:tcW w:type="dxa" w:w="2340"/>
            <w:shd w:fill="FFFFFF"/>
            <w:tcMar>
              <w:top w:w="80" w:type="dxa"/>
              <w:bottom w:w="80" w:type="dxa"/>
              <w:left w:w="120" w:type="dxa"/>
              <w:right w:w="120" w:type="dxa"/>
            </w:tcMar>
          </w:tcPr>
          <w:p>
            <w:r>
              <w:rPr>
                <w:rFonts w:ascii="Segoe UI" w:hAnsi="Segoe UI"/>
                <w:color w:val="2C3E50"/>
                <w:sz w:val="19"/>
              </w:rPr>
              <w:t>1</w:t>
            </w:r>
          </w:p>
        </w:tc>
        <w:tc>
          <w:tcPr>
            <w:tcW w:type="dxa" w:w="2340"/>
            <w:shd w:fill="FFFFFF"/>
            <w:tcMar>
              <w:top w:w="80" w:type="dxa"/>
              <w:bottom w:w="80" w:type="dxa"/>
              <w:left w:w="120" w:type="dxa"/>
              <w:right w:w="120" w:type="dxa"/>
            </w:tcMar>
          </w:tcPr>
          <w:p>
            <w:r>
              <w:rPr>
                <w:rFonts w:ascii="Segoe UI" w:hAnsi="Segoe UI"/>
                <w:color w:val="2C3E50"/>
                <w:sz w:val="19"/>
              </w:rPr>
              <w:t>Ruang Fransiskus</w:t>
            </w:r>
          </w:p>
        </w:tc>
        <w:tc>
          <w:tcPr>
            <w:tcW w:type="dxa" w:w="2340"/>
            <w:shd w:fill="FFFFFF"/>
            <w:tcMar>
              <w:top w:w="80" w:type="dxa"/>
              <w:bottom w:w="80" w:type="dxa"/>
              <w:left w:w="120" w:type="dxa"/>
              <w:right w:w="120" w:type="dxa"/>
            </w:tcMar>
          </w:tcPr>
          <w:p>
            <w:r>
              <w:rPr>
                <w:rFonts w:ascii="Segoe UI" w:hAnsi="Segoe UI"/>
                <w:color w:val="2C3E50"/>
                <w:sz w:val="19"/>
              </w:rPr>
              <w:t>Lantai 1</w:t>
            </w:r>
          </w:p>
        </w:tc>
        <w:tc>
          <w:tcPr>
            <w:tcW w:type="dxa" w:w="2340"/>
            <w:shd w:fill="FFFFFF"/>
            <w:tcMar>
              <w:top w:w="80" w:type="dxa"/>
              <w:bottom w:w="80" w:type="dxa"/>
              <w:left w:w="120" w:type="dxa"/>
              <w:right w:w="120" w:type="dxa"/>
            </w:tcMar>
          </w:tcPr>
          <w:p>
            <w:r>
              <w:rPr>
                <w:rFonts w:ascii="Segoe UI" w:hAnsi="Segoe UI"/>
                <w:color w:val="2C3E50"/>
                <w:sz w:val="19"/>
              </w:rPr>
              <w:t>R. Rapat / Pertemuan Kecil</w:t>
            </w:r>
          </w:p>
        </w:tc>
      </w:tr>
      <w:tr>
        <w:tc>
          <w:tcPr>
            <w:tcW w:type="dxa" w:w="2340"/>
            <w:shd w:fill="F9FAFC"/>
            <w:tcMar>
              <w:top w:w="80" w:type="dxa"/>
              <w:bottom w:w="80" w:type="dxa"/>
              <w:left w:w="120" w:type="dxa"/>
              <w:right w:w="120" w:type="dxa"/>
            </w:tcMar>
          </w:tcPr>
          <w:p>
            <w:r>
              <w:rPr>
                <w:rFonts w:ascii="Segoe UI" w:hAnsi="Segoe UI"/>
                <w:color w:val="2C3E50"/>
                <w:sz w:val="19"/>
              </w:rPr>
              <w:t>2</w:t>
            </w:r>
          </w:p>
        </w:tc>
        <w:tc>
          <w:tcPr>
            <w:tcW w:type="dxa" w:w="2340"/>
            <w:shd w:fill="F9FAFC"/>
            <w:tcMar>
              <w:top w:w="80" w:type="dxa"/>
              <w:bottom w:w="80" w:type="dxa"/>
              <w:left w:w="120" w:type="dxa"/>
              <w:right w:w="120" w:type="dxa"/>
            </w:tcMar>
          </w:tcPr>
          <w:p>
            <w:r>
              <w:rPr>
                <w:rFonts w:ascii="Segoe UI" w:hAnsi="Segoe UI"/>
                <w:color w:val="2C3E50"/>
                <w:sz w:val="19"/>
              </w:rPr>
              <w:t>Ruang Robertus</w:t>
            </w:r>
          </w:p>
        </w:tc>
        <w:tc>
          <w:tcPr>
            <w:tcW w:type="dxa" w:w="2340"/>
            <w:shd w:fill="F9FAFC"/>
            <w:tcMar>
              <w:top w:w="80" w:type="dxa"/>
              <w:bottom w:w="80" w:type="dxa"/>
              <w:left w:w="120" w:type="dxa"/>
              <w:right w:w="120" w:type="dxa"/>
            </w:tcMar>
          </w:tcPr>
          <w:p>
            <w:r>
              <w:rPr>
                <w:rFonts w:ascii="Segoe UI" w:hAnsi="Segoe UI"/>
                <w:color w:val="2C3E50"/>
                <w:sz w:val="19"/>
              </w:rPr>
              <w:t>Lantai 1</w:t>
            </w:r>
          </w:p>
        </w:tc>
        <w:tc>
          <w:tcPr>
            <w:tcW w:type="dxa" w:w="2340"/>
            <w:shd w:fill="F9FAFC"/>
            <w:tcMar>
              <w:top w:w="80" w:type="dxa"/>
              <w:bottom w:w="80" w:type="dxa"/>
              <w:left w:w="120" w:type="dxa"/>
              <w:right w:w="120" w:type="dxa"/>
            </w:tcMar>
          </w:tcPr>
          <w:p>
            <w:r>
              <w:rPr>
                <w:rFonts w:ascii="Segoe UI" w:hAnsi="Segoe UI"/>
                <w:color w:val="2C3E50"/>
                <w:sz w:val="19"/>
              </w:rPr>
              <w:t>R. Rapat / Katekese</w:t>
            </w:r>
          </w:p>
        </w:tc>
      </w:tr>
      <w:tr>
        <w:tc>
          <w:tcPr>
            <w:tcW w:type="dxa" w:w="2340"/>
            <w:shd w:fill="FFFFFF"/>
            <w:tcMar>
              <w:top w:w="80" w:type="dxa"/>
              <w:bottom w:w="80" w:type="dxa"/>
              <w:left w:w="120" w:type="dxa"/>
              <w:right w:w="120" w:type="dxa"/>
            </w:tcMar>
          </w:tcPr>
          <w:p>
            <w:r>
              <w:rPr>
                <w:rFonts w:ascii="Segoe UI" w:hAnsi="Segoe UI"/>
                <w:color w:val="2C3E50"/>
                <w:sz w:val="19"/>
              </w:rPr>
              <w:t>3</w:t>
            </w:r>
          </w:p>
        </w:tc>
        <w:tc>
          <w:tcPr>
            <w:tcW w:type="dxa" w:w="2340"/>
            <w:shd w:fill="FFFFFF"/>
            <w:tcMar>
              <w:top w:w="80" w:type="dxa"/>
              <w:bottom w:w="80" w:type="dxa"/>
              <w:left w:w="120" w:type="dxa"/>
              <w:right w:w="120" w:type="dxa"/>
            </w:tcMar>
          </w:tcPr>
          <w:p>
            <w:r>
              <w:rPr>
                <w:rFonts w:ascii="Segoe UI" w:hAnsi="Segoe UI"/>
                <w:color w:val="2C3E50"/>
                <w:sz w:val="19"/>
              </w:rPr>
              <w:t>Ruang Xaverius</w:t>
            </w:r>
          </w:p>
        </w:tc>
        <w:tc>
          <w:tcPr>
            <w:tcW w:type="dxa" w:w="2340"/>
            <w:shd w:fill="FFFFFF"/>
            <w:tcMar>
              <w:top w:w="80" w:type="dxa"/>
              <w:bottom w:w="80" w:type="dxa"/>
              <w:left w:w="120" w:type="dxa"/>
              <w:right w:w="120" w:type="dxa"/>
            </w:tcMar>
          </w:tcPr>
          <w:p>
            <w:r>
              <w:rPr>
                <w:rFonts w:ascii="Segoe UI" w:hAnsi="Segoe UI"/>
                <w:color w:val="2C3E50"/>
                <w:sz w:val="19"/>
              </w:rPr>
              <w:t>Lantai 1</w:t>
            </w:r>
          </w:p>
        </w:tc>
        <w:tc>
          <w:tcPr>
            <w:tcW w:type="dxa" w:w="2340"/>
            <w:shd w:fill="FFFFFF"/>
            <w:tcMar>
              <w:top w:w="80" w:type="dxa"/>
              <w:bottom w:w="80" w:type="dxa"/>
              <w:left w:w="120" w:type="dxa"/>
              <w:right w:w="120" w:type="dxa"/>
            </w:tcMar>
          </w:tcPr>
          <w:p>
            <w:r>
              <w:rPr>
                <w:rFonts w:ascii="Segoe UI" w:hAnsi="Segoe UI"/>
                <w:color w:val="2C3E50"/>
                <w:sz w:val="19"/>
              </w:rPr>
              <w:t>R. Pertemuan Sedang</w:t>
            </w:r>
          </w:p>
        </w:tc>
      </w:tr>
      <w:tr>
        <w:tc>
          <w:tcPr>
            <w:tcW w:type="dxa" w:w="2340"/>
            <w:shd w:fill="F9FAFC"/>
            <w:tcMar>
              <w:top w:w="80" w:type="dxa"/>
              <w:bottom w:w="80" w:type="dxa"/>
              <w:left w:w="120" w:type="dxa"/>
              <w:right w:w="120" w:type="dxa"/>
            </w:tcMar>
          </w:tcPr>
          <w:p>
            <w:r>
              <w:rPr>
                <w:rFonts w:ascii="Segoe UI" w:hAnsi="Segoe UI"/>
                <w:color w:val="2C3E50"/>
                <w:sz w:val="19"/>
              </w:rPr>
              <w:t>4</w:t>
            </w:r>
          </w:p>
        </w:tc>
        <w:tc>
          <w:tcPr>
            <w:tcW w:type="dxa" w:w="2340"/>
            <w:shd w:fill="F9FAFC"/>
            <w:tcMar>
              <w:top w:w="80" w:type="dxa"/>
              <w:bottom w:w="80" w:type="dxa"/>
              <w:left w:w="120" w:type="dxa"/>
              <w:right w:w="120" w:type="dxa"/>
            </w:tcMar>
          </w:tcPr>
          <w:p>
            <w:r>
              <w:rPr>
                <w:rFonts w:ascii="Segoe UI" w:hAnsi="Segoe UI"/>
                <w:color w:val="2C3E50"/>
                <w:sz w:val="19"/>
              </w:rPr>
              <w:t>Ruang Albertus</w:t>
            </w:r>
          </w:p>
        </w:tc>
        <w:tc>
          <w:tcPr>
            <w:tcW w:type="dxa" w:w="2340"/>
            <w:shd w:fill="F9FAFC"/>
            <w:tcMar>
              <w:top w:w="80" w:type="dxa"/>
              <w:bottom w:w="80" w:type="dxa"/>
              <w:left w:w="120" w:type="dxa"/>
              <w:right w:w="120" w:type="dxa"/>
            </w:tcMar>
          </w:tcPr>
          <w:p>
            <w:r>
              <w:rPr>
                <w:rFonts w:ascii="Segoe UI" w:hAnsi="Segoe UI"/>
                <w:color w:val="2C3E50"/>
                <w:sz w:val="19"/>
              </w:rPr>
              <w:t>Lantai 1</w:t>
            </w:r>
          </w:p>
        </w:tc>
        <w:tc>
          <w:tcPr>
            <w:tcW w:type="dxa" w:w="2340"/>
            <w:shd w:fill="F9FAFC"/>
            <w:tcMar>
              <w:top w:w="80" w:type="dxa"/>
              <w:bottom w:w="80" w:type="dxa"/>
              <w:left w:w="120" w:type="dxa"/>
              <w:right w:w="120" w:type="dxa"/>
            </w:tcMar>
          </w:tcPr>
          <w:p>
            <w:r>
              <w:rPr>
                <w:rFonts w:ascii="Segoe UI" w:hAnsi="Segoe UI"/>
                <w:color w:val="2C3E50"/>
                <w:sz w:val="19"/>
              </w:rPr>
              <w:t>R. Pertemuan Sedang</w:t>
            </w:r>
          </w:p>
        </w:tc>
      </w:tr>
      <w:tr>
        <w:tc>
          <w:tcPr>
            <w:tcW w:type="dxa" w:w="2340"/>
            <w:shd w:fill="FFFFFF"/>
            <w:tcMar>
              <w:top w:w="80" w:type="dxa"/>
              <w:bottom w:w="80" w:type="dxa"/>
              <w:left w:w="120" w:type="dxa"/>
              <w:right w:w="120" w:type="dxa"/>
            </w:tcMar>
          </w:tcPr>
          <w:p>
            <w:r>
              <w:rPr>
                <w:rFonts w:ascii="Segoe UI" w:hAnsi="Segoe UI"/>
                <w:color w:val="2C3E50"/>
                <w:sz w:val="19"/>
              </w:rPr>
              <w:t>5</w:t>
            </w:r>
          </w:p>
        </w:tc>
        <w:tc>
          <w:tcPr>
            <w:tcW w:type="dxa" w:w="2340"/>
            <w:shd w:fill="FFFFFF"/>
            <w:tcMar>
              <w:top w:w="80" w:type="dxa"/>
              <w:bottom w:w="80" w:type="dxa"/>
              <w:left w:w="120" w:type="dxa"/>
              <w:right w:w="120" w:type="dxa"/>
            </w:tcMar>
          </w:tcPr>
          <w:p>
            <w:r>
              <w:rPr>
                <w:rFonts w:ascii="Segoe UI" w:hAnsi="Segoe UI"/>
                <w:color w:val="2C3E50"/>
                <w:sz w:val="19"/>
              </w:rPr>
              <w:t>Ruang Ignasius</w:t>
            </w:r>
          </w:p>
        </w:tc>
        <w:tc>
          <w:tcPr>
            <w:tcW w:type="dxa" w:w="2340"/>
            <w:shd w:fill="FFFFFF"/>
            <w:tcMar>
              <w:top w:w="80" w:type="dxa"/>
              <w:bottom w:w="80" w:type="dxa"/>
              <w:left w:w="120" w:type="dxa"/>
              <w:right w:w="120" w:type="dxa"/>
            </w:tcMar>
          </w:tcPr>
          <w:p>
            <w:r>
              <w:rPr>
                <w:rFonts w:ascii="Segoe UI" w:hAnsi="Segoe UI"/>
                <w:color w:val="2C3E50"/>
                <w:sz w:val="19"/>
              </w:rPr>
              <w:t>Lantai 1</w:t>
            </w:r>
          </w:p>
        </w:tc>
        <w:tc>
          <w:tcPr>
            <w:tcW w:type="dxa" w:w="2340"/>
            <w:shd w:fill="FFFFFF"/>
            <w:tcMar>
              <w:top w:w="80" w:type="dxa"/>
              <w:bottom w:w="80" w:type="dxa"/>
              <w:left w:w="120" w:type="dxa"/>
              <w:right w:w="120" w:type="dxa"/>
            </w:tcMar>
          </w:tcPr>
          <w:p>
            <w:r>
              <w:rPr>
                <w:rFonts w:ascii="Segoe UI" w:hAnsi="Segoe UI"/>
                <w:color w:val="2C3E50"/>
                <w:sz w:val="19"/>
              </w:rPr>
              <w:t>R. Rapat Pengurus</w:t>
            </w:r>
          </w:p>
        </w:tc>
      </w:tr>
      <w:tr>
        <w:tc>
          <w:tcPr>
            <w:tcW w:type="dxa" w:w="2340"/>
            <w:shd w:fill="F9FAFC"/>
            <w:tcMar>
              <w:top w:w="80" w:type="dxa"/>
              <w:bottom w:w="80" w:type="dxa"/>
              <w:left w:w="120" w:type="dxa"/>
              <w:right w:w="120" w:type="dxa"/>
            </w:tcMar>
          </w:tcPr>
          <w:p>
            <w:r>
              <w:rPr>
                <w:rFonts w:ascii="Segoe UI" w:hAnsi="Segoe UI"/>
                <w:color w:val="2C3E50"/>
                <w:sz w:val="19"/>
              </w:rPr>
              <w:t>6</w:t>
            </w:r>
          </w:p>
        </w:tc>
        <w:tc>
          <w:tcPr>
            <w:tcW w:type="dxa" w:w="2340"/>
            <w:shd w:fill="F9FAFC"/>
            <w:tcMar>
              <w:top w:w="80" w:type="dxa"/>
              <w:bottom w:w="80" w:type="dxa"/>
              <w:left w:w="120" w:type="dxa"/>
              <w:right w:w="120" w:type="dxa"/>
            </w:tcMar>
          </w:tcPr>
          <w:p>
            <w:r>
              <w:rPr>
                <w:rFonts w:ascii="Segoe UI" w:hAnsi="Segoe UI"/>
                <w:color w:val="2C3E50"/>
                <w:sz w:val="19"/>
              </w:rPr>
              <w:t>Ruang Yosep 1</w:t>
            </w:r>
          </w:p>
        </w:tc>
        <w:tc>
          <w:tcPr>
            <w:tcW w:type="dxa" w:w="2340"/>
            <w:shd w:fill="F9FAFC"/>
            <w:tcMar>
              <w:top w:w="80" w:type="dxa"/>
              <w:bottom w:w="80" w:type="dxa"/>
              <w:left w:w="120" w:type="dxa"/>
              <w:right w:w="120" w:type="dxa"/>
            </w:tcMar>
          </w:tcPr>
          <w:p>
            <w:r>
              <w:rPr>
                <w:rFonts w:ascii="Segoe UI" w:hAnsi="Segoe UI"/>
                <w:color w:val="2C3E50"/>
                <w:sz w:val="19"/>
              </w:rPr>
              <w:t>Lantai 1</w:t>
            </w:r>
          </w:p>
        </w:tc>
        <w:tc>
          <w:tcPr>
            <w:tcW w:type="dxa" w:w="2340"/>
            <w:shd w:fill="F9FAFC"/>
            <w:tcMar>
              <w:top w:w="80" w:type="dxa"/>
              <w:bottom w:w="80" w:type="dxa"/>
              <w:left w:w="120" w:type="dxa"/>
              <w:right w:w="120" w:type="dxa"/>
            </w:tcMar>
          </w:tcPr>
          <w:p>
            <w:r>
              <w:rPr>
                <w:rFonts w:ascii="Segoe UI" w:hAnsi="Segoe UI"/>
                <w:color w:val="2C3E50"/>
                <w:sz w:val="19"/>
              </w:rPr>
              <w:t>R. Serbaguna Utama Lt. 1</w:t>
            </w:r>
          </w:p>
        </w:tc>
      </w:tr>
      <w:tr>
        <w:tc>
          <w:tcPr>
            <w:tcW w:type="dxa" w:w="2340"/>
            <w:shd w:fill="FFFFFF"/>
            <w:tcMar>
              <w:top w:w="80" w:type="dxa"/>
              <w:bottom w:w="80" w:type="dxa"/>
              <w:left w:w="120" w:type="dxa"/>
              <w:right w:w="120" w:type="dxa"/>
            </w:tcMar>
          </w:tcPr>
          <w:p>
            <w:r>
              <w:rPr>
                <w:rFonts w:ascii="Segoe UI" w:hAnsi="Segoe UI"/>
                <w:color w:val="2C3E50"/>
                <w:sz w:val="19"/>
              </w:rPr>
              <w:t>7</w:t>
            </w:r>
          </w:p>
        </w:tc>
        <w:tc>
          <w:tcPr>
            <w:tcW w:type="dxa" w:w="2340"/>
            <w:shd w:fill="FFFFFF"/>
            <w:tcMar>
              <w:top w:w="80" w:type="dxa"/>
              <w:bottom w:w="80" w:type="dxa"/>
              <w:left w:w="120" w:type="dxa"/>
              <w:right w:w="120" w:type="dxa"/>
            </w:tcMar>
          </w:tcPr>
          <w:p>
            <w:r>
              <w:rPr>
                <w:rFonts w:ascii="Segoe UI" w:hAnsi="Segoe UI"/>
                <w:color w:val="2C3E50"/>
                <w:sz w:val="19"/>
              </w:rPr>
              <w:t>Ruang Yosep 2</w:t>
            </w:r>
          </w:p>
        </w:tc>
        <w:tc>
          <w:tcPr>
            <w:tcW w:type="dxa" w:w="2340"/>
            <w:shd w:fill="FFFFFF"/>
            <w:tcMar>
              <w:top w:w="80" w:type="dxa"/>
              <w:bottom w:w="80" w:type="dxa"/>
              <w:left w:w="120" w:type="dxa"/>
              <w:right w:w="120" w:type="dxa"/>
            </w:tcMar>
          </w:tcPr>
          <w:p>
            <w:r>
              <w:rPr>
                <w:rFonts w:ascii="Segoe UI" w:hAnsi="Segoe UI"/>
                <w:color w:val="2C3E50"/>
                <w:sz w:val="19"/>
              </w:rPr>
              <w:t>Lantai 2</w:t>
            </w:r>
          </w:p>
        </w:tc>
        <w:tc>
          <w:tcPr>
            <w:tcW w:type="dxa" w:w="2340"/>
            <w:shd w:fill="FFFFFF"/>
            <w:tcMar>
              <w:top w:w="80" w:type="dxa"/>
              <w:bottom w:w="80" w:type="dxa"/>
              <w:left w:w="120" w:type="dxa"/>
              <w:right w:w="120" w:type="dxa"/>
            </w:tcMar>
          </w:tcPr>
          <w:p>
            <w:r>
              <w:rPr>
                <w:rFonts w:ascii="Segoe UI" w:hAnsi="Segoe UI"/>
                <w:color w:val="2C3E50"/>
                <w:sz w:val="19"/>
              </w:rPr>
              <w:t>R. Serbaguna Utama Lt. 2</w:t>
            </w:r>
          </w:p>
        </w:tc>
      </w:tr>
      <w:tr>
        <w:tc>
          <w:tcPr>
            <w:tcW w:type="dxa" w:w="2340"/>
            <w:shd w:fill="F9FAFC"/>
            <w:tcMar>
              <w:top w:w="80" w:type="dxa"/>
              <w:bottom w:w="80" w:type="dxa"/>
              <w:left w:w="120" w:type="dxa"/>
              <w:right w:w="120" w:type="dxa"/>
            </w:tcMar>
          </w:tcPr>
          <w:p>
            <w:r>
              <w:rPr>
                <w:rFonts w:ascii="Segoe UI" w:hAnsi="Segoe UI"/>
                <w:color w:val="2C3E50"/>
                <w:sz w:val="19"/>
              </w:rPr>
              <w:t>8</w:t>
            </w:r>
          </w:p>
        </w:tc>
        <w:tc>
          <w:tcPr>
            <w:tcW w:type="dxa" w:w="2340"/>
            <w:shd w:fill="F9FAFC"/>
            <w:tcMar>
              <w:top w:w="80" w:type="dxa"/>
              <w:bottom w:w="80" w:type="dxa"/>
              <w:left w:w="120" w:type="dxa"/>
              <w:right w:w="120" w:type="dxa"/>
            </w:tcMar>
          </w:tcPr>
          <w:p>
            <w:r>
              <w:rPr>
                <w:rFonts w:ascii="Segoe UI" w:hAnsi="Segoe UI"/>
                <w:color w:val="2C3E50"/>
                <w:sz w:val="19"/>
              </w:rPr>
              <w:t>Ruang Yosep 3</w:t>
            </w:r>
          </w:p>
        </w:tc>
        <w:tc>
          <w:tcPr>
            <w:tcW w:type="dxa" w:w="2340"/>
            <w:shd w:fill="F9FAFC"/>
            <w:tcMar>
              <w:top w:w="80" w:type="dxa"/>
              <w:bottom w:w="80" w:type="dxa"/>
              <w:left w:w="120" w:type="dxa"/>
              <w:right w:w="120" w:type="dxa"/>
            </w:tcMar>
          </w:tcPr>
          <w:p>
            <w:r>
              <w:rPr>
                <w:rFonts w:ascii="Segoe UI" w:hAnsi="Segoe UI"/>
                <w:color w:val="2C3E50"/>
                <w:sz w:val="19"/>
              </w:rPr>
              <w:t>Lantai 3</w:t>
            </w:r>
          </w:p>
        </w:tc>
        <w:tc>
          <w:tcPr>
            <w:tcW w:type="dxa" w:w="2340"/>
            <w:shd w:fill="F9FAFC"/>
            <w:tcMar>
              <w:top w:w="80" w:type="dxa"/>
              <w:bottom w:w="80" w:type="dxa"/>
              <w:left w:w="120" w:type="dxa"/>
              <w:right w:w="120" w:type="dxa"/>
            </w:tcMar>
          </w:tcPr>
          <w:p>
            <w:r>
              <w:rPr>
                <w:rFonts w:ascii="Segoe UI" w:hAnsi="Segoe UI"/>
                <w:color w:val="2C3E50"/>
                <w:sz w:val="19"/>
              </w:rPr>
              <w:t>R. Serbaguna Utama Lt. 3</w:t>
            </w:r>
          </w:p>
        </w:tc>
      </w:tr>
      <w:tr>
        <w:tc>
          <w:tcPr>
            <w:tcW w:type="dxa" w:w="2340"/>
            <w:shd w:fill="FFFFFF"/>
            <w:tcMar>
              <w:top w:w="80" w:type="dxa"/>
              <w:bottom w:w="80" w:type="dxa"/>
              <w:left w:w="120" w:type="dxa"/>
              <w:right w:w="120" w:type="dxa"/>
            </w:tcMar>
          </w:tcPr>
          <w:p>
            <w:r>
              <w:rPr>
                <w:rFonts w:ascii="Segoe UI" w:hAnsi="Segoe UI"/>
                <w:color w:val="2C3E50"/>
                <w:sz w:val="19"/>
              </w:rPr>
              <w:t>9</w:t>
            </w:r>
          </w:p>
        </w:tc>
        <w:tc>
          <w:tcPr>
            <w:tcW w:type="dxa" w:w="2340"/>
            <w:shd w:fill="FFFFFF"/>
            <w:tcMar>
              <w:top w:w="80" w:type="dxa"/>
              <w:bottom w:w="80" w:type="dxa"/>
              <w:left w:w="120" w:type="dxa"/>
              <w:right w:w="120" w:type="dxa"/>
            </w:tcMar>
          </w:tcPr>
          <w:p>
            <w:r>
              <w:rPr>
                <w:rFonts w:ascii="Segoe UI" w:hAnsi="Segoe UI"/>
                <w:color w:val="2C3E50"/>
                <w:sz w:val="19"/>
              </w:rPr>
              <w:t>Ruang Martha</w:t>
            </w:r>
          </w:p>
        </w:tc>
        <w:tc>
          <w:tcPr>
            <w:tcW w:type="dxa" w:w="2340"/>
            <w:shd w:fill="FFFFFF"/>
            <w:tcMar>
              <w:top w:w="80" w:type="dxa"/>
              <w:bottom w:w="80" w:type="dxa"/>
              <w:left w:w="120" w:type="dxa"/>
              <w:right w:w="120" w:type="dxa"/>
            </w:tcMar>
          </w:tcPr>
          <w:p>
            <w:r>
              <w:rPr>
                <w:rFonts w:ascii="Segoe UI" w:hAnsi="Segoe UI"/>
                <w:color w:val="2C3E50"/>
                <w:sz w:val="19"/>
              </w:rPr>
              <w:t>Lantai 1</w:t>
            </w:r>
          </w:p>
        </w:tc>
        <w:tc>
          <w:tcPr>
            <w:tcW w:type="dxa" w:w="2340"/>
            <w:shd w:fill="FFFFFF"/>
            <w:tcMar>
              <w:top w:w="80" w:type="dxa"/>
              <w:bottom w:w="80" w:type="dxa"/>
              <w:left w:w="120" w:type="dxa"/>
              <w:right w:w="120" w:type="dxa"/>
            </w:tcMar>
          </w:tcPr>
          <w:p>
            <w:r>
              <w:rPr>
                <w:rFonts w:ascii="Segoe UI" w:hAnsi="Segoe UI"/>
                <w:color w:val="2C3E50"/>
                <w:sz w:val="19"/>
              </w:rPr>
              <w:t>R. konsumsi / Dapur Pendukung</w:t>
            </w:r>
          </w:p>
        </w:tc>
      </w:tr>
      <w:tr>
        <w:tc>
          <w:tcPr>
            <w:tcW w:type="dxa" w:w="2340"/>
            <w:shd w:fill="F9FAFC"/>
            <w:tcMar>
              <w:top w:w="80" w:type="dxa"/>
              <w:bottom w:w="80" w:type="dxa"/>
              <w:left w:w="120" w:type="dxa"/>
              <w:right w:w="120" w:type="dxa"/>
            </w:tcMar>
          </w:tcPr>
          <w:p>
            <w:r>
              <w:rPr>
                <w:rFonts w:ascii="Segoe UI" w:hAnsi="Segoe UI"/>
                <w:color w:val="2C3E50"/>
                <w:sz w:val="19"/>
              </w:rPr>
              <w:t>10</w:t>
            </w:r>
          </w:p>
        </w:tc>
        <w:tc>
          <w:tcPr>
            <w:tcW w:type="dxa" w:w="2340"/>
            <w:shd w:fill="F9FAFC"/>
            <w:tcMar>
              <w:top w:w="80" w:type="dxa"/>
              <w:bottom w:w="80" w:type="dxa"/>
              <w:left w:w="120" w:type="dxa"/>
              <w:right w:w="120" w:type="dxa"/>
            </w:tcMar>
          </w:tcPr>
          <w:p>
            <w:r>
              <w:rPr>
                <w:rFonts w:ascii="Segoe UI" w:hAnsi="Segoe UI"/>
                <w:color w:val="2C3E50"/>
                <w:sz w:val="19"/>
              </w:rPr>
              <w:t>Ruang Doa</w:t>
            </w:r>
          </w:p>
        </w:tc>
        <w:tc>
          <w:tcPr>
            <w:tcW w:type="dxa" w:w="2340"/>
            <w:shd w:fill="F9FAFC"/>
            <w:tcMar>
              <w:top w:w="80" w:type="dxa"/>
              <w:bottom w:w="80" w:type="dxa"/>
              <w:left w:w="120" w:type="dxa"/>
              <w:right w:w="120" w:type="dxa"/>
            </w:tcMar>
          </w:tcPr>
          <w:p>
            <w:r>
              <w:rPr>
                <w:rFonts w:ascii="Segoe UI" w:hAnsi="Segoe UI"/>
                <w:color w:val="2C3E50"/>
                <w:sz w:val="19"/>
              </w:rPr>
              <w:t>Lantai 1</w:t>
            </w:r>
          </w:p>
        </w:tc>
        <w:tc>
          <w:tcPr>
            <w:tcW w:type="dxa" w:w="2340"/>
            <w:shd w:fill="F9FAFC"/>
            <w:tcMar>
              <w:top w:w="80" w:type="dxa"/>
              <w:bottom w:w="80" w:type="dxa"/>
              <w:left w:w="120" w:type="dxa"/>
              <w:right w:w="120" w:type="dxa"/>
            </w:tcMar>
          </w:tcPr>
          <w:p>
            <w:r>
              <w:rPr>
                <w:rFonts w:ascii="Segoe UI" w:hAnsi="Segoe UI"/>
                <w:color w:val="2C3E50"/>
                <w:sz w:val="19"/>
              </w:rPr>
              <w:t>R. Doa / Adorasi Khusus</w:t>
            </w:r>
          </w:p>
        </w:tc>
      </w:tr>
      <w:tr>
        <w:tc>
          <w:tcPr>
            <w:tcW w:type="dxa" w:w="2340"/>
            <w:shd w:fill="FFFFFF"/>
            <w:tcMar>
              <w:top w:w="80" w:type="dxa"/>
              <w:bottom w:w="80" w:type="dxa"/>
              <w:left w:w="120" w:type="dxa"/>
              <w:right w:w="120" w:type="dxa"/>
            </w:tcMar>
          </w:tcPr>
          <w:p>
            <w:r>
              <w:rPr>
                <w:rFonts w:ascii="Segoe UI" w:hAnsi="Segoe UI"/>
                <w:color w:val="2C3E50"/>
                <w:sz w:val="19"/>
              </w:rPr>
              <w:t>11</w:t>
            </w:r>
          </w:p>
        </w:tc>
        <w:tc>
          <w:tcPr>
            <w:tcW w:type="dxa" w:w="2340"/>
            <w:shd w:fill="FFFFFF"/>
            <w:tcMar>
              <w:top w:w="80" w:type="dxa"/>
              <w:bottom w:w="80" w:type="dxa"/>
              <w:left w:w="120" w:type="dxa"/>
              <w:right w:w="120" w:type="dxa"/>
            </w:tcMar>
          </w:tcPr>
          <w:p>
            <w:r>
              <w:rPr>
                <w:rFonts w:ascii="Segoe UI" w:hAnsi="Segoe UI"/>
                <w:color w:val="2C3E50"/>
                <w:sz w:val="19"/>
              </w:rPr>
              <w:t>Gedung Gereja</w:t>
            </w:r>
          </w:p>
        </w:tc>
        <w:tc>
          <w:tcPr>
            <w:tcW w:type="dxa" w:w="2340"/>
            <w:shd w:fill="FFFFFF"/>
            <w:tcMar>
              <w:top w:w="80" w:type="dxa"/>
              <w:bottom w:w="80" w:type="dxa"/>
              <w:left w:w="120" w:type="dxa"/>
              <w:right w:w="120" w:type="dxa"/>
            </w:tcMar>
          </w:tcPr>
          <w:p>
            <w:r>
              <w:rPr>
                <w:rFonts w:ascii="Segoe UI" w:hAnsi="Segoe UI"/>
                <w:color w:val="2C3E50"/>
                <w:sz w:val="19"/>
              </w:rPr>
              <w:t>Utama</w:t>
            </w:r>
          </w:p>
        </w:tc>
        <w:tc>
          <w:tcPr>
            <w:tcW w:type="dxa" w:w="2340"/>
            <w:shd w:fill="FFFFFF"/>
            <w:tcMar>
              <w:top w:w="80" w:type="dxa"/>
              <w:bottom w:w="80" w:type="dxa"/>
              <w:left w:w="120" w:type="dxa"/>
              <w:right w:w="120" w:type="dxa"/>
            </w:tcMar>
          </w:tcPr>
          <w:p>
            <w:r>
              <w:rPr>
                <w:rFonts w:ascii="Segoe UI" w:hAnsi="Segoe UI"/>
                <w:color w:val="2C3E50"/>
                <w:sz w:val="19"/>
              </w:rPr>
              <w:t>Ibadah Utama / Perayaan Besar</w:t>
            </w:r>
          </w:p>
        </w:tc>
      </w:tr>
      <w:tr>
        <w:tc>
          <w:tcPr>
            <w:tcW w:type="dxa" w:w="2340"/>
            <w:shd w:fill="F9FAFC"/>
            <w:tcMar>
              <w:top w:w="80" w:type="dxa"/>
              <w:bottom w:w="80" w:type="dxa"/>
              <w:left w:w="120" w:type="dxa"/>
              <w:right w:w="120" w:type="dxa"/>
            </w:tcMar>
          </w:tcPr>
          <w:p>
            <w:r>
              <w:rPr>
                <w:rFonts w:ascii="Segoe UI" w:hAnsi="Segoe UI"/>
                <w:color w:val="2C3E50"/>
                <w:sz w:val="19"/>
              </w:rPr>
              <w:t>12</w:t>
            </w:r>
          </w:p>
        </w:tc>
        <w:tc>
          <w:tcPr>
            <w:tcW w:type="dxa" w:w="2340"/>
            <w:shd w:fill="F9FAFC"/>
            <w:tcMar>
              <w:top w:w="80" w:type="dxa"/>
              <w:bottom w:w="80" w:type="dxa"/>
              <w:left w:w="120" w:type="dxa"/>
              <w:right w:w="120" w:type="dxa"/>
            </w:tcMar>
          </w:tcPr>
          <w:p>
            <w:r>
              <w:rPr>
                <w:rFonts w:ascii="Segoe UI" w:hAnsi="Segoe UI"/>
                <w:color w:val="2C3E50"/>
                <w:sz w:val="19"/>
              </w:rPr>
              <w:t>Pendopo Darmoyuwana</w:t>
            </w:r>
          </w:p>
        </w:tc>
        <w:tc>
          <w:tcPr>
            <w:tcW w:type="dxa" w:w="2340"/>
            <w:shd w:fill="F9FAFC"/>
            <w:tcMar>
              <w:top w:w="80" w:type="dxa"/>
              <w:bottom w:w="80" w:type="dxa"/>
              <w:left w:w="120" w:type="dxa"/>
              <w:right w:w="120" w:type="dxa"/>
            </w:tcMar>
          </w:tcPr>
          <w:p>
            <w:r>
              <w:rPr>
                <w:rFonts w:ascii="Segoe UI" w:hAnsi="Segoe UI"/>
                <w:color w:val="2C3E50"/>
                <w:sz w:val="19"/>
              </w:rPr>
              <w:t>Area Luar</w:t>
            </w:r>
          </w:p>
        </w:tc>
        <w:tc>
          <w:tcPr>
            <w:tcW w:type="dxa" w:w="2340"/>
            <w:shd w:fill="F9FAFC"/>
            <w:tcMar>
              <w:top w:w="80" w:type="dxa"/>
              <w:bottom w:w="80" w:type="dxa"/>
              <w:left w:w="120" w:type="dxa"/>
              <w:right w:w="120" w:type="dxa"/>
            </w:tcMar>
          </w:tcPr>
          <w:p>
            <w:r>
              <w:rPr>
                <w:rFonts w:ascii="Segoe UI" w:hAnsi="Segoe UI"/>
                <w:color w:val="2C3E50"/>
                <w:sz w:val="19"/>
              </w:rPr>
              <w:t>Kegiatan Terbuka / Acara Bersama</w:t>
            </w:r>
          </w:p>
        </w:tc>
      </w:tr>
    </w:tbl>
    <w:p>
      <w:pPr>
        <w:spacing w:after="120"/>
      </w:pPr>
    </w:p>
    <w:p>
      <w:pPr>
        <w:keepNext/>
        <w:spacing w:before="320" w:after="120"/>
      </w:pPr>
      <w:r>
        <w:rPr>
          <w:rFonts w:ascii="Segoe UI" w:hAnsi="Segoe UI"/>
          <w:b/>
          <w:color w:val="1B365D"/>
          <w:sz w:val="30"/>
        </w:rPr>
        <w:t>3. Matriks Peran &amp; Hak Akses (Role &amp; Access Control)</w:t>
      </w:r>
    </w:p>
    <w:p>
      <w:pPr>
        <w:spacing w:after="80" w:line="276" w:lineRule="auto"/>
      </w:pPr>
      <w:r>
        <w:rPr>
          <w:rFonts w:ascii="Segoe UI" w:hAnsi="Segoe UI"/>
          <w:i w:val="0"/>
          <w:color w:val="2C3E50"/>
          <w:sz w:val="21"/>
        </w:rPr>
        <w:t>Sistem membagi pengguna ke dalam 3 tingkatan peran dengan batasan hak akses berikut: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B365D"/>
            <w:tcMar>
              <w:top w:w="100" w:type="dxa"/>
              <w:bottom w:w="100" w:type="dxa"/>
              <w:left w:w="100" w:type="dxa"/>
              <w:right w:w="100" w:type="dxa"/>
            </w:tcMar>
          </w:tcPr>
          <w:p>
            <w:r>
              <w:rPr>
                <w:rFonts w:ascii="Segoe UI" w:hAnsi="Segoe UI"/>
                <w:b/>
                <w:color w:val="FFFFFF"/>
                <w:sz w:val="19"/>
              </w:rPr>
              <w:t>Fitur / Fitur Akses</w:t>
            </w:r>
          </w:p>
        </w:tc>
        <w:tc>
          <w:tcPr>
            <w:tcW w:type="dxa" w:w="2340"/>
            <w:shd w:fill="1B365D"/>
            <w:tcMar>
              <w:top w:w="100" w:type="dxa"/>
              <w:bottom w:w="100" w:type="dxa"/>
              <w:left w:w="100" w:type="dxa"/>
              <w:right w:w="100" w:type="dxa"/>
            </w:tcMar>
          </w:tcPr>
          <w:p>
            <w:r>
              <w:rPr>
                <w:rFonts w:ascii="Segoe UI" w:hAnsi="Segoe UI"/>
                <w:b/>
                <w:color w:val="FFFFFF"/>
                <w:sz w:val="19"/>
              </w:rPr>
              <w:t>Umum / Publik</w:t>
            </w:r>
          </w:p>
        </w:tc>
        <w:tc>
          <w:tcPr>
            <w:tcW w:type="dxa" w:w="2340"/>
            <w:shd w:fill="1B365D"/>
            <w:tcMar>
              <w:top w:w="100" w:type="dxa"/>
              <w:bottom w:w="100" w:type="dxa"/>
              <w:left w:w="100" w:type="dxa"/>
              <w:right w:w="100" w:type="dxa"/>
            </w:tcMar>
          </w:tcPr>
          <w:p>
            <w:r>
              <w:rPr>
                <w:rFonts w:ascii="Segoe UI" w:hAnsi="Segoe UI"/>
                <w:b/>
                <w:color w:val="FFFFFF"/>
                <w:sz w:val="19"/>
              </w:rPr>
              <w:t>User (Peminjam)</w:t>
            </w:r>
          </w:p>
        </w:tc>
        <w:tc>
          <w:tcPr>
            <w:tcW w:type="dxa" w:w="2340"/>
            <w:shd w:fill="1B365D"/>
            <w:tcMar>
              <w:top w:w="100" w:type="dxa"/>
              <w:bottom w:w="100" w:type="dxa"/>
              <w:left w:w="100" w:type="dxa"/>
              <w:right w:w="100" w:type="dxa"/>
            </w:tcMar>
          </w:tcPr>
          <w:p>
            <w:r>
              <w:rPr>
                <w:rFonts w:ascii="Segoe UI" w:hAnsi="Segoe UI"/>
                <w:b/>
                <w:color w:val="FFFFFF"/>
                <w:sz w:val="19"/>
              </w:rPr>
              <w:t>Admin / Pengelola</w:t>
            </w:r>
          </w:p>
        </w:tc>
      </w:tr>
      <w:tr>
        <w:tc>
          <w:tcPr>
            <w:tcW w:type="dxa" w:w="2340"/>
            <w:shd w:fill="FFFFFF"/>
            <w:tcMar>
              <w:top w:w="80" w:type="dxa"/>
              <w:bottom w:w="80" w:type="dxa"/>
              <w:left w:w="100" w:type="dxa"/>
              <w:right w:w="100" w:type="dxa"/>
            </w:tcMar>
          </w:tcPr>
          <w:p>
            <w:r>
              <w:rPr>
                <w:rFonts w:ascii="Segoe UI" w:hAnsi="Segoe UI"/>
                <w:b/>
                <w:color w:val="2C3E50"/>
                <w:sz w:val="18"/>
              </w:rPr>
              <w:t>Melihat Kalender (2 Tahun)</w:t>
            </w:r>
          </w:p>
        </w:tc>
        <w:tc>
          <w:tcPr>
            <w:tcW w:type="dxa" w:w="2340"/>
            <w:shd w:fill="FFFFFF"/>
            <w:tcMar>
              <w:top w:w="80" w:type="dxa"/>
              <w:bottom w:w="80" w:type="dxa"/>
              <w:left w:w="100" w:type="dxa"/>
              <w:right w:w="100" w:type="dxa"/>
            </w:tcMar>
          </w:tcPr>
          <w:p>
            <w:r>
              <w:rPr>
                <w:rFonts w:ascii="Segoe UI" w:hAnsi="Segoe UI"/>
                <w:color w:val="2C3E50"/>
                <w:sz w:val="18"/>
              </w:rPr>
              <w:t>Ya (Terbuka)</w:t>
            </w:r>
          </w:p>
        </w:tc>
        <w:tc>
          <w:tcPr>
            <w:tcW w:type="dxa" w:w="2340"/>
            <w:shd w:fill="FFFFFF"/>
            <w:tcMar>
              <w:top w:w="80" w:type="dxa"/>
              <w:bottom w:w="80" w:type="dxa"/>
              <w:left w:w="100" w:type="dxa"/>
              <w:right w:w="100" w:type="dxa"/>
            </w:tcMar>
          </w:tcPr>
          <w:p>
            <w:r>
              <w:rPr>
                <w:rFonts w:ascii="Segoe UI" w:hAnsi="Segoe UI"/>
                <w:color w:val="2C3E50"/>
                <w:sz w:val="18"/>
              </w:rPr>
              <w:t>Ya (Terbuka)</w:t>
            </w:r>
          </w:p>
        </w:tc>
        <w:tc>
          <w:tcPr>
            <w:tcW w:type="dxa" w:w="2340"/>
            <w:shd w:fill="FFFFFF"/>
            <w:tcMar>
              <w:top w:w="80" w:type="dxa"/>
              <w:bottom w:w="80" w:type="dxa"/>
              <w:left w:w="100" w:type="dxa"/>
              <w:right w:w="100" w:type="dxa"/>
            </w:tcMar>
          </w:tcPr>
          <w:p>
            <w:r>
              <w:rPr>
                <w:rFonts w:ascii="Segoe UI" w:hAnsi="Segoe UI"/>
                <w:color w:val="2C3E50"/>
                <w:sz w:val="18"/>
              </w:rPr>
              <w:t>Ya (Terbuka)</w:t>
            </w:r>
          </w:p>
        </w:tc>
      </w:tr>
      <w:tr>
        <w:tc>
          <w:tcPr>
            <w:tcW w:type="dxa" w:w="2340"/>
            <w:shd w:fill="F9FAFC"/>
            <w:tcMar>
              <w:top w:w="80" w:type="dxa"/>
              <w:bottom w:w="80" w:type="dxa"/>
              <w:left w:w="100" w:type="dxa"/>
              <w:right w:w="100" w:type="dxa"/>
            </w:tcMar>
          </w:tcPr>
          <w:p>
            <w:r>
              <w:rPr>
                <w:rFonts w:ascii="Segoe UI" w:hAnsi="Segoe UI"/>
                <w:b/>
                <w:color w:val="2C3E50"/>
                <w:sz w:val="18"/>
              </w:rPr>
              <w:t>Melihat Detail Peminjam &amp; Acara</w:t>
            </w:r>
          </w:p>
        </w:tc>
        <w:tc>
          <w:tcPr>
            <w:tcW w:type="dxa" w:w="2340"/>
            <w:shd w:fill="F9FAFC"/>
            <w:tcMar>
              <w:top w:w="80" w:type="dxa"/>
              <w:bottom w:w="80" w:type="dxa"/>
              <w:left w:w="100" w:type="dxa"/>
              <w:right w:w="100" w:type="dxa"/>
            </w:tcMar>
          </w:tcPr>
          <w:p>
            <w:r>
              <w:rPr>
                <w:rFonts w:ascii="Segoe UI" w:hAnsi="Segoe UI"/>
                <w:color w:val="2C3E50"/>
                <w:sz w:val="18"/>
              </w:rPr>
              <w:t>Ya</w:t>
            </w:r>
          </w:p>
        </w:tc>
        <w:tc>
          <w:tcPr>
            <w:tcW w:type="dxa" w:w="2340"/>
            <w:shd w:fill="F9FAFC"/>
            <w:tcMar>
              <w:top w:w="80" w:type="dxa"/>
              <w:bottom w:w="80" w:type="dxa"/>
              <w:left w:w="100" w:type="dxa"/>
              <w:right w:w="100" w:type="dxa"/>
            </w:tcMar>
          </w:tcPr>
          <w:p>
            <w:r>
              <w:rPr>
                <w:rFonts w:ascii="Segoe UI" w:hAnsi="Segoe UI"/>
                <w:color w:val="2C3E50"/>
                <w:sz w:val="18"/>
              </w:rPr>
              <w:t>Ya</w:t>
            </w:r>
          </w:p>
        </w:tc>
        <w:tc>
          <w:tcPr>
            <w:tcW w:type="dxa" w:w="2340"/>
            <w:shd w:fill="F9FAFC"/>
            <w:tcMar>
              <w:top w:w="80" w:type="dxa"/>
              <w:bottom w:w="80" w:type="dxa"/>
              <w:left w:w="100" w:type="dxa"/>
              <w:right w:w="100" w:type="dxa"/>
            </w:tcMar>
          </w:tcPr>
          <w:p>
            <w:r>
              <w:rPr>
                <w:rFonts w:ascii="Segoe UI" w:hAnsi="Segoe UI"/>
                <w:color w:val="2C3E50"/>
                <w:sz w:val="18"/>
              </w:rPr>
              <w:t>Ya</w:t>
            </w:r>
          </w:p>
        </w:tc>
      </w:tr>
      <w:tr>
        <w:tc>
          <w:tcPr>
            <w:tcW w:type="dxa" w:w="2340"/>
            <w:shd w:fill="FFFFFF"/>
            <w:tcMar>
              <w:top w:w="80" w:type="dxa"/>
              <w:bottom w:w="80" w:type="dxa"/>
              <w:left w:w="100" w:type="dxa"/>
              <w:right w:w="100" w:type="dxa"/>
            </w:tcMar>
          </w:tcPr>
          <w:p>
            <w:r>
              <w:rPr>
                <w:rFonts w:ascii="Segoe UI" w:hAnsi="Segoe UI"/>
                <w:b/>
                <w:color w:val="2C3E50"/>
                <w:sz w:val="18"/>
              </w:rPr>
              <w:t>Mengajukan Peminjaman</w:t>
            </w:r>
          </w:p>
        </w:tc>
        <w:tc>
          <w:tcPr>
            <w:tcW w:type="dxa" w:w="2340"/>
            <w:shd w:fill="FFFFFF"/>
            <w:tcMar>
              <w:top w:w="80" w:type="dxa"/>
              <w:bottom w:w="80" w:type="dxa"/>
              <w:left w:w="100" w:type="dxa"/>
              <w:right w:w="100" w:type="dxa"/>
            </w:tcMar>
          </w:tcPr>
          <w:p>
            <w:r>
              <w:rPr>
                <w:rFonts w:ascii="Segoe UI" w:hAnsi="Segoe UI"/>
                <w:color w:val="2C3E50"/>
                <w:sz w:val="18"/>
              </w:rPr>
              <w:t>Tidak</w:t>
            </w:r>
          </w:p>
        </w:tc>
        <w:tc>
          <w:tcPr>
            <w:tcW w:type="dxa" w:w="2340"/>
            <w:shd w:fill="FFFFFF"/>
            <w:tcMar>
              <w:top w:w="80" w:type="dxa"/>
              <w:bottom w:w="80" w:type="dxa"/>
              <w:left w:w="100" w:type="dxa"/>
              <w:right w:w="100" w:type="dxa"/>
            </w:tcMar>
          </w:tcPr>
          <w:p>
            <w:r>
              <w:rPr>
                <w:rFonts w:ascii="Segoe UI" w:hAnsi="Segoe UI"/>
                <w:color w:val="2C3E50"/>
                <w:sz w:val="18"/>
              </w:rPr>
              <w:t>Ya</w:t>
            </w:r>
          </w:p>
        </w:tc>
        <w:tc>
          <w:tcPr>
            <w:tcW w:type="dxa" w:w="2340"/>
            <w:shd w:fill="FFFFFF"/>
            <w:tcMar>
              <w:top w:w="80" w:type="dxa"/>
              <w:bottom w:w="80" w:type="dxa"/>
              <w:left w:w="100" w:type="dxa"/>
              <w:right w:w="100" w:type="dxa"/>
            </w:tcMar>
          </w:tcPr>
          <w:p>
            <w:r>
              <w:rPr>
                <w:rFonts w:ascii="Segoe UI" w:hAnsi="Segoe UI"/>
                <w:color w:val="2C3E50"/>
                <w:sz w:val="18"/>
              </w:rPr>
              <w:t>Ya (Langsung Auto-ACC)</w:t>
            </w:r>
          </w:p>
        </w:tc>
      </w:tr>
      <w:tr>
        <w:tc>
          <w:tcPr>
            <w:tcW w:type="dxa" w:w="2340"/>
            <w:shd w:fill="F9FAFC"/>
            <w:tcMar>
              <w:top w:w="80" w:type="dxa"/>
              <w:bottom w:w="80" w:type="dxa"/>
              <w:left w:w="100" w:type="dxa"/>
              <w:right w:w="100" w:type="dxa"/>
            </w:tcMar>
          </w:tcPr>
          <w:p>
            <w:r>
              <w:rPr>
                <w:rFonts w:ascii="Segoe UI" w:hAnsi="Segoe UI"/>
                <w:b/>
                <w:color w:val="2C3E50"/>
                <w:sz w:val="18"/>
              </w:rPr>
              <w:t>Mengedit Peminjaman</w:t>
            </w:r>
          </w:p>
        </w:tc>
        <w:tc>
          <w:tcPr>
            <w:tcW w:type="dxa" w:w="2340"/>
            <w:shd w:fill="F9FAFC"/>
            <w:tcMar>
              <w:top w:w="80" w:type="dxa"/>
              <w:bottom w:w="80" w:type="dxa"/>
              <w:left w:w="100" w:type="dxa"/>
              <w:right w:w="100" w:type="dxa"/>
            </w:tcMar>
          </w:tcPr>
          <w:p>
            <w:r>
              <w:rPr>
                <w:rFonts w:ascii="Segoe UI" w:hAnsi="Segoe UI"/>
                <w:color w:val="2C3E50"/>
                <w:sz w:val="18"/>
              </w:rPr>
              <w:t>Tidak</w:t>
            </w:r>
          </w:p>
        </w:tc>
        <w:tc>
          <w:tcPr>
            <w:tcW w:type="dxa" w:w="2340"/>
            <w:shd w:fill="F9FAFC"/>
            <w:tcMar>
              <w:top w:w="80" w:type="dxa"/>
              <w:bottom w:w="80" w:type="dxa"/>
              <w:left w:w="100" w:type="dxa"/>
              <w:right w:w="100" w:type="dxa"/>
            </w:tcMar>
          </w:tcPr>
          <w:p>
            <w:r>
              <w:rPr>
                <w:rFonts w:ascii="Segoe UI" w:hAnsi="Segoe UI"/>
                <w:color w:val="2C3E50"/>
                <w:sz w:val="18"/>
              </w:rPr>
              <w:t>Ya (Kondisional / Revisi)</w:t>
            </w:r>
          </w:p>
        </w:tc>
        <w:tc>
          <w:tcPr>
            <w:tcW w:type="dxa" w:w="2340"/>
            <w:shd w:fill="F9FAFC"/>
            <w:tcMar>
              <w:top w:w="80" w:type="dxa"/>
              <w:bottom w:w="80" w:type="dxa"/>
              <w:left w:w="100" w:type="dxa"/>
              <w:right w:w="100" w:type="dxa"/>
            </w:tcMar>
          </w:tcPr>
          <w:p>
            <w:r>
              <w:rPr>
                <w:rFonts w:ascii="Segoe UI" w:hAnsi="Segoe UI"/>
                <w:color w:val="2C3E50"/>
                <w:sz w:val="18"/>
              </w:rPr>
              <w:t>Ya (Bisa Semua Data)</w:t>
            </w:r>
          </w:p>
        </w:tc>
      </w:tr>
      <w:tr>
        <w:tc>
          <w:tcPr>
            <w:tcW w:type="dxa" w:w="2340"/>
            <w:shd w:fill="FFFFFF"/>
            <w:tcMar>
              <w:top w:w="80" w:type="dxa"/>
              <w:bottom w:w="80" w:type="dxa"/>
              <w:left w:w="100" w:type="dxa"/>
              <w:right w:w="100" w:type="dxa"/>
            </w:tcMar>
          </w:tcPr>
          <w:p>
            <w:r>
              <w:rPr>
                <w:rFonts w:ascii="Segoe UI" w:hAnsi="Segoe UI"/>
                <w:b/>
                <w:color w:val="2C3E50"/>
                <w:sz w:val="18"/>
              </w:rPr>
              <w:t>Menghapus / Membatalkan Data</w:t>
            </w:r>
          </w:p>
        </w:tc>
        <w:tc>
          <w:tcPr>
            <w:tcW w:type="dxa" w:w="2340"/>
            <w:shd w:fill="FFFFFF"/>
            <w:tcMar>
              <w:top w:w="80" w:type="dxa"/>
              <w:bottom w:w="80" w:type="dxa"/>
              <w:left w:w="100" w:type="dxa"/>
              <w:right w:w="100" w:type="dxa"/>
            </w:tcMar>
          </w:tcPr>
          <w:p>
            <w:r>
              <w:rPr>
                <w:rFonts w:ascii="Segoe UI" w:hAnsi="Segoe UI"/>
                <w:color w:val="2C3E50"/>
                <w:sz w:val="18"/>
              </w:rPr>
              <w:t>Tidak</w:t>
            </w:r>
          </w:p>
        </w:tc>
        <w:tc>
          <w:tcPr>
            <w:tcW w:type="dxa" w:w="2340"/>
            <w:shd w:fill="FFFFFF"/>
            <w:tcMar>
              <w:top w:w="80" w:type="dxa"/>
              <w:bottom w:w="80" w:type="dxa"/>
              <w:left w:w="100" w:type="dxa"/>
              <w:right w:w="100" w:type="dxa"/>
            </w:tcMar>
          </w:tcPr>
          <w:p>
            <w:r>
              <w:rPr>
                <w:rFonts w:ascii="Segoe UI" w:hAnsi="Segoe UI"/>
                <w:color w:val="2C3E50"/>
                <w:sz w:val="18"/>
              </w:rPr>
              <w:t>Hanya Pembatalan (Pending)</w:t>
            </w:r>
          </w:p>
        </w:tc>
        <w:tc>
          <w:tcPr>
            <w:tcW w:type="dxa" w:w="2340"/>
            <w:shd w:fill="FFFFFF"/>
            <w:tcMar>
              <w:top w:w="80" w:type="dxa"/>
              <w:bottom w:w="80" w:type="dxa"/>
              <w:left w:w="100" w:type="dxa"/>
              <w:right w:w="100" w:type="dxa"/>
            </w:tcMar>
          </w:tcPr>
          <w:p>
            <w:r>
              <w:rPr>
                <w:rFonts w:ascii="Segoe UI" w:hAnsi="Segoe UI"/>
                <w:color w:val="2C3E50"/>
                <w:sz w:val="18"/>
              </w:rPr>
              <w:t>Ya (Penuh)</w:t>
            </w:r>
          </w:p>
        </w:tc>
      </w:tr>
      <w:tr>
        <w:tc>
          <w:tcPr>
            <w:tcW w:type="dxa" w:w="2340"/>
            <w:shd w:fill="F9FAFC"/>
            <w:tcMar>
              <w:top w:w="80" w:type="dxa"/>
              <w:bottom w:w="80" w:type="dxa"/>
              <w:left w:w="100" w:type="dxa"/>
              <w:right w:w="100" w:type="dxa"/>
            </w:tcMar>
          </w:tcPr>
          <w:p>
            <w:r>
              <w:rPr>
                <w:rFonts w:ascii="Segoe UI" w:hAnsi="Segoe UI"/>
                <w:b/>
                <w:color w:val="2C3E50"/>
                <w:sz w:val="18"/>
              </w:rPr>
              <w:t>Approving / ACC Pengajuan</w:t>
            </w:r>
          </w:p>
        </w:tc>
        <w:tc>
          <w:tcPr>
            <w:tcW w:type="dxa" w:w="2340"/>
            <w:shd w:fill="F9FAFC"/>
            <w:tcMar>
              <w:top w:w="80" w:type="dxa"/>
              <w:bottom w:w="80" w:type="dxa"/>
              <w:left w:w="100" w:type="dxa"/>
              <w:right w:w="100" w:type="dxa"/>
            </w:tcMar>
          </w:tcPr>
          <w:p>
            <w:r>
              <w:rPr>
                <w:rFonts w:ascii="Segoe UI" w:hAnsi="Segoe UI"/>
                <w:color w:val="2C3E50"/>
                <w:sz w:val="18"/>
              </w:rPr>
              <w:t>Tidak</w:t>
            </w:r>
          </w:p>
        </w:tc>
        <w:tc>
          <w:tcPr>
            <w:tcW w:type="dxa" w:w="2340"/>
            <w:shd w:fill="F9FAFC"/>
            <w:tcMar>
              <w:top w:w="80" w:type="dxa"/>
              <w:bottom w:w="80" w:type="dxa"/>
              <w:left w:w="100" w:type="dxa"/>
              <w:right w:w="100" w:type="dxa"/>
            </w:tcMar>
          </w:tcPr>
          <w:p>
            <w:r>
              <w:rPr>
                <w:rFonts w:ascii="Segoe UI" w:hAnsi="Segoe UI"/>
                <w:color w:val="2C3E50"/>
                <w:sz w:val="18"/>
              </w:rPr>
              <w:t>Tidak</w:t>
            </w:r>
          </w:p>
        </w:tc>
        <w:tc>
          <w:tcPr>
            <w:tcW w:type="dxa" w:w="2340"/>
            <w:shd w:fill="F9FAFC"/>
            <w:tcMar>
              <w:top w:w="80" w:type="dxa"/>
              <w:bottom w:w="80" w:type="dxa"/>
              <w:left w:w="100" w:type="dxa"/>
              <w:right w:w="100" w:type="dxa"/>
            </w:tcMar>
          </w:tcPr>
          <w:p>
            <w:r>
              <w:rPr>
                <w:rFonts w:ascii="Segoe UI" w:hAnsi="Segoe UI"/>
                <w:color w:val="2C3E50"/>
                <w:sz w:val="18"/>
              </w:rPr>
              <w:t>Ya</w:t>
            </w:r>
          </w:p>
        </w:tc>
      </w:tr>
      <w:tr>
        <w:tc>
          <w:tcPr>
            <w:tcW w:type="dxa" w:w="2340"/>
            <w:shd w:fill="FFFFFF"/>
            <w:tcMar>
              <w:top w:w="80" w:type="dxa"/>
              <w:bottom w:w="80" w:type="dxa"/>
              <w:left w:w="100" w:type="dxa"/>
              <w:right w:w="100" w:type="dxa"/>
            </w:tcMar>
          </w:tcPr>
          <w:p>
            <w:r>
              <w:rPr>
                <w:rFonts w:ascii="Segoe UI" w:hAnsi="Segoe UI"/>
                <w:b/>
                <w:color w:val="2C3E50"/>
                <w:sz w:val="18"/>
              </w:rPr>
              <w:t>Upload Foto Sebelum &amp; Sesudah</w:t>
            </w:r>
          </w:p>
        </w:tc>
        <w:tc>
          <w:tcPr>
            <w:tcW w:type="dxa" w:w="2340"/>
            <w:shd w:fill="FFFFFF"/>
            <w:tcMar>
              <w:top w:w="80" w:type="dxa"/>
              <w:bottom w:w="80" w:type="dxa"/>
              <w:left w:w="100" w:type="dxa"/>
              <w:right w:w="100" w:type="dxa"/>
            </w:tcMar>
          </w:tcPr>
          <w:p>
            <w:r>
              <w:rPr>
                <w:rFonts w:ascii="Segoe UI" w:hAnsi="Segoe UI"/>
                <w:color w:val="2C3E50"/>
                <w:sz w:val="18"/>
              </w:rPr>
              <w:t>Tidak</w:t>
            </w:r>
          </w:p>
        </w:tc>
        <w:tc>
          <w:tcPr>
            <w:tcW w:type="dxa" w:w="2340"/>
            <w:shd w:fill="FFFFFF"/>
            <w:tcMar>
              <w:top w:w="80" w:type="dxa"/>
              <w:bottom w:w="80" w:type="dxa"/>
              <w:left w:w="100" w:type="dxa"/>
              <w:right w:w="100" w:type="dxa"/>
            </w:tcMar>
          </w:tcPr>
          <w:p>
            <w:r>
              <w:rPr>
                <w:rFonts w:ascii="Segoe UI" w:hAnsi="Segoe UI"/>
                <w:color w:val="2C3E50"/>
                <w:sz w:val="18"/>
              </w:rPr>
              <w:t>Ya (Hanya Milik Sendiri)</w:t>
            </w:r>
          </w:p>
        </w:tc>
        <w:tc>
          <w:tcPr>
            <w:tcW w:type="dxa" w:w="2340"/>
            <w:shd w:fill="FFFFFF"/>
            <w:tcMar>
              <w:top w:w="80" w:type="dxa"/>
              <w:bottom w:w="80" w:type="dxa"/>
              <w:left w:w="100" w:type="dxa"/>
              <w:right w:w="100" w:type="dxa"/>
            </w:tcMar>
          </w:tcPr>
          <w:p>
            <w:r>
              <w:rPr>
                <w:rFonts w:ascii="Segoe UI" w:hAnsi="Segoe UI"/>
                <w:color w:val="2C3E50"/>
                <w:sz w:val="18"/>
              </w:rPr>
              <w:t>Ya (Semua Peminjaman)</w:t>
            </w:r>
          </w:p>
        </w:tc>
      </w:tr>
      <w:tr>
        <w:tc>
          <w:tcPr>
            <w:tcW w:type="dxa" w:w="2340"/>
            <w:shd w:fill="F9FAFC"/>
            <w:tcMar>
              <w:top w:w="80" w:type="dxa"/>
              <w:bottom w:w="80" w:type="dxa"/>
              <w:left w:w="100" w:type="dxa"/>
              <w:right w:w="100" w:type="dxa"/>
            </w:tcMar>
          </w:tcPr>
          <w:p>
            <w:r>
              <w:rPr>
                <w:rFonts w:ascii="Segoe UI" w:hAnsi="Segoe UI"/>
                <w:b/>
                <w:color w:val="2C3E50"/>
                <w:sz w:val="18"/>
              </w:rPr>
              <w:t>Melihat Galeri Kebersihan Foto</w:t>
            </w:r>
          </w:p>
        </w:tc>
        <w:tc>
          <w:tcPr>
            <w:tcW w:type="dxa" w:w="2340"/>
            <w:shd w:fill="F9FAFC"/>
            <w:tcMar>
              <w:top w:w="80" w:type="dxa"/>
              <w:bottom w:w="80" w:type="dxa"/>
              <w:left w:w="100" w:type="dxa"/>
              <w:right w:w="100" w:type="dxa"/>
            </w:tcMar>
          </w:tcPr>
          <w:p>
            <w:r>
              <w:rPr>
                <w:rFonts w:ascii="Segoe UI" w:hAnsi="Segoe UI"/>
                <w:color w:val="2C3E50"/>
                <w:sz w:val="18"/>
              </w:rPr>
              <w:t>Tidak</w:t>
            </w:r>
          </w:p>
        </w:tc>
        <w:tc>
          <w:tcPr>
            <w:tcW w:type="dxa" w:w="2340"/>
            <w:shd w:fill="F9FAFC"/>
            <w:tcMar>
              <w:top w:w="80" w:type="dxa"/>
              <w:bottom w:w="80" w:type="dxa"/>
              <w:left w:w="100" w:type="dxa"/>
              <w:right w:w="100" w:type="dxa"/>
            </w:tcMar>
          </w:tcPr>
          <w:p>
            <w:r>
              <w:rPr>
                <w:rFonts w:ascii="Segoe UI" w:hAnsi="Segoe UI"/>
                <w:color w:val="2C3E50"/>
                <w:sz w:val="18"/>
              </w:rPr>
              <w:t>Hanya Milik Sendiri</w:t>
            </w:r>
          </w:p>
        </w:tc>
        <w:tc>
          <w:tcPr>
            <w:tcW w:type="dxa" w:w="2340"/>
            <w:shd w:fill="F9FAFC"/>
            <w:tcMar>
              <w:top w:w="80" w:type="dxa"/>
              <w:bottom w:w="80" w:type="dxa"/>
              <w:left w:w="100" w:type="dxa"/>
              <w:right w:w="100" w:type="dxa"/>
            </w:tcMar>
          </w:tcPr>
          <w:p>
            <w:r>
              <w:rPr>
                <w:rFonts w:ascii="Segoe UI" w:hAnsi="Segoe UI"/>
                <w:color w:val="2C3E50"/>
                <w:sz w:val="18"/>
              </w:rPr>
              <w:t>Ya (Akses Penuh Audit)</w:t>
            </w:r>
          </w:p>
        </w:tc>
      </w:tr>
    </w:tbl>
    <w:p>
      <w:pPr>
        <w:spacing w:after="120"/>
      </w:pPr>
    </w:p>
    <w:p>
      <w:pPr>
        <w:keepNext/>
        <w:spacing w:before="320" w:after="120"/>
      </w:pPr>
      <w:r>
        <w:rPr>
          <w:rFonts w:ascii="Segoe UI" w:hAnsi="Segoe UI"/>
          <w:b/>
          <w:color w:val="1B365D"/>
          <w:sz w:val="30"/>
        </w:rPr>
        <w:t>4. Rincian Fitur Utama &amp; Logika Bisnis</w:t>
      </w:r>
    </w:p>
    <w:p>
      <w:pPr>
        <w:keepNext/>
        <w:spacing w:before="240" w:after="80"/>
      </w:pPr>
      <w:r>
        <w:rPr>
          <w:rFonts w:ascii="Segoe UI" w:hAnsi="Segoe UI"/>
          <w:b/>
          <w:color w:val="2980B9"/>
          <w:sz w:val="24"/>
        </w:rPr>
        <w:t>A. Otentikasi &amp; Keamanan</w:t>
      </w:r>
    </w:p>
    <w:p>
      <w:pPr>
        <w:pStyle w:val="ListBullet"/>
        <w:spacing w:after="60" w:line="276" w:lineRule="auto"/>
        <w:ind w:left="360"/>
      </w:pPr>
      <w:r>
        <w:rPr>
          <w:rFonts w:ascii="Segoe UI" w:hAnsi="Segoe UI"/>
          <w:b/>
          <w:color w:val="2C3E50"/>
          <w:sz w:val="21"/>
        </w:rPr>
        <w:t xml:space="preserve">1. Akses Publik: </w:t>
      </w:r>
      <w:r>
        <w:rPr>
          <w:rFonts w:ascii="Segoe UI" w:hAnsi="Segoe UI"/>
          <w:color w:val="2C3E50"/>
          <w:sz w:val="21"/>
        </w:rPr>
        <w:t>Pengguna umum dapat langsung melihat kalender tanpa hambatan form login.</w:t>
      </w:r>
    </w:p>
    <w:p>
      <w:pPr>
        <w:pStyle w:val="ListBullet"/>
        <w:spacing w:after="60" w:line="276" w:lineRule="auto"/>
        <w:ind w:left="360"/>
      </w:pPr>
      <w:r>
        <w:rPr>
          <w:rFonts w:ascii="Segoe UI" w:hAnsi="Segoe UI"/>
          <w:b/>
          <w:color w:val="2C3E50"/>
          <w:sz w:val="21"/>
        </w:rPr>
        <w:t xml:space="preserve">2. Google OAuth User: </w:t>
      </w:r>
      <w:r>
        <w:rPr>
          <w:rFonts w:ascii="Segoe UI" w:hAnsi="Segoe UI"/>
          <w:color w:val="2C3E50"/>
          <w:sz w:val="21"/>
        </w:rPr>
        <w:t>Pengguna yang hendak mengajukan peminjaman wajib masuk menggunakan Single Sign-On (SSO) Google.</w:t>
      </w:r>
    </w:p>
    <w:p>
      <w:pPr>
        <w:pStyle w:val="ListBullet"/>
        <w:spacing w:after="60" w:line="276" w:lineRule="auto"/>
        <w:ind w:left="360"/>
      </w:pPr>
      <w:r>
        <w:rPr>
          <w:rFonts w:ascii="Segoe UI" w:hAnsi="Segoe UI"/>
          <w:b/>
          <w:color w:val="2C3E50"/>
          <w:sz w:val="21"/>
        </w:rPr>
        <w:t xml:space="preserve">3. Google OAuth Admin: </w:t>
      </w:r>
      <w:r>
        <w:rPr>
          <w:rFonts w:ascii="Segoe UI" w:hAnsi="Segoe UI"/>
          <w:color w:val="2C3E50"/>
          <w:sz w:val="21"/>
        </w:rPr>
        <w:t>Admin dapat masuk menggunakan Google Login yang terhubung dengan tabel daftar email terotorisasi (Whitelisted Email) di sistem.</w:t>
      </w:r>
    </w:p>
    <w:p>
      <w:pPr>
        <w:keepNext/>
        <w:spacing w:before="240" w:after="80"/>
      </w:pPr>
      <w:r>
        <w:rPr>
          <w:rFonts w:ascii="Segoe UI" w:hAnsi="Segoe UI"/>
          <w:b/>
          <w:color w:val="2980B9"/>
          <w:sz w:val="24"/>
        </w:rPr>
        <w:t>B. Fitur Kalender Interaktif (2 Tahun)</w:t>
      </w:r>
    </w:p>
    <w:p>
      <w:pPr>
        <w:pStyle w:val="ListBullet"/>
        <w:spacing w:after="60" w:line="276" w:lineRule="auto"/>
        <w:ind w:left="360"/>
      </w:pPr>
      <w:r>
        <w:rPr>
          <w:rFonts w:ascii="Segoe UI" w:hAnsi="Segoe UI"/>
          <w:b/>
          <w:color w:val="2C3E50"/>
          <w:sz w:val="21"/>
        </w:rPr>
        <w:t xml:space="preserve">1. Rentang Proyeksi: </w:t>
      </w:r>
      <w:r>
        <w:rPr>
          <w:rFonts w:ascii="Segoe UI" w:hAnsi="Segoe UI"/>
          <w:color w:val="2C3E50"/>
          <w:sz w:val="21"/>
        </w:rPr>
        <w:t>Kalender dapat menampilkan jadwal secara mulus hingga rentang waktu 2 tahun ke depan.</w:t>
      </w:r>
    </w:p>
    <w:p>
      <w:pPr>
        <w:pStyle w:val="ListBullet"/>
        <w:spacing w:after="60" w:line="276" w:lineRule="auto"/>
        <w:ind w:left="360"/>
      </w:pPr>
      <w:r>
        <w:rPr>
          <w:rFonts w:ascii="Segoe UI" w:hAnsi="Segoe UI"/>
          <w:b/>
          <w:color w:val="2C3E50"/>
          <w:sz w:val="21"/>
        </w:rPr>
        <w:t xml:space="preserve">2. Filter &amp; Tampilan: </w:t>
      </w:r>
      <w:r>
        <w:rPr>
          <w:rFonts w:ascii="Segoe UI" w:hAnsi="Segoe UI"/>
          <w:color w:val="2C3E50"/>
          <w:sz w:val="21"/>
        </w:rPr>
        <w:t>Dapat memfilter jadwal berdasarkan Nama Ruangan, Tampilan Bulanan, Mingguan, dan Harian.</w:t>
      </w:r>
    </w:p>
    <w:p>
      <w:pPr>
        <w:pStyle w:val="ListBullet"/>
        <w:spacing w:after="60" w:line="276" w:lineRule="auto"/>
        <w:ind w:left="360"/>
      </w:pPr>
      <w:r>
        <w:rPr>
          <w:rFonts w:ascii="Segoe UI" w:hAnsi="Segoe UI"/>
          <w:b/>
          <w:color w:val="2C3E50"/>
          <w:sz w:val="21"/>
        </w:rPr>
        <w:t xml:space="preserve">3. Detail Event Card: </w:t>
      </w:r>
      <w:r>
        <w:rPr>
          <w:rFonts w:ascii="Segoe UI" w:hAnsi="Segoe UI"/>
          <w:color w:val="2C3E50"/>
          <w:sz w:val="21"/>
        </w:rPr>
        <w:t>Menampilkan Nama Ruangan, Rentang Jam, Nama Peminjam/Komunitas, Peruntukan Acara, dan Label Status (Pending/Approved).</w:t>
      </w:r>
    </w:p>
    <w:p>
      <w:pPr>
        <w:keepNext/>
        <w:spacing w:before="240" w:after="80"/>
      </w:pPr>
      <w:r>
        <w:rPr>
          <w:rFonts w:ascii="Segoe UI" w:hAnsi="Segoe UI"/>
          <w:b/>
          <w:color w:val="2980B9"/>
          <w:sz w:val="24"/>
        </w:rPr>
        <w:t>C. Alur &amp; Aturan Pengajuan / Perubahan Peminjaman</w:t>
      </w:r>
    </w:p>
    <w:p>
      <w:pPr>
        <w:pStyle w:val="ListBullet"/>
        <w:spacing w:after="60" w:line="276" w:lineRule="auto"/>
        <w:ind w:left="360"/>
      </w:pPr>
      <w:r>
        <w:rPr>
          <w:rFonts w:ascii="Segoe UI" w:hAnsi="Segoe UI"/>
          <w:b/>
          <w:color w:val="2C3E50"/>
          <w:sz w:val="21"/>
        </w:rPr>
        <w:t xml:space="preserve">1. Validasi Bentrok Jadwal: </w:t>
      </w:r>
      <w:r>
        <w:rPr>
          <w:rFonts w:ascii="Segoe UI" w:hAnsi="Segoe UI"/>
          <w:color w:val="2C3E50"/>
          <w:sz w:val="21"/>
        </w:rPr>
        <w:t>Sistem melakukan pemeriksaan bentrok otomatis (Automated Collision Check). Pengajuan pada ruangan dan jam yang sama persis akan ditolak oleh sistem sebelum disimpan.</w:t>
      </w:r>
    </w:p>
    <w:p>
      <w:pPr>
        <w:pStyle w:val="ListBullet"/>
        <w:spacing w:after="60" w:line="276" w:lineRule="auto"/>
        <w:ind w:left="360"/>
      </w:pPr>
      <w:r>
        <w:rPr>
          <w:rFonts w:ascii="Segoe UI" w:hAnsi="Segoe UI"/>
          <w:b/>
          <w:color w:val="2C3E50"/>
          <w:sz w:val="21"/>
        </w:rPr>
        <w:t xml:space="preserve">2. Aturan Edit Status Pending: </w:t>
      </w:r>
      <w:r>
        <w:rPr>
          <w:rFonts w:ascii="Segoe UI" w:hAnsi="Segoe UI"/>
          <w:color w:val="2C3E50"/>
          <w:sz w:val="21"/>
        </w:rPr>
        <w:t>Jika status pengajuan masih PENDING, peminjam bebas mengubah jam, tanggal, atau ruangan secara langsung.</w:t>
      </w:r>
    </w:p>
    <w:p>
      <w:pPr>
        <w:pStyle w:val="ListBullet"/>
        <w:spacing w:after="60" w:line="276" w:lineRule="auto"/>
        <w:ind w:left="360"/>
      </w:pPr>
      <w:r>
        <w:rPr>
          <w:rFonts w:ascii="Segoe UI" w:hAnsi="Segoe UI"/>
          <w:b/>
          <w:color w:val="2C3E50"/>
          <w:sz w:val="21"/>
        </w:rPr>
        <w:t xml:space="preserve">3. Aturan Edit Status Approved: </w:t>
      </w:r>
      <w:r>
        <w:rPr>
          <w:rFonts w:ascii="Segoe UI" w:hAnsi="Segoe UI"/>
          <w:color w:val="2C3E50"/>
          <w:sz w:val="21"/>
        </w:rPr>
        <w:t>Jika status pengajuan sudah APPROVED, pengubahan oleh user tidak langsung memperbarui jadwal. Pengajuan ubah akan berubah menjadi 'Permohonan Revisi' yang membutuhkan konfirmasi dan persetujuan ulang dari Admin.</w:t>
      </w:r>
    </w:p>
    <w:p>
      <w:pPr>
        <w:pStyle w:val="ListBullet"/>
        <w:spacing w:after="60" w:line="276" w:lineRule="auto"/>
        <w:ind w:left="360"/>
      </w:pPr>
      <w:r>
        <w:rPr>
          <w:rFonts w:ascii="Segoe UI" w:hAnsi="Segoe UI"/>
          <w:b/>
          <w:color w:val="2C3E50"/>
          <w:sz w:val="21"/>
        </w:rPr>
        <w:t xml:space="preserve">4. Otoritas Admin: </w:t>
      </w:r>
      <w:r>
        <w:rPr>
          <w:rFonts w:ascii="Segoe UI" w:hAnsi="Segoe UI"/>
          <w:color w:val="2C3E50"/>
          <w:sz w:val="21"/>
        </w:rPr>
        <w:t>Admin berhak melakukan persetujuan (Approve), penolakan (Reject) disertai alasan, atau melakukan penyesuaian jadwal manual jika diperlukan.</w:t>
      </w:r>
    </w:p>
    <w:p>
      <w:pPr>
        <w:keepNext/>
        <w:spacing w:before="240" w:after="80"/>
      </w:pPr>
      <w:r>
        <w:rPr>
          <w:rFonts w:ascii="Segoe UI" w:hAnsi="Segoe UI"/>
          <w:b/>
          <w:color w:val="2980B9"/>
          <w:sz w:val="24"/>
        </w:rPr>
        <w:t>D. Modul Pengawasan Kondisi Ruangan (Foto Kebersihan)</w:t>
      </w:r>
    </w:p>
    <w:p>
      <w:pPr>
        <w:pStyle w:val="ListBullet"/>
        <w:spacing w:after="60" w:line="276" w:lineRule="auto"/>
        <w:ind w:left="360"/>
      </w:pPr>
      <w:r>
        <w:rPr>
          <w:rFonts w:ascii="Segoe UI" w:hAnsi="Segoe UI"/>
          <w:b/>
          <w:color w:val="2C3E50"/>
          <w:sz w:val="21"/>
        </w:rPr>
        <w:t xml:space="preserve">1. Foto Before-Use: </w:t>
      </w:r>
      <w:r>
        <w:rPr>
          <w:rFonts w:ascii="Segoe UI" w:hAnsi="Segoe UI"/>
          <w:color w:val="2C3E50"/>
          <w:sz w:val="21"/>
        </w:rPr>
        <w:t>Setiap peminjam diwajibkan mengunggah foto kondisi ruangan saat tiba di lokasi sebelum acara dimulai.</w:t>
      </w:r>
    </w:p>
    <w:p>
      <w:pPr>
        <w:pStyle w:val="ListBullet"/>
        <w:spacing w:after="60" w:line="276" w:lineRule="auto"/>
        <w:ind w:left="360"/>
      </w:pPr>
      <w:r>
        <w:rPr>
          <w:rFonts w:ascii="Segoe UI" w:hAnsi="Segoe UI"/>
          <w:b/>
          <w:color w:val="2C3E50"/>
          <w:sz w:val="21"/>
        </w:rPr>
        <w:t xml:space="preserve">2. Foto After-Use: </w:t>
      </w:r>
      <w:r>
        <w:rPr>
          <w:rFonts w:ascii="Segoe UI" w:hAnsi="Segoe UI"/>
          <w:color w:val="2C3E50"/>
          <w:sz w:val="21"/>
        </w:rPr>
        <w:t>Setelah acara selesai, peminjam mengunggah foto kondisi ruangan yang telah dirapikan dan dibersihkan kembali.</w:t>
      </w:r>
    </w:p>
    <w:p>
      <w:pPr>
        <w:pStyle w:val="ListBullet"/>
        <w:spacing w:after="60" w:line="276" w:lineRule="auto"/>
        <w:ind w:left="360"/>
      </w:pPr>
      <w:r>
        <w:rPr>
          <w:rFonts w:ascii="Segoe UI" w:hAnsi="Segoe UI"/>
          <w:b/>
          <w:color w:val="2C3E50"/>
          <w:sz w:val="21"/>
        </w:rPr>
        <w:t xml:space="preserve">3. Dasbor Audit Admin: </w:t>
      </w:r>
      <w:r>
        <w:rPr>
          <w:rFonts w:ascii="Segoe UI" w:hAnsi="Segoe UI"/>
          <w:color w:val="2C3E50"/>
          <w:sz w:val="21"/>
        </w:rPr>
        <w:t>Admin memiliki dasbor inspeksi khusus untuk meninjau kecocokan foto Before &amp; After sebagai rekam jejak akuntabilitas peminjam.</w:t>
      </w:r>
    </w:p>
    <w:p>
      <w:pPr>
        <w:keepNext/>
        <w:spacing w:before="320" w:after="120"/>
      </w:pPr>
      <w:r>
        <w:rPr>
          <w:rFonts w:ascii="Segoe UI" w:hAnsi="Segoe UI"/>
          <w:b/>
          <w:color w:val="1B365D"/>
          <w:sz w:val="30"/>
        </w:rPr>
        <w:t>5. Rancangan Struktur Data (Database Entity Draft)</w:t>
      </w:r>
    </w:p>
    <w:p>
      <w:pPr>
        <w:spacing w:after="80" w:line="276" w:lineRule="auto"/>
      </w:pPr>
      <w:r>
        <w:rPr>
          <w:rFonts w:ascii="Segoe UI" w:hAnsi="Segoe UI"/>
          <w:i w:val="0"/>
          <w:color w:val="2C3E50"/>
          <w:sz w:val="21"/>
        </w:rPr>
        <w:t>Gambaran struktur entitas data utama yang akan diimplementasikan pada database:</w:t>
      </w:r>
    </w:p>
    <w:p>
      <w:pPr>
        <w:keepNext/>
        <w:spacing w:before="240" w:after="80"/>
      </w:pPr>
      <w:r>
        <w:rPr>
          <w:rFonts w:ascii="Segoe UI" w:hAnsi="Segoe UI"/>
          <w:b/>
          <w:color w:val="2980B9"/>
          <w:sz w:val="24"/>
        </w:rPr>
        <w:t>Tabel Users</w:t>
      </w:r>
    </w:p>
    <w:p>
      <w:pPr>
        <w:pStyle w:val="ListBullet"/>
        <w:spacing w:after="60" w:line="276" w:lineRule="auto"/>
        <w:ind w:left="360"/>
      </w:pPr>
      <w:r>
        <w:rPr>
          <w:rFonts w:ascii="Segoe UI" w:hAnsi="Segoe UI"/>
          <w:color w:val="2C3E50"/>
          <w:sz w:val="21"/>
        </w:rPr>
        <w:t>id (Primary Key), name, email (Unique), role (ADMIN / USER), photo_url, created_at.</w:t>
      </w:r>
    </w:p>
    <w:p>
      <w:pPr>
        <w:keepNext/>
        <w:spacing w:before="240" w:after="80"/>
      </w:pPr>
      <w:r>
        <w:rPr>
          <w:rFonts w:ascii="Segoe UI" w:hAnsi="Segoe UI"/>
          <w:b/>
          <w:color w:val="2980B9"/>
          <w:sz w:val="24"/>
        </w:rPr>
        <w:t>Tabel Rooms</w:t>
      </w:r>
    </w:p>
    <w:p>
      <w:pPr>
        <w:pStyle w:val="ListBullet"/>
        <w:spacing w:after="60" w:line="276" w:lineRule="auto"/>
        <w:ind w:left="360"/>
      </w:pPr>
      <w:r>
        <w:rPr>
          <w:rFonts w:ascii="Segoe UI" w:hAnsi="Segoe UI"/>
          <w:color w:val="2C3E50"/>
          <w:sz w:val="21"/>
        </w:rPr>
        <w:t>id (Primary Key), room_name, location_floor, description, capacity, is_active.</w:t>
      </w:r>
    </w:p>
    <w:p>
      <w:pPr>
        <w:keepNext/>
        <w:spacing w:before="240" w:after="80"/>
      </w:pPr>
      <w:r>
        <w:rPr>
          <w:rFonts w:ascii="Segoe UI" w:hAnsi="Segoe UI"/>
          <w:b/>
          <w:color w:val="2980B9"/>
          <w:sz w:val="24"/>
        </w:rPr>
        <w:t>Tabel Bookings</w:t>
      </w:r>
    </w:p>
    <w:p>
      <w:pPr>
        <w:pStyle w:val="ListBullet"/>
        <w:spacing w:after="60" w:line="276" w:lineRule="auto"/>
        <w:ind w:left="360"/>
      </w:pPr>
      <w:r>
        <w:rPr>
          <w:rFonts w:ascii="Segoe UI" w:hAnsi="Segoe UI"/>
          <w:color w:val="2C3E50"/>
          <w:sz w:val="21"/>
        </w:rPr>
        <w:t>id (Primary Key), user_id (FK Users), room_id (FK Rooms), event_name, description.</w:t>
      </w:r>
    </w:p>
    <w:p>
      <w:pPr>
        <w:pStyle w:val="ListBullet"/>
        <w:spacing w:after="60" w:line="276" w:lineRule="auto"/>
        <w:ind w:left="360"/>
      </w:pPr>
      <w:r>
        <w:rPr>
          <w:rFonts w:ascii="Segoe UI" w:hAnsi="Segoe UI"/>
          <w:color w:val="2C3E50"/>
          <w:sz w:val="21"/>
        </w:rPr>
        <w:t>start_time (Datetime), end_time (Datetime), status (PENDING / APPROVED / REJECTED / CANCELLED).</w:t>
      </w:r>
    </w:p>
    <w:p>
      <w:pPr>
        <w:pStyle w:val="ListBullet"/>
        <w:spacing w:after="60" w:line="276" w:lineRule="auto"/>
        <w:ind w:left="360"/>
      </w:pPr>
      <w:r>
        <w:rPr>
          <w:rFonts w:ascii="Segoe UI" w:hAnsi="Segoe UI"/>
          <w:color w:val="2C3E50"/>
          <w:sz w:val="21"/>
        </w:rPr>
        <w:t>rejection_reason (Text), photo_before_url (String), photo_after_url (String), created_at, updated_at.</w:t>
      </w:r>
    </w:p>
    <w:p>
      <w:pPr>
        <w:keepNext/>
        <w:spacing w:before="320" w:after="120"/>
      </w:pPr>
      <w:r>
        <w:rPr>
          <w:rFonts w:ascii="Segoe UI" w:hAnsi="Segoe UI"/>
          <w:b/>
          <w:color w:val="1B365D"/>
          <w:sz w:val="30"/>
        </w:rPr>
        <w:t>6. Rancangan Antarmuka Pengguna (UI/UX Blueprint)</w:t>
      </w:r>
    </w:p>
    <w:p>
      <w:pPr>
        <w:pStyle w:val="ListBullet"/>
        <w:spacing w:after="60" w:line="276" w:lineRule="auto"/>
        <w:ind w:left="360"/>
      </w:pPr>
      <w:r>
        <w:rPr>
          <w:rFonts w:ascii="Segoe UI" w:hAnsi="Segoe UI"/>
          <w:b/>
          <w:color w:val="2C3E50"/>
          <w:sz w:val="21"/>
        </w:rPr>
        <w:t xml:space="preserve">1. Landing Page (Publik): </w:t>
      </w:r>
      <w:r>
        <w:rPr>
          <w:rFonts w:ascii="Segoe UI" w:hAnsi="Segoe UI"/>
          <w:color w:val="2C3E50"/>
          <w:sz w:val="21"/>
        </w:rPr>
        <w:t>Navigasi atas berisi pilihan 'Masuk via Google' atau 'Jelajahi Jadwal'. Area utama didominasi Kalender Interaktif 2 Tahun dengan opsi filter ruangan.</w:t>
      </w:r>
    </w:p>
    <w:p>
      <w:pPr>
        <w:pStyle w:val="ListBullet"/>
        <w:spacing w:after="60" w:line="276" w:lineRule="auto"/>
        <w:ind w:left="360"/>
      </w:pPr>
      <w:r>
        <w:rPr>
          <w:rFonts w:ascii="Segoe UI" w:hAnsi="Segoe UI"/>
          <w:b/>
          <w:color w:val="2C3E50"/>
          <w:sz w:val="21"/>
        </w:rPr>
        <w:t xml:space="preserve">2. Dashboard User: </w:t>
      </w:r>
      <w:r>
        <w:rPr>
          <w:rFonts w:ascii="Segoe UI" w:hAnsi="Segoe UI"/>
          <w:color w:val="2C3E50"/>
          <w:sz w:val="21"/>
        </w:rPr>
        <w:t>Menampilkan formulir pengajuan peminjaman baru, riwayat 'Peminjaman Saya' beserta statusnya, serta tombol modal untuk unggah foto Before/After.</w:t>
      </w:r>
    </w:p>
    <w:p>
      <w:pPr>
        <w:pStyle w:val="ListBullet"/>
        <w:spacing w:after="60" w:line="276" w:lineRule="auto"/>
        <w:ind w:left="360"/>
      </w:pPr>
      <w:r>
        <w:rPr>
          <w:rFonts w:ascii="Segoe UI" w:hAnsi="Segoe UI"/>
          <w:b/>
          <w:color w:val="2C3E50"/>
          <w:sz w:val="21"/>
        </w:rPr>
        <w:t xml:space="preserve">3. Dashboard Admin: </w:t>
      </w:r>
      <w:r>
        <w:rPr>
          <w:rFonts w:ascii="Segoe UI" w:hAnsi="Segoe UI"/>
          <w:color w:val="2C3E50"/>
          <w:sz w:val="21"/>
        </w:rPr>
        <w:t>Modul manajemen pengajuan (Tombol Approve/Reject), Kalender Pengelola, dan Galeri Inspeksi Foto Ruangan.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