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«Ленфильм» на Каменноостровском: варианты темы проекта</w:t>
      </w:r>
    </w:p>
    <w:p>
      <w:r>
        <w:t>Для друга Никиты, 8 класс. Киностудия находится на Петроградской стороне (Каменноостровский проспект, 10). У каждой темы есть продукт. На студии проводят экскурсии, это удобно для сбора материала.</w:t>
      </w:r>
    </w:p>
    <w:p>
      <w:pPr>
        <w:pStyle w:val="Heading2"/>
      </w:pPr>
      <w:r>
        <w:t>1. Чудеса без компьютера: как на «Ленфильме» снимали спецэффекты в «Старике Хоттабыче» и «Человеке-амфибии»</w:t>
      </w:r>
    </w:p>
    <w:p>
      <w:r>
        <w:rPr>
          <w:b/>
        </w:rPr>
        <w:t xml:space="preserve">Цель: </w:t>
      </w:r>
      <w:r>
        <w:t>Выяснить, какими приёмами на «Ленфильме» делали спецэффекты до появления компьютерной графики, и повторить один из них самостоятельно.</w:t>
      </w:r>
    </w:p>
    <w:p>
      <w:r>
        <w:rPr>
          <w:b/>
        </w:rPr>
        <w:t>Задачи:</w:t>
      </w:r>
    </w:p>
    <w:p>
      <w:r>
        <w:t>1) Посмотреть фильмы «Старик Хоттабыч» (1956) и «Человек-амфибия» (1961) и выбрать 3–4 «чудесные» сцены.</w:t>
      </w:r>
    </w:p>
    <w:p>
      <w:r>
        <w:t>2) Узнать по книгам, статьям и интервью, как эти сцены снимали (комбинированные съёмки, подводная съёмка, макеты).</w:t>
      </w:r>
    </w:p>
    <w:p>
      <w:r>
        <w:t>3) Сходить на экскурсию по «Ленфильму» и узнать, как работал цех комбинированных съёмок.</w:t>
      </w:r>
    </w:p>
    <w:p>
      <w:r>
        <w:t>4) Снять на телефон короткий ролик с одним из этих приёмов.</w:t>
      </w:r>
    </w:p>
    <w:p>
      <w:r>
        <w:rPr>
          <w:b/>
        </w:rPr>
        <w:t xml:space="preserve">Продукт: </w:t>
      </w:r>
      <w:r>
        <w:t>короткий ролик с «ленфильмовским» спецэффектом и памятка «Как это снято».</w:t>
      </w:r>
    </w:p>
    <w:p>
      <w:pPr>
        <w:pStyle w:val="Heading2"/>
      </w:pPr>
      <w:r>
        <w:t>2. Петроградская сторона в кино: какие улицы района можно узнать в фильмах «Ленфильма»</w:t>
      </w:r>
    </w:p>
    <w:p>
      <w:r>
        <w:rPr>
          <w:b/>
        </w:rPr>
        <w:t xml:space="preserve">Цель: </w:t>
      </w:r>
      <w:r>
        <w:t>Найти места Петроградской стороны, где снимали фильмы «Ленфильма», и составить карту-маршрут, по которой видно, как эти места выглядят в кино и как сегодня.</w:t>
      </w:r>
    </w:p>
    <w:p>
      <w:r>
        <w:rPr>
          <w:b/>
        </w:rPr>
        <w:t>Задачи:</w:t>
      </w:r>
    </w:p>
    <w:p>
      <w:r>
        <w:t>1) Узнать историю «Ленфильма» на Каменноостровском проспекте и почему студия часто снимала прямо на улицах города.</w:t>
      </w:r>
    </w:p>
    <w:p>
      <w:r>
        <w:t>2) Выбрать 4–5 фильмов «Ленфильма» разных лет и найти в них сцены, снятые на Петроградской стороне (по самим фильмам, книгам и сайтам о местах съёмок).</w:t>
      </w:r>
    </w:p>
    <w:p>
      <w:r>
        <w:t>3) Определить точные адреса этих мест.</w:t>
      </w:r>
    </w:p>
    <w:p>
      <w:r>
        <w:t>4) Сфотографировать каждое место сегодня с той же точки, что и в кадре, и заметить, что изменилось.</w:t>
      </w:r>
    </w:p>
    <w:p>
      <w:r>
        <w:t>5) Составить маршрут прогулки по этим местам и нанести его на карту.</w:t>
      </w:r>
    </w:p>
    <w:p>
      <w:r>
        <w:t>6) Оформить карту-маршрут с парами «кадр из фильма — фото сегодня» и провести по ней мини-экскурсию для одноклассников.</w:t>
      </w:r>
    </w:p>
    <w:p>
      <w:r>
        <w:rPr>
          <w:b/>
        </w:rPr>
        <w:t xml:space="preserve">Продукт: </w:t>
      </w:r>
      <w:r>
        <w:t>карта-маршрут «Кино на Петроградской» с парами «кадр из фильма — фото сегодня».</w:t>
      </w:r>
    </w:p>
    <w:p>
      <w:pPr>
        <w:pStyle w:val="Heading2"/>
      </w:pPr>
      <w:r>
        <w:t>3. Старейшая киностудия России: почему «Ленфильм» ведёт свою историю с 1914 года</w:t>
      </w:r>
    </w:p>
    <w:p>
      <w:r>
        <w:rPr>
          <w:b/>
        </w:rPr>
        <w:t xml:space="preserve">Цель: </w:t>
      </w:r>
      <w:r>
        <w:t>Проследить историю «Ленфильма» на Каменноостровском проспекте от первых военных хроник до наших дней.</w:t>
      </w:r>
    </w:p>
    <w:p>
      <w:r>
        <w:rPr>
          <w:b/>
        </w:rPr>
        <w:t>Задачи:</w:t>
      </w:r>
    </w:p>
    <w:p>
      <w:r>
        <w:t>1) Узнать, с чего началась студия (военно-кинематографический отдел Скобелевского комитета, 1914 год) и почему раньше днём рождения считали 1918 год.</w:t>
      </w:r>
    </w:p>
    <w:p>
      <w:r>
        <w:t>2) Выяснить, какие известные фильмы здесь сняли (например, «Чапаев», «Белое солнце пустыни», «Приключения Шерлока Холмса и доктора Ватсона», «Брат»).</w:t>
      </w:r>
    </w:p>
    <w:p>
      <w:r>
        <w:t>3) Узнать, где работала студия во время Великой Отечественной войны.</w:t>
      </w:r>
    </w:p>
    <w:p>
      <w:r>
        <w:t>4) Узнать, что происходит со студией сейчас.</w:t>
      </w:r>
    </w:p>
    <w:p>
      <w:r>
        <w:rPr>
          <w:b/>
        </w:rPr>
        <w:t xml:space="preserve">Продукт: </w:t>
      </w:r>
      <w:r>
        <w:t>лента времени (плакат) «110 лет „Ленфильма“».</w:t>
      </w:r>
    </w:p>
    <w:p>
      <w:pPr>
        <w:pStyle w:val="Heading2"/>
      </w:pPr>
      <w:r>
        <w:t>4. Кто делает кино: какие профессии, кроме актёра и режиссёра, нужны на «Ленфильме»</w:t>
      </w:r>
    </w:p>
    <w:p>
      <w:r>
        <w:rPr>
          <w:b/>
        </w:rPr>
        <w:t xml:space="preserve">Цель: </w:t>
      </w:r>
      <w:r>
        <w:t>Узнать, люди каких профессий работают над фильмом, и рассказать о них одноклассникам, которые выбирают будущую профессию.</w:t>
      </w:r>
    </w:p>
    <w:p>
      <w:r>
        <w:rPr>
          <w:b/>
        </w:rPr>
        <w:t>Задачи:</w:t>
      </w:r>
    </w:p>
    <w:p>
      <w:r>
        <w:t>1) Составить список киношных профессий: оператор, художник-постановщик, гримёр, звукорежиссёр, монтажёр, каскадёр и другие.</w:t>
      </w:r>
    </w:p>
    <w:p>
      <w:r>
        <w:t>2) Сходить на экскурсию по «Ленфильму» и, если получится, поговорить с сотрудником студии.</w:t>
      </w:r>
    </w:p>
    <w:p>
      <w:r>
        <w:t>3) Узнать, где этим профессиям учат в Петербурге.</w:t>
      </w:r>
    </w:p>
    <w:p>
      <w:r>
        <w:t>4) Составить памятку «Кем можно работать в кино».</w:t>
      </w:r>
    </w:p>
    <w:p>
      <w:r>
        <w:rPr>
          <w:b/>
        </w:rPr>
        <w:t xml:space="preserve">Продукт: </w:t>
      </w:r>
      <w:r>
        <w:t>памятка или видеоинтервью «Профессии кино» для классного часа по профориентации.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