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9FE" w:rsidRPr="00A266B1" w:rsidRDefault="005E79FE" w:rsidP="005E79FE">
      <w:pPr>
        <w:spacing w:after="120" w:line="360" w:lineRule="auto"/>
        <w:jc w:val="center"/>
        <w:rPr>
          <w:rFonts w:cs="Times New Roman"/>
          <w:b/>
          <w:szCs w:val="2"/>
        </w:rPr>
      </w:pPr>
      <w:r w:rsidRPr="00A266B1">
        <w:rPr>
          <w:rFonts w:cs="Times New Roman"/>
          <w:b/>
          <w:szCs w:val="2"/>
        </w:rPr>
        <w:t>Министерство цифрового развития, связи и массовых коммуникаций Российской Федерации</w:t>
      </w:r>
    </w:p>
    <w:p w:rsidR="005E79FE" w:rsidRPr="00A266B1" w:rsidRDefault="005E79FE" w:rsidP="005E79FE">
      <w:pPr>
        <w:spacing w:after="120" w:line="360" w:lineRule="auto"/>
        <w:jc w:val="center"/>
        <w:rPr>
          <w:rFonts w:cs="Times New Roman"/>
          <w:b/>
          <w:szCs w:val="2"/>
        </w:rPr>
      </w:pPr>
      <w:r w:rsidRPr="00A266B1">
        <w:rPr>
          <w:rFonts w:cs="Times New Roman"/>
          <w:b/>
          <w:szCs w:val="2"/>
        </w:rPr>
        <w:t>«Московский технический университет связи и информатики»</w:t>
      </w:r>
    </w:p>
    <w:p w:rsidR="005E79FE" w:rsidRDefault="005E79FE" w:rsidP="005E79FE">
      <w:pPr>
        <w:spacing w:after="120" w:line="360" w:lineRule="auto"/>
        <w:jc w:val="center"/>
        <w:rPr>
          <w:rFonts w:cs="Times New Roman"/>
          <w:szCs w:val="2"/>
        </w:rPr>
      </w:pPr>
    </w:p>
    <w:p w:rsidR="005E79FE" w:rsidRDefault="005E79FE" w:rsidP="005E79FE">
      <w:pPr>
        <w:spacing w:after="120" w:line="360" w:lineRule="auto"/>
        <w:jc w:val="center"/>
        <w:rPr>
          <w:rFonts w:cs="Times New Roman"/>
          <w:szCs w:val="2"/>
        </w:rPr>
      </w:pPr>
    </w:p>
    <w:p w:rsidR="005E79FE" w:rsidRPr="00A266B1" w:rsidRDefault="005E79FE" w:rsidP="005E79FE">
      <w:pPr>
        <w:spacing w:after="120" w:line="360" w:lineRule="auto"/>
        <w:jc w:val="center"/>
        <w:rPr>
          <w:rFonts w:cs="Times New Roman"/>
          <w:szCs w:val="2"/>
        </w:rPr>
      </w:pPr>
    </w:p>
    <w:p w:rsidR="005E79FE" w:rsidRPr="00A266B1" w:rsidRDefault="005E79FE" w:rsidP="005E79FE">
      <w:pPr>
        <w:spacing w:after="120" w:line="360" w:lineRule="auto"/>
        <w:jc w:val="center"/>
        <w:rPr>
          <w:rFonts w:cs="Times New Roman"/>
          <w:szCs w:val="2"/>
        </w:rPr>
      </w:pPr>
    </w:p>
    <w:p w:rsidR="005E79FE" w:rsidRPr="00A266B1" w:rsidRDefault="005E79FE" w:rsidP="005E79FE">
      <w:pPr>
        <w:spacing w:after="120" w:line="360" w:lineRule="auto"/>
        <w:jc w:val="center"/>
        <w:rPr>
          <w:rFonts w:eastAsia="Times New Roman" w:cs="Times New Roman"/>
          <w:szCs w:val="2"/>
        </w:rPr>
      </w:pPr>
    </w:p>
    <w:p w:rsidR="005E79FE" w:rsidRPr="00A266B1" w:rsidRDefault="005E79FE" w:rsidP="005E79FE">
      <w:pPr>
        <w:spacing w:after="120" w:line="360" w:lineRule="auto"/>
        <w:jc w:val="center"/>
        <w:rPr>
          <w:rFonts w:eastAsia="Times New Roman" w:cs="Times New Roman"/>
          <w:szCs w:val="2"/>
        </w:rPr>
      </w:pPr>
    </w:p>
    <w:p w:rsidR="005E79FE" w:rsidRPr="00A266B1" w:rsidRDefault="005E79FE" w:rsidP="005E79FE">
      <w:pPr>
        <w:spacing w:after="120" w:line="360" w:lineRule="auto"/>
        <w:ind w:firstLine="4678"/>
        <w:rPr>
          <w:rFonts w:eastAsia="Times New Roman" w:cs="Times New Roman"/>
          <w:szCs w:val="2"/>
        </w:rPr>
      </w:pPr>
    </w:p>
    <w:p w:rsidR="005E79FE" w:rsidRPr="00A266B1" w:rsidRDefault="005E79FE" w:rsidP="005E79FE">
      <w:pPr>
        <w:spacing w:after="120" w:line="360" w:lineRule="auto"/>
        <w:jc w:val="center"/>
        <w:rPr>
          <w:rFonts w:eastAsia="Times New Roman" w:cs="Times New Roman"/>
          <w:b/>
          <w:szCs w:val="2"/>
        </w:rPr>
      </w:pPr>
      <w:r w:rsidRPr="00A266B1">
        <w:rPr>
          <w:rFonts w:eastAsia="Times New Roman" w:cs="Times New Roman"/>
          <w:b/>
          <w:szCs w:val="2"/>
        </w:rPr>
        <w:t>Отчет</w:t>
      </w:r>
    </w:p>
    <w:p w:rsidR="005E79FE" w:rsidRPr="00A266B1" w:rsidRDefault="005E79FE" w:rsidP="005E79FE">
      <w:pPr>
        <w:spacing w:after="120" w:line="360" w:lineRule="auto"/>
        <w:jc w:val="center"/>
        <w:rPr>
          <w:rFonts w:eastAsia="Times New Roman" w:cs="Times New Roman"/>
          <w:szCs w:val="2"/>
        </w:rPr>
      </w:pPr>
      <w:r w:rsidRPr="00A266B1">
        <w:rPr>
          <w:rFonts w:eastAsia="Times New Roman" w:cs="Times New Roman"/>
          <w:szCs w:val="2"/>
        </w:rPr>
        <w:t>по дисциплине «Защита информации от вредоносного программного обеспечения» на тему:</w:t>
      </w:r>
    </w:p>
    <w:p w:rsidR="005E79FE" w:rsidRPr="00A266B1" w:rsidRDefault="005E79FE" w:rsidP="005E79FE">
      <w:pPr>
        <w:spacing w:after="120" w:line="360" w:lineRule="auto"/>
        <w:jc w:val="center"/>
        <w:rPr>
          <w:rFonts w:eastAsia="Times New Roman" w:cs="Times New Roman"/>
          <w:szCs w:val="2"/>
        </w:rPr>
      </w:pPr>
      <w:r w:rsidRPr="00A266B1">
        <w:rPr>
          <w:rFonts w:eastAsia="Times New Roman" w:cs="Times New Roman"/>
          <w:szCs w:val="2"/>
        </w:rPr>
        <w:t>«Создание антивируса»</w:t>
      </w:r>
    </w:p>
    <w:p w:rsidR="005E79FE" w:rsidRPr="00A266B1" w:rsidRDefault="005E79FE" w:rsidP="005E79FE">
      <w:pPr>
        <w:spacing w:after="120" w:line="360" w:lineRule="auto"/>
        <w:jc w:val="center"/>
        <w:rPr>
          <w:rFonts w:eastAsia="Times New Roman" w:cs="Times New Roman"/>
          <w:szCs w:val="2"/>
        </w:rPr>
      </w:pPr>
    </w:p>
    <w:p w:rsidR="005E79FE" w:rsidRPr="00A266B1" w:rsidRDefault="005E79FE" w:rsidP="005E79FE">
      <w:pPr>
        <w:spacing w:after="120" w:line="360" w:lineRule="auto"/>
        <w:rPr>
          <w:rFonts w:eastAsia="Times New Roman" w:cs="Times New Roman"/>
          <w:szCs w:val="2"/>
        </w:rPr>
      </w:pPr>
    </w:p>
    <w:p w:rsidR="005E79FE" w:rsidRPr="00A266B1" w:rsidRDefault="005E79FE" w:rsidP="005E79FE">
      <w:pPr>
        <w:spacing w:after="120" w:line="360" w:lineRule="auto"/>
        <w:ind w:firstLine="4678"/>
        <w:rPr>
          <w:rFonts w:eastAsia="Times New Roman" w:cs="Times New Roman"/>
          <w:szCs w:val="2"/>
        </w:rPr>
      </w:pPr>
    </w:p>
    <w:p w:rsidR="005E79FE" w:rsidRPr="00A266B1" w:rsidRDefault="005E79FE" w:rsidP="005E79FE">
      <w:pPr>
        <w:spacing w:after="120" w:line="360" w:lineRule="auto"/>
        <w:jc w:val="center"/>
        <w:rPr>
          <w:rFonts w:eastAsia="Times New Roman" w:cs="Times New Roman"/>
          <w:szCs w:val="2"/>
        </w:rPr>
      </w:pPr>
    </w:p>
    <w:p w:rsidR="005E79FE" w:rsidRPr="00A266B1" w:rsidRDefault="005E79FE" w:rsidP="005E79FE">
      <w:pPr>
        <w:spacing w:after="120" w:line="360" w:lineRule="auto"/>
        <w:ind w:firstLine="5670"/>
        <w:rPr>
          <w:rFonts w:eastAsia="Times New Roman" w:cs="Times New Roman"/>
          <w:szCs w:val="2"/>
        </w:rPr>
      </w:pPr>
      <w:r w:rsidRPr="00A266B1">
        <w:rPr>
          <w:rFonts w:eastAsia="Times New Roman" w:cs="Times New Roman"/>
          <w:szCs w:val="2"/>
        </w:rPr>
        <w:t>Выполнил студент БВТ1802</w:t>
      </w:r>
    </w:p>
    <w:p w:rsidR="005E79FE" w:rsidRPr="00A266B1" w:rsidRDefault="005E79FE" w:rsidP="005E79FE">
      <w:pPr>
        <w:tabs>
          <w:tab w:val="left" w:pos="7800"/>
        </w:tabs>
        <w:spacing w:after="120" w:line="360" w:lineRule="auto"/>
        <w:ind w:firstLine="5670"/>
        <w:rPr>
          <w:rFonts w:eastAsia="Times New Roman" w:cs="Times New Roman"/>
          <w:szCs w:val="2"/>
        </w:rPr>
      </w:pPr>
      <w:r>
        <w:rPr>
          <w:rFonts w:eastAsia="Times New Roman" w:cs="Times New Roman"/>
          <w:szCs w:val="2"/>
        </w:rPr>
        <w:t>Колотвинова Н.А</w:t>
      </w:r>
    </w:p>
    <w:p w:rsidR="005E79FE" w:rsidRPr="00A266B1" w:rsidRDefault="005E79FE" w:rsidP="005E79FE">
      <w:pPr>
        <w:spacing w:after="120" w:line="360" w:lineRule="auto"/>
        <w:ind w:firstLine="5670"/>
        <w:rPr>
          <w:rFonts w:eastAsia="Times New Roman" w:cs="Times New Roman"/>
          <w:szCs w:val="2"/>
        </w:rPr>
      </w:pPr>
      <w:r w:rsidRPr="00A266B1">
        <w:rPr>
          <w:rFonts w:eastAsia="Times New Roman" w:cs="Times New Roman"/>
          <w:szCs w:val="2"/>
        </w:rPr>
        <w:t>Руководитель</w:t>
      </w:r>
    </w:p>
    <w:p w:rsidR="005E79FE" w:rsidRDefault="005E79FE" w:rsidP="005E79FE">
      <w:pPr>
        <w:spacing w:after="120" w:line="360" w:lineRule="auto"/>
        <w:ind w:firstLine="5670"/>
        <w:rPr>
          <w:rFonts w:eastAsia="Times New Roman" w:cs="Times New Roman"/>
          <w:szCs w:val="2"/>
        </w:rPr>
      </w:pPr>
      <w:r w:rsidRPr="00A266B1">
        <w:rPr>
          <w:rFonts w:eastAsia="Times New Roman" w:cs="Times New Roman"/>
          <w:szCs w:val="2"/>
        </w:rPr>
        <w:t>Барков В. В.</w:t>
      </w:r>
    </w:p>
    <w:p w:rsidR="005E79FE" w:rsidRDefault="005E79FE" w:rsidP="005E79FE">
      <w:pPr>
        <w:spacing w:after="120" w:line="360" w:lineRule="auto"/>
        <w:ind w:firstLine="5670"/>
        <w:rPr>
          <w:rFonts w:eastAsia="Times New Roman" w:cs="Times New Roman"/>
          <w:szCs w:val="2"/>
        </w:rPr>
      </w:pPr>
    </w:p>
    <w:p w:rsidR="005E79FE" w:rsidRDefault="005E79FE" w:rsidP="005E79FE">
      <w:pPr>
        <w:spacing w:after="120" w:line="360" w:lineRule="auto"/>
        <w:jc w:val="center"/>
        <w:rPr>
          <w:rFonts w:eastAsia="Times New Roman" w:cs="Times New Roman"/>
          <w:szCs w:val="2"/>
        </w:rPr>
      </w:pPr>
      <w:r>
        <w:rPr>
          <w:rFonts w:eastAsia="Times New Roman" w:cs="Times New Roman"/>
          <w:szCs w:val="2"/>
        </w:rPr>
        <w:t>Москва 2</w:t>
      </w:r>
      <w:r w:rsidRPr="00A266B1">
        <w:rPr>
          <w:rFonts w:eastAsia="Times New Roman" w:cs="Times New Roman"/>
          <w:szCs w:val="2"/>
        </w:rPr>
        <w:t>0</w:t>
      </w:r>
      <w:r>
        <w:rPr>
          <w:rFonts w:eastAsia="Times New Roman" w:cs="Times New Roman"/>
          <w:szCs w:val="2"/>
        </w:rPr>
        <w:t>21</w:t>
      </w:r>
    </w:p>
    <w:p w:rsidR="008544F4" w:rsidRDefault="008544F4" w:rsidP="005E79FE">
      <w:pPr>
        <w:spacing w:after="120" w:line="360" w:lineRule="auto"/>
        <w:jc w:val="center"/>
        <w:rPr>
          <w:rFonts w:eastAsia="Times New Roman" w:cs="Times New Roman"/>
          <w:szCs w:val="2"/>
        </w:rPr>
      </w:pPr>
    </w:p>
    <w:p w:rsidR="008544F4" w:rsidRPr="005E79FE" w:rsidRDefault="008544F4" w:rsidP="005E79FE">
      <w:pPr>
        <w:spacing w:after="120" w:line="360" w:lineRule="auto"/>
        <w:jc w:val="center"/>
        <w:rPr>
          <w:rFonts w:eastAsia="Times New Roman" w:cs="Times New Roman"/>
          <w:szCs w:val="2"/>
        </w:rPr>
      </w:pPr>
      <w:r w:rsidRPr="008544F4">
        <w:rPr>
          <w:rFonts w:eastAsia="Times New Roman" w:cs="Times New Roman"/>
          <w:szCs w:val="2"/>
        </w:rPr>
        <w:lastRenderedPageBreak/>
        <w:t>https://github</w:t>
      </w:r>
      <w:bookmarkStart w:id="0" w:name="_GoBack"/>
      <w:bookmarkEnd w:id="0"/>
      <w:r w:rsidRPr="008544F4">
        <w:rPr>
          <w:rFonts w:eastAsia="Times New Roman" w:cs="Times New Roman"/>
          <w:szCs w:val="2"/>
        </w:rPr>
        <w:t>.com/natalis26/Antivirus</w:t>
      </w:r>
    </w:p>
    <w:p w:rsidR="008E4D98" w:rsidRDefault="00A64E4A" w:rsidP="000E041F">
      <w:pPr>
        <w:spacing w:before="120" w:after="120"/>
        <w:ind w:left="-567" w:right="284"/>
        <w:jc w:val="center"/>
      </w:pPr>
      <w:r>
        <w:rPr>
          <w:noProof/>
          <w:lang w:eastAsia="ru-RU"/>
        </w:rPr>
        <w:drawing>
          <wp:inline distT="0" distB="0" distL="0" distR="0" wp14:anchorId="5D212C3E" wp14:editId="0EB61F69">
            <wp:extent cx="6088247" cy="30861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495" cy="309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4A" w:rsidRDefault="00A64E4A" w:rsidP="000E041F">
      <w:pPr>
        <w:spacing w:before="120" w:after="120"/>
        <w:ind w:left="-567" w:right="284"/>
        <w:jc w:val="center"/>
      </w:pPr>
      <w:r>
        <w:t>Рисунок 1 - Добавление вируса в базу и просмотр вирусов в базе.</w:t>
      </w:r>
    </w:p>
    <w:p w:rsidR="00A64E4A" w:rsidRDefault="00A64E4A" w:rsidP="000E041F">
      <w:pPr>
        <w:spacing w:before="120" w:after="120"/>
        <w:ind w:left="-567" w:right="284"/>
        <w:jc w:val="center"/>
      </w:pPr>
      <w:r>
        <w:rPr>
          <w:noProof/>
          <w:lang w:eastAsia="ru-RU"/>
        </w:rPr>
        <w:drawing>
          <wp:inline distT="0" distB="0" distL="0" distR="0" wp14:anchorId="31F9B80B" wp14:editId="4C2147BD">
            <wp:extent cx="4552950" cy="3286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35" b="7258"/>
                    <a:stretch/>
                  </pic:blipFill>
                  <pic:spPr bwMode="auto">
                    <a:xfrm>
                      <a:off x="0" y="0"/>
                      <a:ext cx="4552950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E4A" w:rsidRDefault="00A64E4A" w:rsidP="000E041F">
      <w:pPr>
        <w:spacing w:before="120" w:after="120"/>
        <w:ind w:left="-567" w:right="284"/>
        <w:jc w:val="center"/>
      </w:pPr>
      <w:r>
        <w:t>Рисунок 2 – Проверка файла на наличие вирусов (безопасный файл)</w:t>
      </w:r>
    </w:p>
    <w:p w:rsidR="00A64E4A" w:rsidRDefault="00A64E4A" w:rsidP="000E041F">
      <w:pPr>
        <w:spacing w:before="120" w:after="120"/>
        <w:ind w:left="-567" w:right="284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18E3E71" wp14:editId="2DB2057C">
            <wp:extent cx="4562475" cy="3495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E4A">
        <w:t xml:space="preserve"> </w:t>
      </w:r>
    </w:p>
    <w:p w:rsidR="00A64E4A" w:rsidRDefault="00A64E4A" w:rsidP="000E041F">
      <w:pPr>
        <w:spacing w:before="120" w:after="120"/>
        <w:ind w:left="-567" w:right="284"/>
        <w:jc w:val="center"/>
      </w:pPr>
      <w:r>
        <w:t>Рисунок 3 – Проверка файла на наличие вирусов (небезопасный файл)</w:t>
      </w:r>
    </w:p>
    <w:p w:rsidR="00A64E4A" w:rsidRDefault="00A64E4A" w:rsidP="000E041F">
      <w:pPr>
        <w:spacing w:before="120" w:after="120"/>
        <w:ind w:left="-567" w:right="284"/>
        <w:jc w:val="center"/>
      </w:pPr>
      <w:r>
        <w:rPr>
          <w:noProof/>
          <w:lang w:eastAsia="ru-RU"/>
        </w:rPr>
        <w:drawing>
          <wp:inline distT="0" distB="0" distL="0" distR="0" wp14:anchorId="546CE2B9" wp14:editId="54B183F2">
            <wp:extent cx="4533900" cy="3562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449"/>
                    <a:stretch/>
                  </pic:blipFill>
                  <pic:spPr bwMode="auto">
                    <a:xfrm>
                      <a:off x="0" y="0"/>
                      <a:ext cx="4533900" cy="356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E4A" w:rsidRDefault="00A64E4A" w:rsidP="000E041F">
      <w:pPr>
        <w:spacing w:before="120" w:after="120"/>
        <w:ind w:left="-567" w:right="284"/>
        <w:jc w:val="center"/>
      </w:pPr>
      <w:r>
        <w:t>Рисунок 4 – Перемещение файла в карантин</w:t>
      </w:r>
    </w:p>
    <w:p w:rsidR="00A64E4A" w:rsidRDefault="00A64E4A" w:rsidP="000E041F">
      <w:pPr>
        <w:spacing w:before="120" w:after="120"/>
        <w:ind w:left="-567" w:right="284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8BF4EC4" wp14:editId="3115461B">
            <wp:extent cx="4552950" cy="3438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4A" w:rsidRDefault="00A64E4A" w:rsidP="000E041F">
      <w:pPr>
        <w:spacing w:before="120" w:after="120"/>
        <w:ind w:left="-567" w:right="284"/>
        <w:jc w:val="center"/>
      </w:pPr>
      <w:r>
        <w:t>Рисунок 5 – Выбор папки для мониторинга</w:t>
      </w:r>
    </w:p>
    <w:p w:rsidR="00A64E4A" w:rsidRDefault="00A64E4A" w:rsidP="000E041F">
      <w:pPr>
        <w:spacing w:before="120" w:after="120"/>
        <w:ind w:left="-567" w:right="284"/>
        <w:jc w:val="center"/>
      </w:pPr>
      <w:r>
        <w:rPr>
          <w:noProof/>
          <w:lang w:eastAsia="ru-RU"/>
        </w:rPr>
        <w:drawing>
          <wp:inline distT="0" distB="0" distL="0" distR="0" wp14:anchorId="19059697" wp14:editId="41BD9D3C">
            <wp:extent cx="5940425" cy="31883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4A" w:rsidRDefault="00A64E4A" w:rsidP="000E041F">
      <w:pPr>
        <w:spacing w:before="120" w:after="120"/>
        <w:ind w:left="-567" w:right="284"/>
        <w:jc w:val="center"/>
      </w:pPr>
      <w:r>
        <w:t>Рисунок 6 – Добавление в мониторинг вредонос</w:t>
      </w:r>
      <w:r w:rsidR="0070736A">
        <w:t>ного файла. Мониторинг выполнен успешно</w:t>
      </w:r>
    </w:p>
    <w:p w:rsidR="0070736A" w:rsidRDefault="0070736A" w:rsidP="000E041F">
      <w:pPr>
        <w:spacing w:before="120" w:after="120"/>
        <w:ind w:left="-567" w:right="284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8AA953A" wp14:editId="1090B5CA">
            <wp:extent cx="5940425" cy="32080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36A">
        <w:t xml:space="preserve"> </w:t>
      </w:r>
      <w:r>
        <w:t>Рисунок 7 – Выбор файла для запланированного сканирования</w:t>
      </w:r>
    </w:p>
    <w:p w:rsidR="0074700C" w:rsidRDefault="0070736A" w:rsidP="000E041F">
      <w:pPr>
        <w:spacing w:before="120" w:after="120"/>
        <w:ind w:left="-567" w:right="284"/>
        <w:jc w:val="center"/>
      </w:pPr>
      <w:r>
        <w:rPr>
          <w:noProof/>
          <w:lang w:eastAsia="ru-RU"/>
        </w:rPr>
        <w:drawing>
          <wp:inline distT="0" distB="0" distL="0" distR="0" wp14:anchorId="26885B34" wp14:editId="7A6C7295">
            <wp:extent cx="5940425" cy="31724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00C" w:rsidRPr="0074700C">
        <w:t xml:space="preserve"> </w:t>
      </w:r>
      <w:r w:rsidR="0074700C">
        <w:t>Рисунок 8 – Запланированное сканирование выполнено успешно</w:t>
      </w:r>
    </w:p>
    <w:p w:rsidR="00A64E4A" w:rsidRPr="005E79FE" w:rsidRDefault="00A64E4A" w:rsidP="000E041F">
      <w:pPr>
        <w:spacing w:before="120" w:after="120"/>
        <w:ind w:left="-567" w:right="284"/>
        <w:jc w:val="center"/>
      </w:pPr>
    </w:p>
    <w:sectPr w:rsidR="00A64E4A" w:rsidRPr="005E7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E4A"/>
    <w:rsid w:val="000E041F"/>
    <w:rsid w:val="003D4648"/>
    <w:rsid w:val="005E79FE"/>
    <w:rsid w:val="0070736A"/>
    <w:rsid w:val="0074700C"/>
    <w:rsid w:val="008544F4"/>
    <w:rsid w:val="008E4D98"/>
    <w:rsid w:val="00A6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933DA-1EE3-4757-BDFB-38E81BAF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64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2021-05-10T13:14:00Z</dcterms:created>
  <dcterms:modified xsi:type="dcterms:W3CDTF">2021-05-21T14:02:00Z</dcterms:modified>
</cp:coreProperties>
</file>