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À propos de ResaSpace</w:t>
      </w:r>
    </w:p>
    <w:p>
      <w:r>
        <w:t>Chez ResaSpace, nous croyons fermement que chaque professionnel – qu’il soit indépendant, entrepreneur ou salarié en télétravail – mérite un espace de travail à la hauteur de ses ambitions.</w:t>
        <w:br/>
        <w:br/>
        <w:t>Dans un monde en constante évolution, où flexibilité et productivité sont devenues essentielles, nous avons conçu une plateforme intelligente et intuitive qui simplifie la réservation d'espaces de coworking, de bureaux partagés et de salles de réunion, partout en France.</w:t>
        <w:br/>
        <w:br/>
        <w:t>🎯 Notre mission :</w:t>
        <w:br/>
        <w:t>Vous offrir un accès rapide, fiable et transparent à une sélection d’espaces professionnels soigneusement choisis, en tenant compte de vos préférences :</w:t>
        <w:br/>
        <w:t>- localisation géographique,</w:t>
        <w:br/>
        <w:t>- services disponibles (Wi-Fi haut débit, café, salles privatives...),</w:t>
        <w:br/>
        <w:t>- ambiance (créative, calme, collaborative...),</w:t>
        <w:br/>
        <w:t>- et budget.</w:t>
        <w:br/>
        <w:br/>
        <w:t>🚀 Pourquoi ResaSpace ?</w:t>
        <w:br/>
        <w:t>- Gain de temps : une interface claire, une réservation en quelques clics.</w:t>
        <w:br/>
        <w:t>- Flexibilité totale : réservez à l’heure, à la journée ou au mois.</w:t>
        <w:br/>
        <w:t>- Fiabilité : des partenaires vérifiés et des lieux de qualité.</w:t>
        <w:br/>
        <w:t>- Support réactif : notre équipe est à vos côtés à chaque étape.</w:t>
        <w:br/>
        <w:br/>
        <w:t>🛠️ À qui s’adresse ResaSpace ?</w:t>
        <w:br/>
        <w:t>- Freelancers en quête de concentration</w:t>
        <w:br/>
        <w:t>- Startups en pleine croissance</w:t>
        <w:br/>
        <w:t>- Télétravailleurs en déplacement</w:t>
        <w:br/>
        <w:t>- Entreprises organisant des réunions ponctuelles</w:t>
        <w:br/>
        <w:br/>
        <w:t>Rejoignez ResaSpace et transformez votre manière de travailler.</w:t>
        <w:br/>
        <w:t>Parce qu’un bon espace de travail, c’est plus qu’un bureau — c’est un moteur de réussite.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