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0F4CC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1ECE52A" w14:textId="6443082A" w:rsidR="000F4CCC" w:rsidRPr="003B466F" w:rsidRDefault="000F4CCC" w:rsidP="000F4CCC">
            <w:pPr>
              <w:pStyle w:val="Prrafodelista"/>
              <w:jc w:val="both"/>
              <w:rPr>
                <w:rFonts w:eastAsiaTheme="majorEastAsia"/>
                <w:color w:val="767171" w:themeColor="background2" w:themeShade="80"/>
                <w:sz w:val="24"/>
                <w:szCs w:val="24"/>
              </w:rPr>
            </w:pPr>
            <w:r w:rsidRPr="000F4CCC">
              <w:rPr>
                <w:rFonts w:eastAsiaTheme="majorEastAsia"/>
                <w:color w:val="767171" w:themeColor="background2" w:themeShade="80"/>
                <w:sz w:val="24"/>
                <w:szCs w:val="24"/>
              </w:rPr>
              <w:t>Sí, después de trabajar en el proyecto "</w:t>
            </w:r>
            <w:proofErr w:type="spellStart"/>
            <w:r w:rsidRPr="000F4CCC">
              <w:rPr>
                <w:rFonts w:eastAsiaTheme="majorEastAsia"/>
                <w:color w:val="767171" w:themeColor="background2" w:themeShade="80"/>
                <w:sz w:val="24"/>
                <w:szCs w:val="24"/>
              </w:rPr>
              <w:t>EducAR</w:t>
            </w:r>
            <w:proofErr w:type="spellEnd"/>
            <w:r w:rsidRPr="000F4CCC">
              <w:rPr>
                <w:rFonts w:eastAsiaTheme="majorEastAsia"/>
                <w:color w:val="767171" w:themeColor="background2" w:themeShade="80"/>
                <w:sz w:val="24"/>
                <w:szCs w:val="24"/>
              </w:rPr>
              <w:t>", mis intereses profesionales se han ampliado. Antes de iniciar, tenía una inclinación general hacia el desarrollo tecnológico; sin embargo, ahora tengo un interés más específico en aplicaciones educativas innovadoras, especialmente aquellas que combinan realidad aumentada para mejorar la enseñanza en áreas de la salud. Esto me ha motivado a explorar más sobre cómo la tecnología puede ser un puente entre la teoría y la práctica en el aprendizaje.</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24505F4D" w:rsidR="00761B8A" w:rsidRDefault="000F4CCC" w:rsidP="4496426B">
            <w:pPr>
              <w:jc w:val="both"/>
              <w:rPr>
                <w:rFonts w:ascii="Calibri" w:hAnsi="Calibri"/>
                <w:b/>
                <w:bCs/>
                <w:color w:val="1F4E79" w:themeColor="accent1" w:themeShade="80"/>
              </w:rPr>
            </w:pPr>
            <w:r w:rsidRPr="000F4CCC">
              <w:rPr>
                <w:rFonts w:ascii="Calibri" w:hAnsi="Calibri"/>
                <w:b/>
                <w:bCs/>
                <w:color w:val="1F4E79" w:themeColor="accent1" w:themeShade="80"/>
              </w:rPr>
              <w:t>El proyecto ha reforzado mi interés en desarrollar aplicaciones que generen un impacto real en la educación. "</w:t>
            </w:r>
            <w:proofErr w:type="spellStart"/>
            <w:r w:rsidRPr="000F4CCC">
              <w:rPr>
                <w:rFonts w:ascii="Calibri" w:hAnsi="Calibri"/>
                <w:b/>
                <w:bCs/>
                <w:color w:val="1F4E79" w:themeColor="accent1" w:themeShade="80"/>
              </w:rPr>
              <w:t>EducAR</w:t>
            </w:r>
            <w:proofErr w:type="spellEnd"/>
            <w:r w:rsidRPr="000F4CCC">
              <w:rPr>
                <w:rFonts w:ascii="Calibri" w:hAnsi="Calibri"/>
                <w:b/>
                <w:bCs/>
                <w:color w:val="1F4E79" w:themeColor="accent1" w:themeShade="80"/>
              </w:rPr>
              <w:t>" me ha permitido ver el valor de la tecnología en la simulación de situaciones clínicas, ayudando a los estudiantes a adquirir habilidades prácticas de forma segura y efectiva. Este enfoque en la realidad aumentada me ha impulsado a considerar un enfoque más profundo en este tipo de tecnologías en mi carrera profesional.</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1192C607" w:rsidR="00761B8A" w:rsidRPr="000F4CC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5AA7769E" w14:textId="171C6583" w:rsidR="000F4CCC" w:rsidRPr="003B466F" w:rsidRDefault="000F4CCC" w:rsidP="000F4CCC">
            <w:pPr>
              <w:pStyle w:val="Prrafodelista"/>
              <w:jc w:val="both"/>
              <w:rPr>
                <w:rFonts w:eastAsiaTheme="majorEastAsia"/>
                <w:color w:val="767171" w:themeColor="background2" w:themeShade="80"/>
                <w:sz w:val="24"/>
                <w:szCs w:val="24"/>
              </w:rPr>
            </w:pPr>
            <w:r w:rsidRPr="000F4CCC">
              <w:rPr>
                <w:rFonts w:eastAsiaTheme="majorEastAsia"/>
                <w:color w:val="767171" w:themeColor="background2" w:themeShade="80"/>
                <w:sz w:val="24"/>
                <w:szCs w:val="24"/>
              </w:rPr>
              <w:t>Mis fortalezas en programación y diseño de entornos virtuales se han visto fortalecidas al enfrentar los desafíos del proyecto, especialmente en la implementación de escenarios clínicos en realidad aumentada. Sin embargo, el proyecto también destacó algunas áreas de mejora, como la necesidad de fortalecer mis conocimientos en la creación de animaciones complejas y la integración de inteligencia artificial para interacciones más realistas.</w:t>
            </w:r>
          </w:p>
          <w:p w14:paraId="409E2634" w14:textId="77777777" w:rsidR="00761B8A" w:rsidRPr="000F4CC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¿Cuáles son tus planes para seguir desarrollando tus fortalezas?</w:t>
            </w:r>
          </w:p>
          <w:p w14:paraId="4468F8DA" w14:textId="0704AC16" w:rsidR="000F4CCC" w:rsidRPr="003B466F" w:rsidRDefault="000F4CCC" w:rsidP="000F4CCC">
            <w:pPr>
              <w:pStyle w:val="Prrafodelista"/>
              <w:jc w:val="both"/>
              <w:rPr>
                <w:rFonts w:eastAsiaTheme="majorEastAsia"/>
                <w:color w:val="767171" w:themeColor="background2" w:themeShade="80"/>
                <w:sz w:val="24"/>
                <w:szCs w:val="24"/>
              </w:rPr>
            </w:pPr>
            <w:r w:rsidRPr="000F4CCC">
              <w:rPr>
                <w:rFonts w:eastAsiaTheme="majorEastAsia"/>
                <w:color w:val="767171" w:themeColor="background2" w:themeShade="80"/>
                <w:sz w:val="24"/>
                <w:szCs w:val="24"/>
              </w:rPr>
              <w:t>Planeo seguir perfeccionando mis habilidades en realidad aumentada y mejorar en diseño 3D, así como en la integración de IA en aplicaciones educativas. Además, quiero seguir explorando herramientas avanzadas de desarrollo para proporcionar experiencias aún más interactivas y realistas en futuros proyectos.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1D3BEE8E" w:rsidR="00761B8A" w:rsidRDefault="000F4CCC" w:rsidP="4496426B">
            <w:pPr>
              <w:jc w:val="both"/>
              <w:rPr>
                <w:rFonts w:ascii="Calibri" w:hAnsi="Calibri"/>
                <w:b/>
                <w:bCs/>
                <w:color w:val="1F4E79" w:themeColor="accent1" w:themeShade="80"/>
              </w:rPr>
            </w:pPr>
            <w:r w:rsidRPr="000F4CCC">
              <w:rPr>
                <w:rFonts w:ascii="Calibri" w:hAnsi="Calibri"/>
                <w:b/>
                <w:bCs/>
                <w:color w:val="1F4E79" w:themeColor="accent1" w:themeShade="80"/>
              </w:rPr>
              <w:t>Mis planes incluyen dedicar tiempo a fortalecer mi conocimiento en áreas donde me siento menos seguro, como la creación de animaciones personalizadas y la optimización de escenarios de realidad aumentada. Esto podría incluir cursos adicionales o talleres prácticos en el uso de plataformas como Unity y Babylon.js.</w:t>
            </w: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0F4CC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067CB1E2" w14:textId="59421448" w:rsidR="000F4CCC" w:rsidRPr="003B466F" w:rsidRDefault="000F4CCC" w:rsidP="000F4CCC">
            <w:pPr>
              <w:pStyle w:val="Prrafodelista"/>
              <w:jc w:val="both"/>
              <w:rPr>
                <w:rFonts w:eastAsiaTheme="majorEastAsia"/>
                <w:color w:val="767171" w:themeColor="background2" w:themeShade="80"/>
                <w:sz w:val="24"/>
                <w:szCs w:val="24"/>
              </w:rPr>
            </w:pPr>
            <w:r w:rsidRPr="000F4CCC">
              <w:rPr>
                <w:rFonts w:eastAsiaTheme="majorEastAsia"/>
                <w:color w:val="767171" w:themeColor="background2" w:themeShade="80"/>
                <w:sz w:val="24"/>
                <w:szCs w:val="24"/>
              </w:rPr>
              <w:t>Sí, el proyecto ha cambiado mi visión profesional a mediano plazo. Ahora veo la posibilidad de desarrollarme en un rol que combine la tecnología y la educación, posiblemente en un área de investigación y desarrollo en aplicaciones educativas para la salud. Esta experiencia me ha mostrado el potencial que tiene la realidad aumentada para transformar la educación técnica.</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21B90C29" w:rsidR="00761B8A" w:rsidRDefault="000F4CCC" w:rsidP="4496426B">
            <w:pPr>
              <w:jc w:val="both"/>
              <w:rPr>
                <w:rFonts w:ascii="Calibri" w:hAnsi="Calibri"/>
                <w:b/>
                <w:bCs/>
                <w:color w:val="1F4E79" w:themeColor="accent1" w:themeShade="80"/>
              </w:rPr>
            </w:pPr>
            <w:r w:rsidRPr="000F4CCC">
              <w:rPr>
                <w:rFonts w:ascii="Calibri" w:hAnsi="Calibri"/>
                <w:b/>
                <w:bCs/>
                <w:color w:val="1F4E79" w:themeColor="accent1" w:themeShade="80"/>
              </w:rPr>
              <w:t>En cinco años, me imagino liderando proyectos de desarrollo de software educativo especializado en simulación y realidad aumentada. Idealmente, en una institución educativa o empresa de tecnología, donde pueda implementar proyectos que ayuden en la formación de profesionales de la salud mediante tecnologías avanzadas.</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0F4CC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¿Qué aspectos positivos y negativos identificas del trabajo en grupo realizado en esta asignatura?</w:t>
            </w:r>
          </w:p>
          <w:p w14:paraId="44670BC9" w14:textId="77777777" w:rsidR="000F4CCC" w:rsidRPr="000F4CCC" w:rsidRDefault="000F4CCC" w:rsidP="000F4CCC">
            <w:pPr>
              <w:pStyle w:val="Prrafodelista"/>
              <w:jc w:val="both"/>
              <w:rPr>
                <w:rFonts w:eastAsiaTheme="majorEastAsia"/>
                <w:color w:val="767171" w:themeColor="background2" w:themeShade="80"/>
                <w:sz w:val="24"/>
                <w:szCs w:val="24"/>
              </w:rPr>
            </w:pPr>
            <w:r w:rsidRPr="000F4CCC">
              <w:rPr>
                <w:rFonts w:eastAsiaTheme="majorEastAsia"/>
                <w:color w:val="767171" w:themeColor="background2" w:themeShade="80"/>
                <w:sz w:val="24"/>
                <w:szCs w:val="24"/>
              </w:rPr>
              <w:t>Como aspecto positivo, destaco la colaboración y el enfoque interdisciplinario de mi equipo. Cada miembro aportó su experiencia única, lo cual fue fundamental para el desarrollo de un proyecto complejo como "</w:t>
            </w:r>
            <w:proofErr w:type="spellStart"/>
            <w:r w:rsidRPr="000F4CCC">
              <w:rPr>
                <w:rFonts w:eastAsiaTheme="majorEastAsia"/>
                <w:color w:val="767171" w:themeColor="background2" w:themeShade="80"/>
                <w:sz w:val="24"/>
                <w:szCs w:val="24"/>
              </w:rPr>
              <w:t>EducAR</w:t>
            </w:r>
            <w:proofErr w:type="spellEnd"/>
            <w:r w:rsidRPr="000F4CCC">
              <w:rPr>
                <w:rFonts w:eastAsiaTheme="majorEastAsia"/>
                <w:color w:val="767171" w:themeColor="background2" w:themeShade="80"/>
                <w:sz w:val="24"/>
                <w:szCs w:val="24"/>
              </w:rPr>
              <w:t>". La comunicación fue fluida, y cada etapa fue bien organizada, permitiendo cumplir con los objetivos establecidos.</w:t>
            </w:r>
          </w:p>
          <w:p w14:paraId="403C0126" w14:textId="77777777" w:rsidR="000F4CCC" w:rsidRPr="000F4CCC" w:rsidRDefault="000F4CCC" w:rsidP="000F4CCC">
            <w:pPr>
              <w:pStyle w:val="Prrafodelista"/>
              <w:jc w:val="both"/>
              <w:rPr>
                <w:rFonts w:eastAsiaTheme="majorEastAsia"/>
                <w:color w:val="767171" w:themeColor="background2" w:themeShade="80"/>
                <w:sz w:val="24"/>
                <w:szCs w:val="24"/>
              </w:rPr>
            </w:pPr>
            <w:r w:rsidRPr="000F4CCC">
              <w:rPr>
                <w:rFonts w:eastAsiaTheme="majorEastAsia"/>
                <w:color w:val="767171" w:themeColor="background2" w:themeShade="80"/>
                <w:sz w:val="24"/>
                <w:szCs w:val="24"/>
              </w:rPr>
              <w:t>En cuanto a los aspectos negativos, percibí algunas dificultades al coordinar las tareas en las que se requería experiencia en diseño y programación avanzada, áreas en las que no todos los miembros del equipo tenían experiencia. Esto en ocasiones ralentizó el progreso, pero nos permitió aprender de los desafíos.</w:t>
            </w:r>
          </w:p>
          <w:p w14:paraId="433C9F12" w14:textId="77777777" w:rsidR="000F4CCC" w:rsidRPr="003B466F" w:rsidRDefault="000F4CCC" w:rsidP="000F4CCC">
            <w:pPr>
              <w:pStyle w:val="Prrafodelista"/>
              <w:jc w:val="both"/>
              <w:rPr>
                <w:rFonts w:eastAsiaTheme="majorEastAsia"/>
                <w:color w:val="767171" w:themeColor="background2" w:themeShade="80"/>
                <w:sz w:val="24"/>
                <w:szCs w:val="24"/>
              </w:rPr>
            </w:pPr>
          </w:p>
          <w:p w14:paraId="051C8234" w14:textId="77777777" w:rsidR="00761B8A" w:rsidRPr="000F4CCC"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0BF02F70" w14:textId="77777777" w:rsidR="000F4CCC" w:rsidRPr="000F4CCC" w:rsidRDefault="000F4CCC" w:rsidP="000F4CCC">
            <w:pPr>
              <w:pStyle w:val="Prrafodelista"/>
              <w:jc w:val="both"/>
              <w:rPr>
                <w:sz w:val="24"/>
                <w:szCs w:val="24"/>
              </w:rPr>
            </w:pPr>
          </w:p>
          <w:p w14:paraId="25CF4AB7" w14:textId="202EEE42" w:rsidR="000F4CCC" w:rsidRPr="00761B8A" w:rsidRDefault="000F4CCC" w:rsidP="000F4CCC">
            <w:pPr>
              <w:pStyle w:val="Prrafodelista"/>
              <w:jc w:val="both"/>
              <w:rPr>
                <w:sz w:val="24"/>
                <w:szCs w:val="24"/>
              </w:rPr>
            </w:pPr>
            <w:r w:rsidRPr="000F4CCC">
              <w:rPr>
                <w:sz w:val="24"/>
                <w:szCs w:val="24"/>
              </w:rPr>
              <w:t>En el contexto laboral, me gustaría fortalecer mis habilidades de gestión de proyectos y liderazgo, aplicando las lecciones aprendidas de "</w:t>
            </w:r>
            <w:proofErr w:type="spellStart"/>
            <w:r w:rsidRPr="000F4CCC">
              <w:rPr>
                <w:sz w:val="24"/>
                <w:szCs w:val="24"/>
              </w:rPr>
              <w:t>EducAR</w:t>
            </w:r>
            <w:proofErr w:type="spellEnd"/>
            <w:r w:rsidRPr="000F4CCC">
              <w:rPr>
                <w:sz w:val="24"/>
                <w:szCs w:val="24"/>
              </w:rPr>
              <w:t>". Esto incluye fomentar una comunicación aún más clara y establecer roles bien definidos desde el inicio, para asegurar que cada miembro tenga una contribución alineada con sus fortalezas.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0D3761" w14:textId="77777777" w:rsidR="005D6EC8" w:rsidRDefault="005D6EC8" w:rsidP="00DF38AE">
      <w:pPr>
        <w:spacing w:after="0" w:line="240" w:lineRule="auto"/>
      </w:pPr>
      <w:r>
        <w:separator/>
      </w:r>
    </w:p>
  </w:endnote>
  <w:endnote w:type="continuationSeparator" w:id="0">
    <w:p w14:paraId="620B44C2" w14:textId="77777777" w:rsidR="005D6EC8" w:rsidRDefault="005D6EC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AFCDAB" w14:textId="77777777" w:rsidR="005D6EC8" w:rsidRDefault="005D6EC8" w:rsidP="00DF38AE">
      <w:pPr>
        <w:spacing w:after="0" w:line="240" w:lineRule="auto"/>
      </w:pPr>
      <w:r>
        <w:separator/>
      </w:r>
    </w:p>
  </w:footnote>
  <w:footnote w:type="continuationSeparator" w:id="0">
    <w:p w14:paraId="493A90C3" w14:textId="77777777" w:rsidR="005D6EC8" w:rsidRDefault="005D6EC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57970799">
    <w:abstractNumId w:val="3"/>
  </w:num>
  <w:num w:numId="2" w16cid:durableId="1215122197">
    <w:abstractNumId w:val="8"/>
  </w:num>
  <w:num w:numId="3" w16cid:durableId="941037705">
    <w:abstractNumId w:val="12"/>
  </w:num>
  <w:num w:numId="4" w16cid:durableId="1442992404">
    <w:abstractNumId w:val="28"/>
  </w:num>
  <w:num w:numId="5" w16cid:durableId="110898814">
    <w:abstractNumId w:val="30"/>
  </w:num>
  <w:num w:numId="6" w16cid:durableId="420882505">
    <w:abstractNumId w:val="4"/>
  </w:num>
  <w:num w:numId="7" w16cid:durableId="657150461">
    <w:abstractNumId w:val="11"/>
  </w:num>
  <w:num w:numId="8" w16cid:durableId="150417044">
    <w:abstractNumId w:val="19"/>
  </w:num>
  <w:num w:numId="9" w16cid:durableId="1578321467">
    <w:abstractNumId w:val="15"/>
  </w:num>
  <w:num w:numId="10" w16cid:durableId="489249403">
    <w:abstractNumId w:val="9"/>
  </w:num>
  <w:num w:numId="11" w16cid:durableId="1344017983">
    <w:abstractNumId w:val="24"/>
  </w:num>
  <w:num w:numId="12" w16cid:durableId="154995288">
    <w:abstractNumId w:val="35"/>
  </w:num>
  <w:num w:numId="13" w16cid:durableId="857425668">
    <w:abstractNumId w:val="29"/>
  </w:num>
  <w:num w:numId="14" w16cid:durableId="957833109">
    <w:abstractNumId w:val="1"/>
  </w:num>
  <w:num w:numId="15" w16cid:durableId="1517236336">
    <w:abstractNumId w:val="36"/>
  </w:num>
  <w:num w:numId="16" w16cid:durableId="1664241495">
    <w:abstractNumId w:val="21"/>
  </w:num>
  <w:num w:numId="17" w16cid:durableId="2026712525">
    <w:abstractNumId w:val="17"/>
  </w:num>
  <w:num w:numId="18" w16cid:durableId="1050611313">
    <w:abstractNumId w:val="31"/>
  </w:num>
  <w:num w:numId="19" w16cid:durableId="1557157350">
    <w:abstractNumId w:val="10"/>
  </w:num>
  <w:num w:numId="20" w16cid:durableId="1364984178">
    <w:abstractNumId w:val="39"/>
  </w:num>
  <w:num w:numId="21" w16cid:durableId="1510488295">
    <w:abstractNumId w:val="34"/>
  </w:num>
  <w:num w:numId="22" w16cid:durableId="580218907">
    <w:abstractNumId w:val="13"/>
  </w:num>
  <w:num w:numId="23" w16cid:durableId="1842500440">
    <w:abstractNumId w:val="14"/>
  </w:num>
  <w:num w:numId="24" w16cid:durableId="1406606070">
    <w:abstractNumId w:val="5"/>
  </w:num>
  <w:num w:numId="25" w16cid:durableId="2025133339">
    <w:abstractNumId w:val="16"/>
  </w:num>
  <w:num w:numId="26" w16cid:durableId="2115320443">
    <w:abstractNumId w:val="20"/>
  </w:num>
  <w:num w:numId="27" w16cid:durableId="1884831538">
    <w:abstractNumId w:val="23"/>
  </w:num>
  <w:num w:numId="28" w16cid:durableId="1618874964">
    <w:abstractNumId w:val="0"/>
  </w:num>
  <w:num w:numId="29" w16cid:durableId="1956860018">
    <w:abstractNumId w:val="18"/>
  </w:num>
  <w:num w:numId="30" w16cid:durableId="1616643185">
    <w:abstractNumId w:val="22"/>
  </w:num>
  <w:num w:numId="31" w16cid:durableId="1490100964">
    <w:abstractNumId w:val="2"/>
  </w:num>
  <w:num w:numId="32" w16cid:durableId="1763064037">
    <w:abstractNumId w:val="7"/>
  </w:num>
  <w:num w:numId="33" w16cid:durableId="539903888">
    <w:abstractNumId w:val="32"/>
  </w:num>
  <w:num w:numId="34" w16cid:durableId="428047702">
    <w:abstractNumId w:val="38"/>
  </w:num>
  <w:num w:numId="35" w16cid:durableId="1753156526">
    <w:abstractNumId w:val="6"/>
  </w:num>
  <w:num w:numId="36" w16cid:durableId="752236961">
    <w:abstractNumId w:val="25"/>
  </w:num>
  <w:num w:numId="37" w16cid:durableId="365642640">
    <w:abstractNumId w:val="37"/>
  </w:num>
  <w:num w:numId="38" w16cid:durableId="1403986866">
    <w:abstractNumId w:val="27"/>
  </w:num>
  <w:num w:numId="39" w16cid:durableId="1432626707">
    <w:abstractNumId w:val="26"/>
  </w:num>
  <w:num w:numId="40" w16cid:durableId="118267200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4CCC"/>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6EC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4755"/>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791"/>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355926645">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2180719">
      <w:bodyDiv w:val="1"/>
      <w:marLeft w:val="0"/>
      <w:marRight w:val="0"/>
      <w:marTop w:val="0"/>
      <w:marBottom w:val="0"/>
      <w:divBdr>
        <w:top w:val="none" w:sz="0" w:space="0" w:color="auto"/>
        <w:left w:val="none" w:sz="0" w:space="0" w:color="auto"/>
        <w:bottom w:val="none" w:sz="0" w:space="0" w:color="auto"/>
        <w:right w:val="none" w:sz="0" w:space="0" w:color="auto"/>
      </w:divBdr>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Pages>
  <Words>830</Words>
  <Characters>4571</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Bruno Alejandro Julio Jimenez Nuñez</cp:lastModifiedBy>
  <cp:revision>44</cp:revision>
  <cp:lastPrinted>2019-12-16T20:10:00Z</cp:lastPrinted>
  <dcterms:created xsi:type="dcterms:W3CDTF">2021-12-31T12:50:00Z</dcterms:created>
  <dcterms:modified xsi:type="dcterms:W3CDTF">2024-11-15T14:16:00Z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