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306" w:rsidRDefault="002E3687" w:rsidP="00457306">
      <w:pPr>
        <w:pStyle w:val="Cabealho"/>
        <w:jc w:val="right"/>
        <w:rPr>
          <w:noProof/>
        </w:rPr>
      </w:pPr>
      <w:r>
        <w:rPr>
          <w:noProof/>
        </w:rPr>
        <mc:AlternateContent>
          <mc:Choice Requires="wps">
            <w:drawing>
              <wp:anchor distT="45720" distB="45720" distL="114300" distR="114300" simplePos="0" relativeHeight="251660288" behindDoc="0" locked="0" layoutInCell="1" allowOverlap="1" wp14:anchorId="4C1E8F09" wp14:editId="4B6220F0">
                <wp:simplePos x="0" y="0"/>
                <wp:positionH relativeFrom="margin">
                  <wp:posOffset>1505585</wp:posOffset>
                </wp:positionH>
                <wp:positionV relativeFrom="paragraph">
                  <wp:posOffset>0</wp:posOffset>
                </wp:positionV>
                <wp:extent cx="5457825" cy="1133475"/>
                <wp:effectExtent l="0" t="0" r="9525"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133475"/>
                        </a:xfrm>
                        <a:prstGeom prst="rect">
                          <a:avLst/>
                        </a:prstGeom>
                        <a:solidFill>
                          <a:srgbClr val="FFFFFF"/>
                        </a:solidFill>
                        <a:ln w="9525">
                          <a:noFill/>
                          <a:miter lim="800000"/>
                          <a:headEnd/>
                          <a:tailEnd/>
                        </a:ln>
                      </wps:spPr>
                      <wps:txbx>
                        <w:txbxContent>
                          <w:p w:rsidR="00603F3C" w:rsidRPr="003E1E6C" w:rsidRDefault="00603F3C" w:rsidP="00457306">
                            <w:pPr>
                              <w:ind w:firstLine="0"/>
                              <w:jc w:val="cente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 Pagamento Capitação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E8F09" id="_x0000_t202" coordsize="21600,21600" o:spt="202" path="m,l,21600r21600,l21600,xe">
                <v:stroke joinstyle="miter"/>
                <v:path gradientshapeok="t" o:connecttype="rect"/>
              </v:shapetype>
              <v:shape id="Caixa de Texto 2" o:spid="_x0000_s1026" type="#_x0000_t202" style="position:absolute;left:0;text-align:left;margin-left:118.55pt;margin-top:0;width:429.75pt;height:89.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" stroked="f">
                <v:textbox>
                  <w:txbxContent>
                    <w:p w:rsidR="00603F3C" w:rsidRPr="003E1E6C" w:rsidRDefault="00603F3C" w:rsidP="00457306">
                      <w:pPr>
                        <w:ind w:firstLine="0"/>
                        <w:jc w:val="cente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 Pagamento Capitação</w:t>
                      </w:r>
                    </w:p>
                  </w:txbxContent>
                </v:textbox>
                <w10:wrap type="square" anchorx="margin"/>
              </v:shape>
            </w:pict>
          </mc:Fallback>
        </mc:AlternateContent>
      </w:r>
      <w:r w:rsidR="004C2E05">
        <w:rPr>
          <w:noProof/>
        </w:rPr>
        <mc:AlternateContent>
          <mc:Choice Requires="wps">
            <w:drawing>
              <wp:anchor distT="45720" distB="45720" distL="114300" distR="114300" simplePos="0" relativeHeight="251661312" behindDoc="0" locked="0" layoutInCell="1" allowOverlap="1" wp14:anchorId="6B945719" wp14:editId="34DE3831">
                <wp:simplePos x="0" y="0"/>
                <wp:positionH relativeFrom="page">
                  <wp:posOffset>2047875</wp:posOffset>
                </wp:positionH>
                <wp:positionV relativeFrom="paragraph">
                  <wp:posOffset>1902460</wp:posOffset>
                </wp:positionV>
                <wp:extent cx="5448300" cy="83820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38200"/>
                        </a:xfrm>
                        <a:prstGeom prst="rect">
                          <a:avLst/>
                        </a:prstGeom>
                        <a:solidFill>
                          <a:srgbClr val="FFFFFF"/>
                        </a:solidFill>
                        <a:ln w="9525">
                          <a:noFill/>
                          <a:miter lim="800000"/>
                          <a:headEnd/>
                          <a:tailEnd/>
                        </a:ln>
                      </wps:spPr>
                      <wps:txbx>
                        <w:txbxContent>
                          <w:p w:rsidR="00603F3C" w:rsidRPr="00E3128C" w:rsidRDefault="00603F3C" w:rsidP="00457306">
                            <w:pPr>
                              <w:ind w:firstLine="0"/>
                              <w:jc w:val="cente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Controle Financeiro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45719" id="_x0000_s1027" type="#_x0000_t202" style="position:absolute;left:0;text-align:left;margin-left:161.25pt;margin-top:149.8pt;width:429pt;height:66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" stroked="f">
                <v:textbox>
                  <w:txbxContent>
                    <w:p w:rsidR="00603F3C" w:rsidRPr="00E3128C" w:rsidRDefault="00603F3C" w:rsidP="00457306">
                      <w:pPr>
                        <w:ind w:firstLine="0"/>
                        <w:jc w:val="cente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ource Sans Pro" w:hAnsi="Source Sans Pro"/>
                          <w:color w:val="585858"/>
                          <w:sz w:val="64"/>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Módulo Controle Financeiro</w:t>
                      </w:r>
                    </w:p>
                  </w:txbxContent>
                </v:textbox>
                <w10:wrap type="square" anchorx="page"/>
              </v:shape>
            </w:pict>
          </mc:Fallback>
        </mc:AlternateContent>
      </w:r>
      <w:r w:rsidR="00457306">
        <w:rPr>
          <w:noProof/>
        </w:rPr>
        <w:drawing>
          <wp:anchor distT="0" distB="0" distL="114300" distR="114300" simplePos="0" relativeHeight="251659264" behindDoc="0" locked="0" layoutInCell="1" allowOverlap="1" wp14:anchorId="0E967AC5" wp14:editId="3DF09A67">
            <wp:simplePos x="0" y="0"/>
            <wp:positionH relativeFrom="page">
              <wp:align>left</wp:align>
            </wp:positionH>
            <wp:positionV relativeFrom="margin">
              <wp:posOffset>-964565</wp:posOffset>
            </wp:positionV>
            <wp:extent cx="7728585" cy="10932795"/>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e capa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29218" cy="10933104"/>
                    </a:xfrm>
                    <a:prstGeom prst="rect">
                      <a:avLst/>
                    </a:prstGeom>
                  </pic:spPr>
                </pic:pic>
              </a:graphicData>
            </a:graphic>
            <wp14:sizeRelH relativeFrom="margin">
              <wp14:pctWidth>0</wp14:pctWidth>
            </wp14:sizeRelH>
            <wp14:sizeRelV relativeFrom="margin">
              <wp14:pctHeight>0</wp14:pctHeight>
            </wp14:sizeRelV>
          </wp:anchor>
        </w:drawing>
      </w:r>
      <w:r w:rsidR="00457306">
        <w:rPr>
          <w:noProof/>
        </w:rPr>
        <w:drawing>
          <wp:anchor distT="0" distB="0" distL="114300" distR="114300" simplePos="0" relativeHeight="251663360" behindDoc="0" locked="0" layoutInCell="1" allowOverlap="1" wp14:anchorId="52603C28" wp14:editId="50F0A319">
            <wp:simplePos x="0" y="0"/>
            <wp:positionH relativeFrom="margin">
              <wp:posOffset>6323330</wp:posOffset>
            </wp:positionH>
            <wp:positionV relativeFrom="paragraph">
              <wp:posOffset>9198610</wp:posOffset>
            </wp:positionV>
            <wp:extent cx="276860" cy="506095"/>
            <wp:effectExtent l="0" t="0" r="889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ao_sau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860" cy="506095"/>
                    </a:xfrm>
                    <a:prstGeom prst="rect">
                      <a:avLst/>
                    </a:prstGeom>
                  </pic:spPr>
                </pic:pic>
              </a:graphicData>
            </a:graphic>
            <wp14:sizeRelH relativeFrom="margin">
              <wp14:pctWidth>0</wp14:pctWidth>
            </wp14:sizeRelH>
            <wp14:sizeRelV relativeFrom="margin">
              <wp14:pctHeight>0</wp14:pctHeight>
            </wp14:sizeRelV>
          </wp:anchor>
        </w:drawing>
      </w:r>
      <w:r w:rsidR="00457306">
        <w:rPr>
          <w:noProof/>
        </w:rPr>
        <mc:AlternateContent>
          <mc:Choice Requires="wps">
            <w:drawing>
              <wp:anchor distT="0" distB="0" distL="114300" distR="114300" simplePos="0" relativeHeight="251662336" behindDoc="0" locked="0" layoutInCell="1" allowOverlap="1" wp14:anchorId="3AADC462" wp14:editId="3753B653">
                <wp:simplePos x="0" y="0"/>
                <wp:positionH relativeFrom="page">
                  <wp:posOffset>-131445</wp:posOffset>
                </wp:positionH>
                <wp:positionV relativeFrom="paragraph">
                  <wp:posOffset>9317685</wp:posOffset>
                </wp:positionV>
                <wp:extent cx="2582266" cy="18288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2582266" cy="1828800"/>
                        </a:xfrm>
                        <a:prstGeom prst="rect">
                          <a:avLst/>
                        </a:prstGeom>
                        <a:noFill/>
                        <a:ln>
                          <a:noFill/>
                        </a:ln>
                        <a:effectLst/>
                      </wps:spPr>
                      <wps:txbx>
                        <w:txbxContent>
                          <w:p w:rsidR="00603F3C" w:rsidRPr="003E1E6C" w:rsidRDefault="00603F3C" w:rsidP="00457306">
                            <w:pPr>
                              <w:pStyle w:val="Cabealho"/>
                              <w:rPr>
                                <w:noProof/>
                                <w:color w:val="585858"/>
                                <w:sz w:val="3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Pr="003E1E6C">
                                <w:rPr>
                                  <w:rStyle w:val="Hyperlink"/>
                                  <w:noProof/>
                                  <w:color w:val="585858"/>
                                  <w:sz w:val="32"/>
                                  <w:szCs w:val="4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 Documentação</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DC462" id="Caixa de texto 9" o:spid="_x0000_s1028" type="#_x0000_t202" style="position:absolute;left:0;text-align:left;margin-left:-10.35pt;margin-top:733.7pt;width:203.35pt;height:2in;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" filled="f" stroked="f">
                <v:textbox style="mso-fit-shape-to-text:t">
                  <w:txbxContent>
                    <w:p w:rsidR="00603F3C" w:rsidRPr="003E1E6C" w:rsidRDefault="00603F3C" w:rsidP="00457306">
                      <w:pPr>
                        <w:pStyle w:val="Cabealho"/>
                        <w:rPr>
                          <w:noProof/>
                          <w:color w:val="585858"/>
                          <w:sz w:val="3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Pr="003E1E6C">
                          <w:rPr>
                            <w:rStyle w:val="Hyperlink"/>
                            <w:noProof/>
                            <w:color w:val="585858"/>
                            <w:sz w:val="32"/>
                            <w:szCs w:val="4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Portal Documentação</w:t>
                        </w:r>
                      </w:hyperlink>
                    </w:p>
                  </w:txbxContent>
                </v:textbox>
                <w10:wrap anchorx="page"/>
              </v:shape>
            </w:pict>
          </mc:Fallback>
        </mc:AlternateContent>
      </w:r>
    </w:p>
    <w:sdt>
      <w:sdtPr>
        <w:rPr>
          <w:rFonts w:eastAsiaTheme="minorHAnsi" w:cstheme="minorBidi"/>
          <w:b w:val="0"/>
          <w:sz w:val="24"/>
          <w:szCs w:val="22"/>
        </w:rPr>
        <w:id w:val="-2026543383"/>
        <w:docPartObj>
          <w:docPartGallery w:val="Table of Contents"/>
          <w:docPartUnique/>
        </w:docPartObj>
      </w:sdtPr>
      <w:sdtEndPr>
        <w:rPr>
          <w:bCs/>
        </w:rPr>
      </w:sdtEndPr>
      <w:sdtContent>
        <w:p w:rsidR="00642D73" w:rsidRDefault="00642D73" w:rsidP="00642D73">
          <w:pPr>
            <w:pStyle w:val="CabealhodoSumrio"/>
          </w:pPr>
          <w:r>
            <w:t>Sumário</w:t>
          </w:r>
        </w:p>
        <w:p w:rsidR="00467530" w:rsidRDefault="00642D73">
          <w:pPr>
            <w:pStyle w:val="Sumrio1"/>
            <w:tabs>
              <w:tab w:val="right" w:leader="dot" w:pos="10490"/>
            </w:tabs>
            <w:rPr>
              <w:rFonts w:asciiTheme="minorHAnsi" w:eastAsiaTheme="minorEastAsia" w:hAnsiTheme="minorHAnsi"/>
              <w:b w:val="0"/>
              <w:bCs w:val="0"/>
              <w:noProof/>
              <w:sz w:val="22"/>
              <w:szCs w:val="22"/>
            </w:rPr>
          </w:pPr>
          <w:r>
            <w:rPr>
              <w:rFonts w:ascii="Arial" w:hAnsi="Arial"/>
              <w:b w:val="0"/>
              <w:bCs w:val="0"/>
              <w:caps/>
              <w:szCs w:val="22"/>
            </w:rPr>
            <w:fldChar w:fldCharType="begin"/>
          </w:r>
          <w:r>
            <w:rPr>
              <w:caps/>
            </w:rPr>
            <w:instrText xml:space="preserve"> TOC \o \h \z \u </w:instrText>
          </w:r>
          <w:r>
            <w:rPr>
              <w:rFonts w:ascii="Arial" w:hAnsi="Arial"/>
              <w:b w:val="0"/>
              <w:bCs w:val="0"/>
              <w:caps/>
              <w:szCs w:val="22"/>
            </w:rPr>
            <w:fldChar w:fldCharType="separate"/>
          </w:r>
          <w:hyperlink w:anchor="_Toc83993864" w:history="1">
            <w:r w:rsidR="00467530" w:rsidRPr="003C5859">
              <w:rPr>
                <w:rStyle w:val="Hyperlink"/>
                <w:noProof/>
              </w:rPr>
              <w:t>280. Pagamento Capitação</w:t>
            </w:r>
            <w:r w:rsidR="00467530">
              <w:rPr>
                <w:noProof/>
                <w:webHidden/>
              </w:rPr>
              <w:tab/>
            </w:r>
            <w:r w:rsidR="00467530">
              <w:rPr>
                <w:noProof/>
                <w:webHidden/>
              </w:rPr>
              <w:fldChar w:fldCharType="begin"/>
            </w:r>
            <w:r w:rsidR="00467530">
              <w:rPr>
                <w:noProof/>
                <w:webHidden/>
              </w:rPr>
              <w:instrText xml:space="preserve"> PAGEREF _Toc83993864 \h </w:instrText>
            </w:r>
            <w:r w:rsidR="00467530">
              <w:rPr>
                <w:noProof/>
                <w:webHidden/>
              </w:rPr>
            </w:r>
            <w:r w:rsidR="00467530">
              <w:rPr>
                <w:noProof/>
                <w:webHidden/>
              </w:rPr>
              <w:fldChar w:fldCharType="separate"/>
            </w:r>
            <w:r w:rsidR="00467530">
              <w:rPr>
                <w:noProof/>
                <w:webHidden/>
              </w:rPr>
              <w:t>5</w:t>
            </w:r>
            <w:r w:rsidR="00467530">
              <w:rPr>
                <w:noProof/>
                <w:webHidden/>
              </w:rPr>
              <w:fldChar w:fldCharType="end"/>
            </w:r>
          </w:hyperlink>
        </w:p>
        <w:p w:rsidR="00467530" w:rsidRDefault="00467530">
          <w:pPr>
            <w:pStyle w:val="Sumrio2"/>
            <w:tabs>
              <w:tab w:val="right" w:leader="dot" w:pos="10490"/>
            </w:tabs>
            <w:rPr>
              <w:rFonts w:asciiTheme="minorHAnsi" w:eastAsiaTheme="minorEastAsia" w:hAnsiTheme="minorHAnsi"/>
              <w:noProof/>
            </w:rPr>
          </w:pPr>
          <w:hyperlink w:anchor="_Toc83993865" w:history="1">
            <w:r w:rsidRPr="003C5859">
              <w:rPr>
                <w:rStyle w:val="Hyperlink"/>
                <w:noProof/>
              </w:rPr>
              <w:t>Rotina Fechamento de Capitação</w:t>
            </w:r>
            <w:r>
              <w:rPr>
                <w:noProof/>
                <w:webHidden/>
              </w:rPr>
              <w:tab/>
            </w:r>
            <w:r>
              <w:rPr>
                <w:noProof/>
                <w:webHidden/>
              </w:rPr>
              <w:fldChar w:fldCharType="begin"/>
            </w:r>
            <w:r>
              <w:rPr>
                <w:noProof/>
                <w:webHidden/>
              </w:rPr>
              <w:instrText xml:space="preserve"> PAGEREF _Toc83993865 \h </w:instrText>
            </w:r>
            <w:r>
              <w:rPr>
                <w:noProof/>
                <w:webHidden/>
              </w:rPr>
            </w:r>
            <w:r>
              <w:rPr>
                <w:noProof/>
                <w:webHidden/>
              </w:rPr>
              <w:fldChar w:fldCharType="separate"/>
            </w:r>
            <w:r>
              <w:rPr>
                <w:noProof/>
                <w:webHidden/>
              </w:rPr>
              <w:t>5</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66" w:history="1">
            <w:r w:rsidRPr="003C5859">
              <w:rPr>
                <w:rStyle w:val="Hyperlink"/>
                <w:noProof/>
              </w:rPr>
              <w:t>Fechamentos Gerados</w:t>
            </w:r>
            <w:r>
              <w:rPr>
                <w:noProof/>
                <w:webHidden/>
              </w:rPr>
              <w:tab/>
            </w:r>
            <w:r>
              <w:rPr>
                <w:noProof/>
                <w:webHidden/>
              </w:rPr>
              <w:fldChar w:fldCharType="begin"/>
            </w:r>
            <w:r>
              <w:rPr>
                <w:noProof/>
                <w:webHidden/>
              </w:rPr>
              <w:instrText xml:space="preserve"> PAGEREF _Toc83993866 \h </w:instrText>
            </w:r>
            <w:r>
              <w:rPr>
                <w:noProof/>
                <w:webHidden/>
              </w:rPr>
            </w:r>
            <w:r>
              <w:rPr>
                <w:noProof/>
                <w:webHidden/>
              </w:rPr>
              <w:fldChar w:fldCharType="separate"/>
            </w:r>
            <w:r>
              <w:rPr>
                <w:noProof/>
                <w:webHidden/>
              </w:rPr>
              <w:t>10</w:t>
            </w:r>
            <w:r>
              <w:rPr>
                <w:noProof/>
                <w:webHidden/>
              </w:rPr>
              <w:fldChar w:fldCharType="end"/>
            </w:r>
          </w:hyperlink>
        </w:p>
        <w:p w:rsidR="00467530" w:rsidRDefault="00467530">
          <w:pPr>
            <w:pStyle w:val="Sumrio4"/>
            <w:tabs>
              <w:tab w:val="right" w:leader="dot" w:pos="10490"/>
            </w:tabs>
            <w:rPr>
              <w:rFonts w:eastAsiaTheme="minorEastAsia"/>
              <w:noProof/>
              <w:sz w:val="22"/>
              <w:szCs w:val="22"/>
            </w:rPr>
          </w:pPr>
          <w:hyperlink w:anchor="_Toc83993867" w:history="1">
            <w:r w:rsidRPr="003C5859">
              <w:rPr>
                <w:rStyle w:val="Hyperlink"/>
                <w:noProof/>
              </w:rPr>
              <w:t>Capitação</w:t>
            </w:r>
            <w:r>
              <w:rPr>
                <w:noProof/>
                <w:webHidden/>
              </w:rPr>
              <w:tab/>
            </w:r>
            <w:r>
              <w:rPr>
                <w:noProof/>
                <w:webHidden/>
              </w:rPr>
              <w:fldChar w:fldCharType="begin"/>
            </w:r>
            <w:r>
              <w:rPr>
                <w:noProof/>
                <w:webHidden/>
              </w:rPr>
              <w:instrText xml:space="preserve"> PAGEREF _Toc83993867 \h </w:instrText>
            </w:r>
            <w:r>
              <w:rPr>
                <w:noProof/>
                <w:webHidden/>
              </w:rPr>
            </w:r>
            <w:r>
              <w:rPr>
                <w:noProof/>
                <w:webHidden/>
              </w:rPr>
              <w:fldChar w:fldCharType="separate"/>
            </w:r>
            <w:r>
              <w:rPr>
                <w:noProof/>
                <w:webHidden/>
              </w:rPr>
              <w:t>11</w:t>
            </w:r>
            <w:r>
              <w:rPr>
                <w:noProof/>
                <w:webHidden/>
              </w:rPr>
              <w:fldChar w:fldCharType="end"/>
            </w:r>
          </w:hyperlink>
        </w:p>
        <w:p w:rsidR="00467530" w:rsidRDefault="00467530">
          <w:pPr>
            <w:pStyle w:val="Sumrio5"/>
            <w:tabs>
              <w:tab w:val="right" w:leader="dot" w:pos="10490"/>
            </w:tabs>
            <w:rPr>
              <w:rFonts w:eastAsiaTheme="minorEastAsia"/>
              <w:noProof/>
              <w:sz w:val="22"/>
              <w:szCs w:val="22"/>
            </w:rPr>
          </w:pPr>
          <w:hyperlink w:anchor="_Toc83993868" w:history="1">
            <w:r w:rsidRPr="003C5859">
              <w:rPr>
                <w:rStyle w:val="Hyperlink"/>
                <w:noProof/>
              </w:rPr>
              <w:t>Beneficiários</w:t>
            </w:r>
            <w:r>
              <w:rPr>
                <w:noProof/>
                <w:webHidden/>
              </w:rPr>
              <w:tab/>
            </w:r>
            <w:r>
              <w:rPr>
                <w:noProof/>
                <w:webHidden/>
              </w:rPr>
              <w:fldChar w:fldCharType="begin"/>
            </w:r>
            <w:r>
              <w:rPr>
                <w:noProof/>
                <w:webHidden/>
              </w:rPr>
              <w:instrText xml:space="preserve"> PAGEREF _Toc83993868 \h </w:instrText>
            </w:r>
            <w:r>
              <w:rPr>
                <w:noProof/>
                <w:webHidden/>
              </w:rPr>
            </w:r>
            <w:r>
              <w:rPr>
                <w:noProof/>
                <w:webHidden/>
              </w:rPr>
              <w:fldChar w:fldCharType="separate"/>
            </w:r>
            <w:r>
              <w:rPr>
                <w:noProof/>
                <w:webHidden/>
              </w:rPr>
              <w:t>12</w:t>
            </w:r>
            <w:r>
              <w:rPr>
                <w:noProof/>
                <w:webHidden/>
              </w:rPr>
              <w:fldChar w:fldCharType="end"/>
            </w:r>
          </w:hyperlink>
        </w:p>
        <w:p w:rsidR="00467530" w:rsidRDefault="00467530">
          <w:pPr>
            <w:pStyle w:val="Sumrio5"/>
            <w:tabs>
              <w:tab w:val="right" w:leader="dot" w:pos="10490"/>
            </w:tabs>
            <w:rPr>
              <w:rFonts w:eastAsiaTheme="minorEastAsia"/>
              <w:noProof/>
              <w:sz w:val="22"/>
              <w:szCs w:val="22"/>
            </w:rPr>
          </w:pPr>
          <w:hyperlink w:anchor="_Toc83993869" w:history="1">
            <w:r w:rsidRPr="003C5859">
              <w:rPr>
                <w:rStyle w:val="Hyperlink"/>
                <w:noProof/>
              </w:rPr>
              <w:t>Capitação considerada no fechamento</w:t>
            </w:r>
            <w:r>
              <w:rPr>
                <w:noProof/>
                <w:webHidden/>
              </w:rPr>
              <w:tab/>
            </w:r>
            <w:r>
              <w:rPr>
                <w:noProof/>
                <w:webHidden/>
              </w:rPr>
              <w:fldChar w:fldCharType="begin"/>
            </w:r>
            <w:r>
              <w:rPr>
                <w:noProof/>
                <w:webHidden/>
              </w:rPr>
              <w:instrText xml:space="preserve"> PAGEREF _Toc83993869 \h </w:instrText>
            </w:r>
            <w:r>
              <w:rPr>
                <w:noProof/>
                <w:webHidden/>
              </w:rPr>
            </w:r>
            <w:r>
              <w:rPr>
                <w:noProof/>
                <w:webHidden/>
              </w:rPr>
              <w:fldChar w:fldCharType="separate"/>
            </w:r>
            <w:r>
              <w:rPr>
                <w:noProof/>
                <w:webHidden/>
              </w:rPr>
              <w:t>12</w:t>
            </w:r>
            <w:r>
              <w:rPr>
                <w:noProof/>
                <w:webHidden/>
              </w:rPr>
              <w:fldChar w:fldCharType="end"/>
            </w:r>
          </w:hyperlink>
        </w:p>
        <w:p w:rsidR="00467530" w:rsidRDefault="00467530">
          <w:pPr>
            <w:pStyle w:val="Sumrio4"/>
            <w:tabs>
              <w:tab w:val="right" w:leader="dot" w:pos="10490"/>
            </w:tabs>
            <w:rPr>
              <w:rFonts w:eastAsiaTheme="minorEastAsia"/>
              <w:noProof/>
              <w:sz w:val="22"/>
              <w:szCs w:val="22"/>
            </w:rPr>
          </w:pPr>
          <w:hyperlink w:anchor="_Toc83993870" w:history="1">
            <w:r w:rsidRPr="003C5859">
              <w:rPr>
                <w:rStyle w:val="Hyperlink"/>
                <w:noProof/>
              </w:rPr>
              <w:t>Histórico</w:t>
            </w:r>
            <w:r>
              <w:rPr>
                <w:noProof/>
                <w:webHidden/>
              </w:rPr>
              <w:tab/>
            </w:r>
            <w:r>
              <w:rPr>
                <w:noProof/>
                <w:webHidden/>
              </w:rPr>
              <w:fldChar w:fldCharType="begin"/>
            </w:r>
            <w:r>
              <w:rPr>
                <w:noProof/>
                <w:webHidden/>
              </w:rPr>
              <w:instrText xml:space="preserve"> PAGEREF _Toc83993870 \h </w:instrText>
            </w:r>
            <w:r>
              <w:rPr>
                <w:noProof/>
                <w:webHidden/>
              </w:rPr>
            </w:r>
            <w:r>
              <w:rPr>
                <w:noProof/>
                <w:webHidden/>
              </w:rPr>
              <w:fldChar w:fldCharType="separate"/>
            </w:r>
            <w:r>
              <w:rPr>
                <w:noProof/>
                <w:webHidden/>
              </w:rPr>
              <w:t>13</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71" w:history="1">
            <w:r w:rsidRPr="003C5859">
              <w:rPr>
                <w:rStyle w:val="Hyperlink"/>
                <w:noProof/>
              </w:rPr>
              <w:t>Fechamen</w:t>
            </w:r>
            <w:r w:rsidRPr="003C5859">
              <w:rPr>
                <w:rStyle w:val="Hyperlink"/>
                <w:noProof/>
              </w:rPr>
              <w:t>t</w:t>
            </w:r>
            <w:r w:rsidRPr="003C5859">
              <w:rPr>
                <w:rStyle w:val="Hyperlink"/>
                <w:noProof/>
              </w:rPr>
              <w:t>os a Cancelar</w:t>
            </w:r>
            <w:r>
              <w:rPr>
                <w:noProof/>
                <w:webHidden/>
              </w:rPr>
              <w:tab/>
            </w:r>
            <w:r>
              <w:rPr>
                <w:noProof/>
                <w:webHidden/>
              </w:rPr>
              <w:fldChar w:fldCharType="begin"/>
            </w:r>
            <w:r>
              <w:rPr>
                <w:noProof/>
                <w:webHidden/>
              </w:rPr>
              <w:instrText xml:space="preserve"> PAGEREF _Toc83993871 \h </w:instrText>
            </w:r>
            <w:r>
              <w:rPr>
                <w:noProof/>
                <w:webHidden/>
              </w:rPr>
            </w:r>
            <w:r>
              <w:rPr>
                <w:noProof/>
                <w:webHidden/>
              </w:rPr>
              <w:fldChar w:fldCharType="separate"/>
            </w:r>
            <w:r>
              <w:rPr>
                <w:noProof/>
                <w:webHidden/>
              </w:rPr>
              <w:t>14</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72" w:history="1">
            <w:r w:rsidRPr="003C5859">
              <w:rPr>
                <w:rStyle w:val="Hyperlink"/>
                <w:noProof/>
              </w:rPr>
              <w:t>Ocorrências</w:t>
            </w:r>
            <w:r>
              <w:rPr>
                <w:noProof/>
                <w:webHidden/>
              </w:rPr>
              <w:tab/>
            </w:r>
            <w:r>
              <w:rPr>
                <w:noProof/>
                <w:webHidden/>
              </w:rPr>
              <w:fldChar w:fldCharType="begin"/>
            </w:r>
            <w:r>
              <w:rPr>
                <w:noProof/>
                <w:webHidden/>
              </w:rPr>
              <w:instrText xml:space="preserve"> PAGEREF _Toc83993872 \h </w:instrText>
            </w:r>
            <w:r>
              <w:rPr>
                <w:noProof/>
                <w:webHidden/>
              </w:rPr>
            </w:r>
            <w:r>
              <w:rPr>
                <w:noProof/>
                <w:webHidden/>
              </w:rPr>
              <w:fldChar w:fldCharType="separate"/>
            </w:r>
            <w:r>
              <w:rPr>
                <w:noProof/>
                <w:webHidden/>
              </w:rPr>
              <w:t>14</w:t>
            </w:r>
            <w:r>
              <w:rPr>
                <w:noProof/>
                <w:webHidden/>
              </w:rPr>
              <w:fldChar w:fldCharType="end"/>
            </w:r>
          </w:hyperlink>
        </w:p>
        <w:p w:rsidR="00467530" w:rsidRDefault="00467530">
          <w:pPr>
            <w:pStyle w:val="Sumrio4"/>
            <w:tabs>
              <w:tab w:val="right" w:leader="dot" w:pos="10490"/>
            </w:tabs>
            <w:rPr>
              <w:rFonts w:eastAsiaTheme="minorEastAsia"/>
              <w:noProof/>
              <w:sz w:val="22"/>
              <w:szCs w:val="22"/>
            </w:rPr>
          </w:pPr>
          <w:hyperlink w:anchor="_Toc83993873" w:history="1">
            <w:r w:rsidRPr="003C5859">
              <w:rPr>
                <w:rStyle w:val="Hyperlink"/>
                <w:noProof/>
              </w:rPr>
              <w:t>Capitação</w:t>
            </w:r>
            <w:r>
              <w:rPr>
                <w:noProof/>
                <w:webHidden/>
              </w:rPr>
              <w:tab/>
            </w:r>
            <w:r>
              <w:rPr>
                <w:noProof/>
                <w:webHidden/>
              </w:rPr>
              <w:fldChar w:fldCharType="begin"/>
            </w:r>
            <w:r>
              <w:rPr>
                <w:noProof/>
                <w:webHidden/>
              </w:rPr>
              <w:instrText xml:space="preserve"> PAGEREF _Toc83993873 \h </w:instrText>
            </w:r>
            <w:r>
              <w:rPr>
                <w:noProof/>
                <w:webHidden/>
              </w:rPr>
            </w:r>
            <w:r>
              <w:rPr>
                <w:noProof/>
                <w:webHidden/>
              </w:rPr>
              <w:fldChar w:fldCharType="separate"/>
            </w:r>
            <w:r>
              <w:rPr>
                <w:noProof/>
                <w:webHidden/>
              </w:rPr>
              <w:t>15</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74" w:history="1">
            <w:r w:rsidRPr="003C5859">
              <w:rPr>
                <w:rStyle w:val="Hyperlink"/>
                <w:noProof/>
              </w:rPr>
              <w:t>Informações Complementares</w:t>
            </w:r>
            <w:r>
              <w:rPr>
                <w:noProof/>
                <w:webHidden/>
              </w:rPr>
              <w:tab/>
            </w:r>
            <w:r>
              <w:rPr>
                <w:noProof/>
                <w:webHidden/>
              </w:rPr>
              <w:fldChar w:fldCharType="begin"/>
            </w:r>
            <w:r>
              <w:rPr>
                <w:noProof/>
                <w:webHidden/>
              </w:rPr>
              <w:instrText xml:space="preserve"> PAGEREF _Toc83993874 \h </w:instrText>
            </w:r>
            <w:r>
              <w:rPr>
                <w:noProof/>
                <w:webHidden/>
              </w:rPr>
            </w:r>
            <w:r>
              <w:rPr>
                <w:noProof/>
                <w:webHidden/>
              </w:rPr>
              <w:fldChar w:fldCharType="separate"/>
            </w:r>
            <w:r>
              <w:rPr>
                <w:noProof/>
                <w:webHidden/>
              </w:rPr>
              <w:t>15</w:t>
            </w:r>
            <w:r>
              <w:rPr>
                <w:noProof/>
                <w:webHidden/>
              </w:rPr>
              <w:fldChar w:fldCharType="end"/>
            </w:r>
          </w:hyperlink>
        </w:p>
        <w:p w:rsidR="00467530" w:rsidRDefault="00467530">
          <w:pPr>
            <w:pStyle w:val="Sumrio2"/>
            <w:tabs>
              <w:tab w:val="right" w:leader="dot" w:pos="10490"/>
            </w:tabs>
            <w:rPr>
              <w:rFonts w:asciiTheme="minorHAnsi" w:eastAsiaTheme="minorEastAsia" w:hAnsiTheme="minorHAnsi"/>
              <w:noProof/>
            </w:rPr>
          </w:pPr>
          <w:hyperlink w:anchor="_Toc83993875" w:history="1">
            <w:r w:rsidRPr="003C5859">
              <w:rPr>
                <w:rStyle w:val="Hyperlink"/>
                <w:noProof/>
              </w:rPr>
              <w:t>Rotina Financeira</w:t>
            </w:r>
            <w:r>
              <w:rPr>
                <w:noProof/>
                <w:webHidden/>
              </w:rPr>
              <w:tab/>
            </w:r>
            <w:r>
              <w:rPr>
                <w:noProof/>
                <w:webHidden/>
              </w:rPr>
              <w:fldChar w:fldCharType="begin"/>
            </w:r>
            <w:r>
              <w:rPr>
                <w:noProof/>
                <w:webHidden/>
              </w:rPr>
              <w:instrText xml:space="preserve"> PAGEREF _Toc83993875 \h </w:instrText>
            </w:r>
            <w:r>
              <w:rPr>
                <w:noProof/>
                <w:webHidden/>
              </w:rPr>
            </w:r>
            <w:r>
              <w:rPr>
                <w:noProof/>
                <w:webHidden/>
              </w:rPr>
              <w:fldChar w:fldCharType="separate"/>
            </w:r>
            <w:r>
              <w:rPr>
                <w:noProof/>
                <w:webHidden/>
              </w:rPr>
              <w:t>20</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76" w:history="1">
            <w:r w:rsidRPr="003C5859">
              <w:rPr>
                <w:rStyle w:val="Hyperlink"/>
                <w:noProof/>
              </w:rPr>
              <w:t>Faturas Geradas</w:t>
            </w:r>
            <w:r>
              <w:rPr>
                <w:noProof/>
                <w:webHidden/>
              </w:rPr>
              <w:tab/>
            </w:r>
            <w:r>
              <w:rPr>
                <w:noProof/>
                <w:webHidden/>
              </w:rPr>
              <w:fldChar w:fldCharType="begin"/>
            </w:r>
            <w:r>
              <w:rPr>
                <w:noProof/>
                <w:webHidden/>
              </w:rPr>
              <w:instrText xml:space="preserve"> PAGEREF _Toc83993876 \h </w:instrText>
            </w:r>
            <w:r>
              <w:rPr>
                <w:noProof/>
                <w:webHidden/>
              </w:rPr>
            </w:r>
            <w:r>
              <w:rPr>
                <w:noProof/>
                <w:webHidden/>
              </w:rPr>
              <w:fldChar w:fldCharType="separate"/>
            </w:r>
            <w:r>
              <w:rPr>
                <w:noProof/>
                <w:webHidden/>
              </w:rPr>
              <w:t>25</w:t>
            </w:r>
            <w:r>
              <w:rPr>
                <w:noProof/>
                <w:webHidden/>
              </w:rPr>
              <w:fldChar w:fldCharType="end"/>
            </w:r>
          </w:hyperlink>
        </w:p>
        <w:p w:rsidR="00467530" w:rsidRDefault="00467530">
          <w:pPr>
            <w:pStyle w:val="Sumrio4"/>
            <w:tabs>
              <w:tab w:val="right" w:leader="dot" w:pos="10490"/>
            </w:tabs>
            <w:rPr>
              <w:rFonts w:eastAsiaTheme="minorEastAsia"/>
              <w:noProof/>
              <w:sz w:val="22"/>
              <w:szCs w:val="22"/>
            </w:rPr>
          </w:pPr>
          <w:hyperlink w:anchor="_Toc83993877" w:history="1">
            <w:r w:rsidRPr="003C5859">
              <w:rPr>
                <w:rStyle w:val="Hyperlink"/>
                <w:noProof/>
              </w:rPr>
              <w:t>Fechamento</w:t>
            </w:r>
            <w:r>
              <w:rPr>
                <w:noProof/>
                <w:webHidden/>
              </w:rPr>
              <w:tab/>
            </w:r>
            <w:r>
              <w:rPr>
                <w:noProof/>
                <w:webHidden/>
              </w:rPr>
              <w:fldChar w:fldCharType="begin"/>
            </w:r>
            <w:r>
              <w:rPr>
                <w:noProof/>
                <w:webHidden/>
              </w:rPr>
              <w:instrText xml:space="preserve"> PAGEREF _Toc83993877 \h </w:instrText>
            </w:r>
            <w:r>
              <w:rPr>
                <w:noProof/>
                <w:webHidden/>
              </w:rPr>
            </w:r>
            <w:r>
              <w:rPr>
                <w:noProof/>
                <w:webHidden/>
              </w:rPr>
              <w:fldChar w:fldCharType="separate"/>
            </w:r>
            <w:r>
              <w:rPr>
                <w:noProof/>
                <w:webHidden/>
              </w:rPr>
              <w:t>26</w:t>
            </w:r>
            <w:r>
              <w:rPr>
                <w:noProof/>
                <w:webHidden/>
              </w:rPr>
              <w:fldChar w:fldCharType="end"/>
            </w:r>
          </w:hyperlink>
        </w:p>
        <w:p w:rsidR="00467530" w:rsidRDefault="00467530">
          <w:pPr>
            <w:pStyle w:val="Sumrio5"/>
            <w:tabs>
              <w:tab w:val="right" w:leader="dot" w:pos="10490"/>
            </w:tabs>
            <w:rPr>
              <w:rFonts w:eastAsiaTheme="minorEastAsia"/>
              <w:noProof/>
              <w:sz w:val="22"/>
              <w:szCs w:val="22"/>
            </w:rPr>
          </w:pPr>
          <w:hyperlink w:anchor="_Toc83993878" w:history="1">
            <w:r w:rsidRPr="003C5859">
              <w:rPr>
                <w:rStyle w:val="Hyperlink"/>
                <w:noProof/>
              </w:rPr>
              <w:t>Capitação</w:t>
            </w:r>
            <w:r>
              <w:rPr>
                <w:noProof/>
                <w:webHidden/>
              </w:rPr>
              <w:tab/>
            </w:r>
            <w:r>
              <w:rPr>
                <w:noProof/>
                <w:webHidden/>
              </w:rPr>
              <w:fldChar w:fldCharType="begin"/>
            </w:r>
            <w:r>
              <w:rPr>
                <w:noProof/>
                <w:webHidden/>
              </w:rPr>
              <w:instrText xml:space="preserve"> PAGEREF _Toc83993878 \h </w:instrText>
            </w:r>
            <w:r>
              <w:rPr>
                <w:noProof/>
                <w:webHidden/>
              </w:rPr>
            </w:r>
            <w:r>
              <w:rPr>
                <w:noProof/>
                <w:webHidden/>
              </w:rPr>
              <w:fldChar w:fldCharType="separate"/>
            </w:r>
            <w:r>
              <w:rPr>
                <w:noProof/>
                <w:webHidden/>
              </w:rPr>
              <w:t>27</w:t>
            </w:r>
            <w:r>
              <w:rPr>
                <w:noProof/>
                <w:webHidden/>
              </w:rPr>
              <w:fldChar w:fldCharType="end"/>
            </w:r>
          </w:hyperlink>
        </w:p>
        <w:p w:rsidR="00467530" w:rsidRDefault="00467530">
          <w:pPr>
            <w:pStyle w:val="Sumrio6"/>
            <w:tabs>
              <w:tab w:val="right" w:leader="dot" w:pos="10490"/>
            </w:tabs>
            <w:rPr>
              <w:rFonts w:eastAsiaTheme="minorEastAsia"/>
              <w:noProof/>
              <w:sz w:val="22"/>
              <w:szCs w:val="22"/>
            </w:rPr>
          </w:pPr>
          <w:hyperlink w:anchor="_Toc83993879" w:history="1">
            <w:r w:rsidRPr="003C5859">
              <w:rPr>
                <w:rStyle w:val="Hyperlink"/>
                <w:noProof/>
              </w:rPr>
              <w:t>Capitação considerada no fechamento</w:t>
            </w:r>
            <w:r>
              <w:rPr>
                <w:noProof/>
                <w:webHidden/>
              </w:rPr>
              <w:tab/>
            </w:r>
            <w:r>
              <w:rPr>
                <w:noProof/>
                <w:webHidden/>
              </w:rPr>
              <w:fldChar w:fldCharType="begin"/>
            </w:r>
            <w:r>
              <w:rPr>
                <w:noProof/>
                <w:webHidden/>
              </w:rPr>
              <w:instrText xml:space="preserve"> PAGEREF _Toc83993879 \h </w:instrText>
            </w:r>
            <w:r>
              <w:rPr>
                <w:noProof/>
                <w:webHidden/>
              </w:rPr>
            </w:r>
            <w:r>
              <w:rPr>
                <w:noProof/>
                <w:webHidden/>
              </w:rPr>
              <w:fldChar w:fldCharType="separate"/>
            </w:r>
            <w:r>
              <w:rPr>
                <w:noProof/>
                <w:webHidden/>
              </w:rPr>
              <w:t>27</w:t>
            </w:r>
            <w:r>
              <w:rPr>
                <w:noProof/>
                <w:webHidden/>
              </w:rPr>
              <w:fldChar w:fldCharType="end"/>
            </w:r>
          </w:hyperlink>
        </w:p>
        <w:p w:rsidR="00467530" w:rsidRDefault="00467530">
          <w:pPr>
            <w:pStyle w:val="Sumrio6"/>
            <w:tabs>
              <w:tab w:val="right" w:leader="dot" w:pos="10490"/>
            </w:tabs>
            <w:rPr>
              <w:rFonts w:eastAsiaTheme="minorEastAsia"/>
              <w:noProof/>
              <w:sz w:val="22"/>
              <w:szCs w:val="22"/>
            </w:rPr>
          </w:pPr>
          <w:hyperlink w:anchor="_Toc83993880" w:history="1">
            <w:r w:rsidRPr="003C5859">
              <w:rPr>
                <w:rStyle w:val="Hyperlink"/>
                <w:noProof/>
              </w:rPr>
              <w:t>Beneficiários</w:t>
            </w:r>
            <w:r>
              <w:rPr>
                <w:noProof/>
                <w:webHidden/>
              </w:rPr>
              <w:tab/>
            </w:r>
            <w:r>
              <w:rPr>
                <w:noProof/>
                <w:webHidden/>
              </w:rPr>
              <w:fldChar w:fldCharType="begin"/>
            </w:r>
            <w:r>
              <w:rPr>
                <w:noProof/>
                <w:webHidden/>
              </w:rPr>
              <w:instrText xml:space="preserve"> PAGEREF _Toc83993880 \h </w:instrText>
            </w:r>
            <w:r>
              <w:rPr>
                <w:noProof/>
                <w:webHidden/>
              </w:rPr>
            </w:r>
            <w:r>
              <w:rPr>
                <w:noProof/>
                <w:webHidden/>
              </w:rPr>
              <w:fldChar w:fldCharType="separate"/>
            </w:r>
            <w:r>
              <w:rPr>
                <w:noProof/>
                <w:webHidden/>
              </w:rPr>
              <w:t>27</w:t>
            </w:r>
            <w:r>
              <w:rPr>
                <w:noProof/>
                <w:webHidden/>
              </w:rPr>
              <w:fldChar w:fldCharType="end"/>
            </w:r>
          </w:hyperlink>
        </w:p>
        <w:p w:rsidR="00467530" w:rsidRDefault="00467530">
          <w:pPr>
            <w:pStyle w:val="Sumrio6"/>
            <w:tabs>
              <w:tab w:val="right" w:leader="dot" w:pos="10490"/>
            </w:tabs>
            <w:rPr>
              <w:rFonts w:eastAsiaTheme="minorEastAsia"/>
              <w:noProof/>
              <w:sz w:val="22"/>
              <w:szCs w:val="22"/>
            </w:rPr>
          </w:pPr>
          <w:hyperlink w:anchor="_Toc83993881" w:history="1">
            <w:r w:rsidRPr="003C5859">
              <w:rPr>
                <w:rStyle w:val="Hyperlink"/>
                <w:noProof/>
              </w:rPr>
              <w:t>Acerto</w:t>
            </w:r>
            <w:r>
              <w:rPr>
                <w:noProof/>
                <w:webHidden/>
              </w:rPr>
              <w:tab/>
            </w:r>
            <w:r>
              <w:rPr>
                <w:noProof/>
                <w:webHidden/>
              </w:rPr>
              <w:fldChar w:fldCharType="begin"/>
            </w:r>
            <w:r>
              <w:rPr>
                <w:noProof/>
                <w:webHidden/>
              </w:rPr>
              <w:instrText xml:space="preserve"> PAGEREF _Toc83993881 \h </w:instrText>
            </w:r>
            <w:r>
              <w:rPr>
                <w:noProof/>
                <w:webHidden/>
              </w:rPr>
            </w:r>
            <w:r>
              <w:rPr>
                <w:noProof/>
                <w:webHidden/>
              </w:rPr>
              <w:fldChar w:fldCharType="separate"/>
            </w:r>
            <w:r>
              <w:rPr>
                <w:noProof/>
                <w:webHidden/>
              </w:rPr>
              <w:t>27</w:t>
            </w:r>
            <w:r>
              <w:rPr>
                <w:noProof/>
                <w:webHidden/>
              </w:rPr>
              <w:fldChar w:fldCharType="end"/>
            </w:r>
          </w:hyperlink>
        </w:p>
        <w:p w:rsidR="00467530" w:rsidRDefault="00467530">
          <w:pPr>
            <w:pStyle w:val="Sumrio3"/>
            <w:tabs>
              <w:tab w:val="right" w:leader="dot" w:pos="10490"/>
            </w:tabs>
            <w:rPr>
              <w:rFonts w:asciiTheme="minorHAnsi" w:eastAsiaTheme="minorEastAsia" w:hAnsiTheme="minorHAnsi"/>
              <w:noProof/>
              <w:sz w:val="22"/>
            </w:rPr>
          </w:pPr>
          <w:hyperlink w:anchor="_Toc83993882" w:history="1">
            <w:r w:rsidRPr="003C5859">
              <w:rPr>
                <w:rStyle w:val="Hyperlink"/>
                <w:noProof/>
              </w:rPr>
              <w:t>Informações Complementares</w:t>
            </w:r>
            <w:r>
              <w:rPr>
                <w:noProof/>
                <w:webHidden/>
              </w:rPr>
              <w:tab/>
            </w:r>
            <w:r>
              <w:rPr>
                <w:noProof/>
                <w:webHidden/>
              </w:rPr>
              <w:fldChar w:fldCharType="begin"/>
            </w:r>
            <w:r>
              <w:rPr>
                <w:noProof/>
                <w:webHidden/>
              </w:rPr>
              <w:instrText xml:space="preserve"> PAGEREF _Toc83993882 \h </w:instrText>
            </w:r>
            <w:r>
              <w:rPr>
                <w:noProof/>
                <w:webHidden/>
              </w:rPr>
            </w:r>
            <w:r>
              <w:rPr>
                <w:noProof/>
                <w:webHidden/>
              </w:rPr>
              <w:fldChar w:fldCharType="separate"/>
            </w:r>
            <w:r>
              <w:rPr>
                <w:noProof/>
                <w:webHidden/>
              </w:rPr>
              <w:t>28</w:t>
            </w:r>
            <w:r>
              <w:rPr>
                <w:noProof/>
                <w:webHidden/>
              </w:rPr>
              <w:fldChar w:fldCharType="end"/>
            </w:r>
          </w:hyperlink>
        </w:p>
        <w:p w:rsidR="00642D73" w:rsidRDefault="00642D73" w:rsidP="00642D73">
          <w:r>
            <w:rPr>
              <w:rFonts w:asciiTheme="majorHAnsi" w:hAnsiTheme="majorHAnsi"/>
              <w:b/>
              <w:bCs/>
              <w:caps/>
              <w:szCs w:val="24"/>
            </w:rPr>
            <w:fldChar w:fldCharType="end"/>
          </w:r>
        </w:p>
      </w:sdtContent>
    </w:sdt>
    <w:p w:rsidR="00642D73" w:rsidRPr="0069069A" w:rsidRDefault="00642D73" w:rsidP="00642D73">
      <w:pPr>
        <w:pStyle w:val="Ttulo1"/>
      </w:pPr>
      <w:r w:rsidRPr="0069069A">
        <w:br w:type="page"/>
      </w:r>
    </w:p>
    <w:p w:rsidR="00642D73" w:rsidRDefault="00642D73" w:rsidP="00642D73">
      <w:pPr>
        <w:spacing w:after="0"/>
        <w:jc w:val="right"/>
        <w:rPr>
          <w:rFonts w:cs="Arial"/>
          <w:b/>
          <w:spacing w:val="20"/>
          <w:szCs w:val="24"/>
        </w:rPr>
      </w:pPr>
      <w:bookmarkStart w:id="0" w:name="_Toc455675945"/>
      <w:bookmarkStart w:id="1" w:name="_Toc477176021"/>
    </w:p>
    <w:p w:rsidR="00642D73" w:rsidRDefault="00642D73" w:rsidP="00642D73">
      <w:pPr>
        <w:spacing w:after="0"/>
        <w:jc w:val="right"/>
        <w:rPr>
          <w:rFonts w:cs="Arial"/>
          <w:b/>
          <w:spacing w:val="20"/>
          <w:szCs w:val="24"/>
        </w:rPr>
      </w:pPr>
    </w:p>
    <w:p w:rsidR="00642D73" w:rsidRDefault="00ED0A45" w:rsidP="00C2065E">
      <w:pPr>
        <w:tabs>
          <w:tab w:val="left" w:pos="1785"/>
          <w:tab w:val="left" w:pos="3045"/>
          <w:tab w:val="right" w:pos="10500"/>
        </w:tabs>
        <w:spacing w:after="0"/>
        <w:jc w:val="left"/>
        <w:rPr>
          <w:rFonts w:cs="Arial"/>
          <w:b/>
          <w:spacing w:val="20"/>
          <w:szCs w:val="24"/>
        </w:rPr>
      </w:pPr>
      <w:r>
        <w:rPr>
          <w:rFonts w:cs="Arial"/>
          <w:b/>
          <w:spacing w:val="20"/>
          <w:szCs w:val="24"/>
        </w:rPr>
        <w:tab/>
      </w:r>
      <w:r>
        <w:rPr>
          <w:rFonts w:cs="Arial"/>
          <w:b/>
          <w:spacing w:val="20"/>
          <w:szCs w:val="24"/>
        </w:rPr>
        <w:tab/>
      </w:r>
      <w:r w:rsidR="00C2065E">
        <w:rPr>
          <w:rFonts w:cs="Arial"/>
          <w:b/>
          <w:spacing w:val="20"/>
          <w:szCs w:val="24"/>
        </w:rPr>
        <w:tab/>
      </w:r>
      <w:r w:rsidR="00642D73">
        <w:rPr>
          <w:rFonts w:cs="Arial"/>
          <w:b/>
          <w:spacing w:val="20"/>
          <w:szCs w:val="24"/>
        </w:rPr>
        <w:t>Copyright© 202</w:t>
      </w:r>
      <w:r w:rsidR="005F54B5">
        <w:rPr>
          <w:rFonts w:cs="Arial"/>
          <w:b/>
          <w:spacing w:val="20"/>
          <w:szCs w:val="24"/>
        </w:rPr>
        <w:t>1</w:t>
      </w:r>
    </w:p>
    <w:p w:rsidR="00642D73" w:rsidRDefault="00642D73" w:rsidP="00642D73">
      <w:pPr>
        <w:spacing w:after="0"/>
        <w:jc w:val="right"/>
        <w:rPr>
          <w:rFonts w:cs="Arial"/>
          <w:b/>
          <w:spacing w:val="20"/>
          <w:szCs w:val="24"/>
        </w:rPr>
      </w:pPr>
      <w:proofErr w:type="spellStart"/>
      <w:r>
        <w:rPr>
          <w:rFonts w:cs="Arial"/>
          <w:b/>
          <w:spacing w:val="20"/>
          <w:szCs w:val="24"/>
        </w:rPr>
        <w:t>Benner</w:t>
      </w:r>
      <w:proofErr w:type="spellEnd"/>
      <w:r>
        <w:rPr>
          <w:rFonts w:cs="Arial"/>
          <w:b/>
          <w:spacing w:val="20"/>
          <w:szCs w:val="24"/>
        </w:rPr>
        <w:t>® Software de Gestão de Negócios</w:t>
      </w:r>
    </w:p>
    <w:p w:rsidR="00642D73" w:rsidRDefault="00642D73" w:rsidP="00642D73">
      <w:pPr>
        <w:spacing w:after="0"/>
        <w:jc w:val="right"/>
        <w:rPr>
          <w:rFonts w:cs="Arial"/>
          <w:b/>
          <w:spacing w:val="20"/>
          <w:szCs w:val="24"/>
        </w:rPr>
      </w:pPr>
    </w:p>
    <w:p w:rsidR="00642D73" w:rsidRDefault="00642D73" w:rsidP="00642D73">
      <w:pPr>
        <w:spacing w:after="0"/>
        <w:jc w:val="right"/>
        <w:rPr>
          <w:rFonts w:cs="Arial"/>
          <w:b/>
          <w:spacing w:val="20"/>
          <w:szCs w:val="24"/>
        </w:rPr>
      </w:pPr>
    </w:p>
    <w:p w:rsidR="00642D73" w:rsidRDefault="00642D73" w:rsidP="00642D73">
      <w:pPr>
        <w:spacing w:line="480" w:lineRule="auto"/>
      </w:pPr>
      <w:r w:rsidRPr="00E42B31">
        <w:t xml:space="preserve">Todos os direitos reservados. É proibido qualquer tipo de reprodução total ou parcial desta publicação, sem autorização formal e por escrito de </w:t>
      </w:r>
      <w:proofErr w:type="spellStart"/>
      <w:r w:rsidRPr="00E42B31">
        <w:t>Benner</w:t>
      </w:r>
      <w:proofErr w:type="spellEnd"/>
      <w:r w:rsidRPr="00E42B31">
        <w:t>® Software de Gestão de Negócios. Os produtos eventualmente consultados ou citados nesta publicação são de direitos reservados de seus respectivos autores.</w:t>
      </w:r>
      <w:r>
        <w:t xml:space="preserve"> </w:t>
      </w:r>
    </w:p>
    <w:p w:rsidR="00642D73" w:rsidRDefault="00642D73" w:rsidP="00642D73">
      <w:pPr>
        <w:spacing w:line="480" w:lineRule="auto"/>
      </w:pPr>
      <w:r w:rsidRPr="00E42B31">
        <w:t xml:space="preserve">Apesar de todas as precauções e revisões, a editora não se responsabiliza por eventuais erros de impressão, erros ou omissões por parte do autor, ou por quaisquer danos financeiros, administrativos ou comerciais, resultantes do uso incorreto das informações contidas </w:t>
      </w:r>
      <w:proofErr w:type="spellStart"/>
      <w:r w:rsidRPr="00E42B31">
        <w:t>nesta</w:t>
      </w:r>
      <w:proofErr w:type="spellEnd"/>
      <w:r w:rsidRPr="00E42B31">
        <w:t xml:space="preserve"> publicação.</w:t>
      </w:r>
    </w:p>
    <w:p w:rsidR="00642D73" w:rsidRDefault="00642D73" w:rsidP="00642D73">
      <w:pPr>
        <w:pStyle w:val="Corpodotexto"/>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 w:val="20"/>
          <w:szCs w:val="24"/>
        </w:rPr>
      </w:pPr>
    </w:p>
    <w:p w:rsidR="00642D73" w:rsidRDefault="00642D73" w:rsidP="00642D73">
      <w:pPr>
        <w:spacing w:line="480" w:lineRule="auto"/>
        <w:ind w:left="851" w:right="851"/>
        <w:rPr>
          <w:rFonts w:cs="Arial"/>
          <w:szCs w:val="24"/>
        </w:rPr>
      </w:pPr>
    </w:p>
    <w:bookmarkEnd w:id="0"/>
    <w:bookmarkEnd w:id="1"/>
    <w:p w:rsidR="00642D73" w:rsidRDefault="00642D73" w:rsidP="00642D73">
      <w:pPr>
        <w:spacing w:line="480" w:lineRule="auto"/>
        <w:ind w:left="851" w:right="851"/>
        <w:rPr>
          <w:rFonts w:cs="Arial"/>
          <w:szCs w:val="24"/>
        </w:rPr>
      </w:pPr>
    </w:p>
    <w:p w:rsidR="00642D73" w:rsidRDefault="00642D73" w:rsidP="00642D73">
      <w:pPr>
        <w:spacing w:line="480" w:lineRule="auto"/>
        <w:ind w:left="851" w:right="851"/>
        <w:rPr>
          <w:rFonts w:cs="Arial"/>
          <w:szCs w:val="24"/>
        </w:rPr>
      </w:pPr>
    </w:p>
    <w:p w:rsidR="00642D73" w:rsidRDefault="00642D73" w:rsidP="00642D73">
      <w:pPr>
        <w:pStyle w:val="CabealhodoSumrio"/>
      </w:pPr>
      <w:r>
        <w:lastRenderedPageBreak/>
        <w:t>Botões Básicos do Sistema</w:t>
      </w:r>
    </w:p>
    <w:p w:rsidR="00642D73" w:rsidRDefault="00642D73" w:rsidP="00642D73">
      <w:pPr>
        <w:pStyle w:val="Corpodotexto"/>
      </w:pPr>
      <w:r>
        <w:rPr>
          <w:noProof/>
        </w:rPr>
        <w:drawing>
          <wp:inline distT="0" distB="0" distL="0" distR="0" wp14:anchorId="4075868B" wp14:editId="77B7628D">
            <wp:extent cx="198755" cy="198755"/>
            <wp:effectExtent l="19050" t="19050" r="10795" b="1079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adiciona um novo registro.</w:t>
      </w:r>
    </w:p>
    <w:p w:rsidR="00642D73" w:rsidRDefault="00642D73" w:rsidP="00642D73">
      <w:pPr>
        <w:pStyle w:val="Corpodotexto"/>
      </w:pPr>
      <w:r>
        <w:rPr>
          <w:noProof/>
        </w:rPr>
        <w:drawing>
          <wp:inline distT="0" distB="0" distL="0" distR="0" wp14:anchorId="514CB62E" wp14:editId="06F5DF67">
            <wp:extent cx="198755" cy="198755"/>
            <wp:effectExtent l="19050" t="19050" r="10795" b="107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exclui o registro.</w:t>
      </w:r>
    </w:p>
    <w:p w:rsidR="00642D73" w:rsidRDefault="00642D73" w:rsidP="00642D73">
      <w:pPr>
        <w:pStyle w:val="Corpodotexto"/>
      </w:pPr>
      <w:r>
        <w:rPr>
          <w:noProof/>
        </w:rPr>
        <w:drawing>
          <wp:inline distT="0" distB="0" distL="0" distR="0" wp14:anchorId="218819FB" wp14:editId="7D59886C">
            <wp:extent cx="198755" cy="198755"/>
            <wp:effectExtent l="19050" t="19050" r="10795" b="1079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edita o registro.</w:t>
      </w:r>
    </w:p>
    <w:p w:rsidR="00642D73" w:rsidRDefault="00642D73" w:rsidP="00642D73">
      <w:pPr>
        <w:pStyle w:val="Corpodotexto"/>
      </w:pPr>
      <w:r>
        <w:rPr>
          <w:noProof/>
        </w:rPr>
        <w:drawing>
          <wp:inline distT="0" distB="0" distL="0" distR="0" wp14:anchorId="6ED39A0F" wp14:editId="46CA10FC">
            <wp:extent cx="207010" cy="198755"/>
            <wp:effectExtent l="19050" t="19050" r="21590" b="1079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cancela o registro.</w:t>
      </w:r>
    </w:p>
    <w:p w:rsidR="00642D73" w:rsidRDefault="00642D73" w:rsidP="00642D73">
      <w:pPr>
        <w:pStyle w:val="Corpodotexto"/>
      </w:pPr>
      <w:r>
        <w:rPr>
          <w:noProof/>
        </w:rPr>
        <w:drawing>
          <wp:inline distT="0" distB="0" distL="0" distR="0" wp14:anchorId="50FA5DCD" wp14:editId="2FED5B8A">
            <wp:extent cx="207010" cy="198755"/>
            <wp:effectExtent l="19050" t="19050" r="21590" b="1079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salva ou confirma o registro.</w:t>
      </w:r>
    </w:p>
    <w:p w:rsidR="00642D73" w:rsidRDefault="00642D73" w:rsidP="00642D73">
      <w:pPr>
        <w:pStyle w:val="Corpodotexto"/>
      </w:pPr>
      <w:r>
        <w:rPr>
          <w:noProof/>
        </w:rPr>
        <w:drawing>
          <wp:inline distT="0" distB="0" distL="0" distR="0" wp14:anchorId="3FDD7D59" wp14:editId="2F1E8C5C">
            <wp:extent cx="198755" cy="198755"/>
            <wp:effectExtent l="19050" t="19050" r="10795" b="1079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sai da tela.</w:t>
      </w:r>
    </w:p>
    <w:p w:rsidR="00642D73" w:rsidRDefault="00642D73" w:rsidP="00642D73">
      <w:pPr>
        <w:pStyle w:val="Corpodotexto"/>
      </w:pPr>
      <w:r>
        <w:rPr>
          <w:noProof/>
        </w:rPr>
        <w:drawing>
          <wp:inline distT="0" distB="0" distL="0" distR="0" wp14:anchorId="41FB74C5" wp14:editId="66BB911E">
            <wp:extent cx="207010" cy="198755"/>
            <wp:effectExtent l="19050" t="19050" r="21590" b="1079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pesquisa por registro.</w:t>
      </w:r>
    </w:p>
    <w:p w:rsidR="00642D73" w:rsidRDefault="00642D73" w:rsidP="00642D73">
      <w:pPr>
        <w:pStyle w:val="Corpodotexto"/>
      </w:pPr>
      <w:r>
        <w:rPr>
          <w:noProof/>
        </w:rPr>
        <w:drawing>
          <wp:inline distT="0" distB="0" distL="0" distR="0" wp14:anchorId="44BB06C9" wp14:editId="56003385">
            <wp:extent cx="198755" cy="198755"/>
            <wp:effectExtent l="19050" t="19050" r="10795" b="1079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solidFill>
                        <a:schemeClr val="tx1"/>
                      </a:solidFill>
                    </a:ln>
                  </pic:spPr>
                </pic:pic>
              </a:graphicData>
            </a:graphic>
          </wp:inline>
        </w:drawing>
      </w:r>
      <w:r>
        <w:t xml:space="preserve"> = aciona o help do sistema.</w:t>
      </w:r>
    </w:p>
    <w:p w:rsidR="00642D73" w:rsidRDefault="00642D73" w:rsidP="00642D73">
      <w:pPr>
        <w:pStyle w:val="Corpodotexto"/>
      </w:pPr>
      <w:r>
        <w:rPr>
          <w:noProof/>
        </w:rPr>
        <w:drawing>
          <wp:inline distT="0" distB="0" distL="0" distR="0" wp14:anchorId="60C561BC" wp14:editId="0F436322">
            <wp:extent cx="207010" cy="198755"/>
            <wp:effectExtent l="19050" t="19050" r="21590" b="1079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010" cy="198755"/>
                    </a:xfrm>
                    <a:prstGeom prst="rect">
                      <a:avLst/>
                    </a:prstGeom>
                    <a:noFill/>
                    <a:ln>
                      <a:solidFill>
                        <a:schemeClr val="tx1"/>
                      </a:solidFill>
                    </a:ln>
                  </pic:spPr>
                </pic:pic>
              </a:graphicData>
            </a:graphic>
          </wp:inline>
        </w:drawing>
      </w:r>
      <w:r>
        <w:t xml:space="preserve"> = imprime o relatório da carga selecionada.</w:t>
      </w:r>
    </w:p>
    <w:p w:rsidR="00642D73" w:rsidRPr="005065D4" w:rsidRDefault="00642D73" w:rsidP="00642D73">
      <w:pPr>
        <w:pStyle w:val="Corpodotexto"/>
      </w:pPr>
      <w:r>
        <w:rPr>
          <w:noProof/>
        </w:rPr>
        <w:drawing>
          <wp:inline distT="0" distB="0" distL="0" distR="0">
            <wp:extent cx="205105" cy="189230"/>
            <wp:effectExtent l="19050" t="19050" r="23495" b="203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05" cy="189230"/>
                    </a:xfrm>
                    <a:prstGeom prst="rect">
                      <a:avLst/>
                    </a:prstGeom>
                    <a:noFill/>
                    <a:ln w="9525" cmpd="sng">
                      <a:solidFill>
                        <a:srgbClr val="000000"/>
                      </a:solidFill>
                      <a:miter lim="800000"/>
                      <a:headEnd/>
                      <a:tailEnd/>
                    </a:ln>
                    <a:effectLst/>
                  </pic:spPr>
                </pic:pic>
              </a:graphicData>
            </a:graphic>
          </wp:inline>
        </w:drawing>
      </w:r>
      <w:r>
        <w:t xml:space="preserve"> = </w:t>
      </w:r>
      <w:proofErr w:type="spellStart"/>
      <w:r w:rsidRPr="00A97704">
        <w:rPr>
          <w:i/>
        </w:rPr>
        <w:t>drop-down</w:t>
      </w:r>
      <w:proofErr w:type="spellEnd"/>
      <w:r w:rsidRPr="00A97704">
        <w:t>, abre a interface de p</w:t>
      </w:r>
      <w:r>
        <w:t>esquisa</w:t>
      </w:r>
      <w:r>
        <w:rPr>
          <w:i/>
        </w:rPr>
        <w:t>.</w:t>
      </w:r>
    </w:p>
    <w:p w:rsidR="00642D73" w:rsidRPr="004C02D1" w:rsidRDefault="00642D73" w:rsidP="00642D73">
      <w:pPr>
        <w:pStyle w:val="Corpodotexto"/>
      </w:pPr>
      <w:r>
        <w:rPr>
          <w:noProof/>
        </w:rPr>
        <w:drawing>
          <wp:inline distT="0" distB="0" distL="0" distR="0" wp14:anchorId="273ED02B" wp14:editId="2FC4B9AB">
            <wp:extent cx="219808" cy="228600"/>
            <wp:effectExtent l="19050" t="19050" r="279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808" cy="228600"/>
                    </a:xfrm>
                    <a:prstGeom prst="rect">
                      <a:avLst/>
                    </a:prstGeom>
                    <a:noFill/>
                    <a:ln>
                      <a:solidFill>
                        <a:schemeClr val="tx1"/>
                      </a:solidFill>
                    </a:ln>
                  </pic:spPr>
                </pic:pic>
              </a:graphicData>
            </a:graphic>
          </wp:inline>
        </w:drawing>
      </w:r>
      <w:r>
        <w:t xml:space="preserve"> = prevê o relatório da carga selecionada.</w:t>
      </w:r>
    </w:p>
    <w:p w:rsidR="00642D73" w:rsidRDefault="00642D73" w:rsidP="00642D73">
      <w:pPr>
        <w:pStyle w:val="Corpodotexto"/>
      </w:pPr>
      <w:r>
        <w:rPr>
          <w:noProof/>
        </w:rPr>
        <w:drawing>
          <wp:inline distT="0" distB="0" distL="0" distR="0" wp14:anchorId="2913A9DE" wp14:editId="72686DD5">
            <wp:extent cx="209550" cy="209550"/>
            <wp:effectExtent l="19050" t="19050" r="19050"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solidFill>
                        <a:schemeClr val="tx1"/>
                      </a:solidFill>
                    </a:ln>
                  </pic:spPr>
                </pic:pic>
              </a:graphicData>
            </a:graphic>
          </wp:inline>
        </w:drawing>
      </w:r>
      <w:r>
        <w:t xml:space="preserve"> = salva o relatório da carga selecionada.</w:t>
      </w:r>
    </w:p>
    <w:p w:rsidR="00642D73" w:rsidRPr="007E39FD" w:rsidRDefault="00642D73" w:rsidP="007E39FD">
      <w:pPr>
        <w:pStyle w:val="Corpodotexto"/>
      </w:pPr>
    </w:p>
    <w:p w:rsidR="00642D73" w:rsidRPr="002F63F6" w:rsidRDefault="00642D73" w:rsidP="00642D73">
      <w:pPr>
        <w:pStyle w:val="CabealhodoSumrio"/>
      </w:pPr>
      <w:r>
        <w:t>Tabela Catalográfica</w:t>
      </w:r>
    </w:p>
    <w:tbl>
      <w:tblPr>
        <w:tblW w:w="10480" w:type="dxa"/>
        <w:jc w:val="center"/>
        <w:tblCellMar>
          <w:left w:w="70" w:type="dxa"/>
          <w:right w:w="70" w:type="dxa"/>
        </w:tblCellMar>
        <w:tblLook w:val="05A0" w:firstRow="1" w:lastRow="0" w:firstColumn="1" w:lastColumn="1" w:noHBand="0" w:noVBand="1"/>
      </w:tblPr>
      <w:tblGrid>
        <w:gridCol w:w="841"/>
        <w:gridCol w:w="2268"/>
        <w:gridCol w:w="2203"/>
        <w:gridCol w:w="2250"/>
        <w:gridCol w:w="2144"/>
        <w:gridCol w:w="774"/>
      </w:tblGrid>
      <w:tr w:rsidR="00642D73" w:rsidRPr="0045073D" w:rsidTr="00B21E16">
        <w:trPr>
          <w:trHeight w:val="315"/>
          <w:jc w:val="center"/>
        </w:trPr>
        <w:tc>
          <w:tcPr>
            <w:tcW w:w="841" w:type="dxa"/>
            <w:tcBorders>
              <w:top w:val="single" w:sz="8" w:space="0" w:color="auto"/>
              <w:left w:val="single" w:sz="8" w:space="0" w:color="auto"/>
              <w:bottom w:val="single" w:sz="4" w:space="0" w:color="auto"/>
              <w:right w:val="nil"/>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Versão</w:t>
            </w:r>
          </w:p>
        </w:tc>
        <w:tc>
          <w:tcPr>
            <w:tcW w:w="2268" w:type="dxa"/>
            <w:tcBorders>
              <w:top w:val="single" w:sz="8" w:space="0" w:color="auto"/>
              <w:left w:val="single" w:sz="8"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Desenvolvido por</w:t>
            </w:r>
          </w:p>
        </w:tc>
        <w:tc>
          <w:tcPr>
            <w:tcW w:w="2203" w:type="dxa"/>
            <w:tcBorders>
              <w:top w:val="single" w:sz="8" w:space="0" w:color="auto"/>
              <w:left w:val="nil"/>
              <w:bottom w:val="single" w:sz="4" w:space="0" w:color="auto"/>
              <w:right w:val="single" w:sz="4" w:space="0" w:color="auto"/>
            </w:tcBorders>
            <w:shd w:val="clear" w:color="auto" w:fill="C0003E"/>
          </w:tcPr>
          <w:p w:rsidR="00642D73" w:rsidRPr="0045073D" w:rsidRDefault="00642D73" w:rsidP="00603F3C">
            <w:pPr>
              <w:spacing w:after="0" w:line="240" w:lineRule="auto"/>
              <w:ind w:firstLine="0"/>
              <w:jc w:val="center"/>
              <w:rPr>
                <w:rFonts w:cs="Calibri"/>
                <w:b/>
                <w:bCs/>
                <w:color w:val="FFFFFF"/>
                <w:sz w:val="20"/>
              </w:rPr>
            </w:pPr>
            <w:r>
              <w:rPr>
                <w:rFonts w:cs="Calibri"/>
                <w:b/>
                <w:bCs/>
                <w:color w:val="FFFFFF"/>
                <w:sz w:val="20"/>
              </w:rPr>
              <w:t>Atualizado por</w:t>
            </w:r>
          </w:p>
        </w:tc>
        <w:tc>
          <w:tcPr>
            <w:tcW w:w="2250" w:type="dxa"/>
            <w:tcBorders>
              <w:top w:val="single" w:sz="8" w:space="0" w:color="auto"/>
              <w:left w:val="single" w:sz="4"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Pr>
                <w:rFonts w:cs="Calibri"/>
                <w:b/>
                <w:bCs/>
                <w:color w:val="FFFFFF"/>
                <w:sz w:val="20"/>
              </w:rPr>
              <w:t>Revisado por</w:t>
            </w:r>
          </w:p>
        </w:tc>
        <w:tc>
          <w:tcPr>
            <w:tcW w:w="2144" w:type="dxa"/>
            <w:tcBorders>
              <w:top w:val="single" w:sz="8" w:space="0" w:color="auto"/>
              <w:left w:val="nil"/>
              <w:bottom w:val="single" w:sz="4" w:space="0" w:color="auto"/>
              <w:right w:val="nil"/>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Aprovado por</w:t>
            </w:r>
          </w:p>
        </w:tc>
        <w:tc>
          <w:tcPr>
            <w:tcW w:w="774" w:type="dxa"/>
            <w:tcBorders>
              <w:top w:val="single" w:sz="8" w:space="0" w:color="auto"/>
              <w:left w:val="single" w:sz="8" w:space="0" w:color="auto"/>
              <w:bottom w:val="single" w:sz="4" w:space="0" w:color="auto"/>
              <w:right w:val="single" w:sz="8" w:space="0" w:color="auto"/>
            </w:tcBorders>
            <w:shd w:val="clear" w:color="auto" w:fill="C0003E"/>
            <w:noWrap/>
            <w:vAlign w:val="bottom"/>
            <w:hideMark/>
          </w:tcPr>
          <w:p w:rsidR="00642D73" w:rsidRPr="0045073D" w:rsidRDefault="00642D73" w:rsidP="00603F3C">
            <w:pPr>
              <w:spacing w:after="0" w:line="240" w:lineRule="auto"/>
              <w:ind w:firstLine="0"/>
              <w:jc w:val="center"/>
              <w:rPr>
                <w:rFonts w:cs="Calibri"/>
                <w:b/>
                <w:bCs/>
                <w:color w:val="FFFFFF"/>
                <w:sz w:val="20"/>
              </w:rPr>
            </w:pPr>
            <w:r w:rsidRPr="0045073D">
              <w:rPr>
                <w:rFonts w:cs="Calibri"/>
                <w:b/>
                <w:bCs/>
                <w:color w:val="FFFFFF"/>
                <w:sz w:val="20"/>
              </w:rPr>
              <w:t>Data</w:t>
            </w:r>
          </w:p>
        </w:tc>
      </w:tr>
      <w:tr w:rsidR="00642D73" w:rsidRPr="0045073D" w:rsidTr="00603F3C">
        <w:trPr>
          <w:trHeight w:val="300"/>
          <w:jc w:val="center"/>
        </w:trPr>
        <w:tc>
          <w:tcPr>
            <w:tcW w:w="841"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Natalya Kadri</w:t>
            </w:r>
          </w:p>
        </w:tc>
        <w:tc>
          <w:tcPr>
            <w:tcW w:w="2203" w:type="dxa"/>
            <w:tcBorders>
              <w:top w:val="single" w:sz="4" w:space="0" w:color="auto"/>
              <w:left w:val="single" w:sz="4" w:space="0" w:color="auto"/>
              <w:bottom w:val="single" w:sz="4" w:space="0" w:color="auto"/>
              <w:right w:val="single" w:sz="4" w:space="0" w:color="auto"/>
            </w:tcBorders>
          </w:tcPr>
          <w:p w:rsidR="00642D73" w:rsidRDefault="004C2E05" w:rsidP="00603F3C">
            <w:pPr>
              <w:spacing w:after="0" w:line="240" w:lineRule="auto"/>
              <w:ind w:firstLine="0"/>
              <w:jc w:val="center"/>
              <w:rPr>
                <w:rFonts w:cs="Calibri"/>
                <w:color w:val="000000"/>
                <w:sz w:val="20"/>
              </w:rPr>
            </w:pPr>
            <w:r>
              <w:rPr>
                <w:rFonts w:cs="Calibri"/>
                <w:color w:val="000000"/>
                <w:sz w:val="20"/>
              </w:rPr>
              <w:t>-</w:t>
            </w:r>
          </w:p>
        </w:tc>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w:t>
            </w:r>
          </w:p>
        </w:tc>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03F3C">
            <w:pPr>
              <w:spacing w:after="0" w:line="240" w:lineRule="auto"/>
              <w:ind w:firstLine="0"/>
              <w:jc w:val="center"/>
              <w:rPr>
                <w:rFonts w:cs="Calibri"/>
                <w:color w:val="000000"/>
                <w:sz w:val="20"/>
              </w:rPr>
            </w:pPr>
            <w:r>
              <w:rPr>
                <w:rFonts w:cs="Calibri"/>
                <w:color w:val="000000"/>
                <w:sz w:val="20"/>
              </w:rPr>
              <w:t>-</w:t>
            </w:r>
          </w:p>
        </w:tc>
        <w:tc>
          <w:tcPr>
            <w:tcW w:w="7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42D73" w:rsidRPr="0045073D" w:rsidRDefault="004C2E05" w:rsidP="00642D73">
            <w:pPr>
              <w:spacing w:after="0" w:line="240" w:lineRule="auto"/>
              <w:ind w:firstLine="0"/>
              <w:jc w:val="center"/>
              <w:rPr>
                <w:rFonts w:cs="Calibri"/>
                <w:color w:val="000000"/>
                <w:sz w:val="20"/>
              </w:rPr>
            </w:pPr>
            <w:r>
              <w:rPr>
                <w:rFonts w:cs="Calibri"/>
                <w:color w:val="000000"/>
                <w:sz w:val="20"/>
              </w:rPr>
              <w:t>Set/21</w:t>
            </w:r>
          </w:p>
        </w:tc>
      </w:tr>
    </w:tbl>
    <w:p w:rsidR="00642D73" w:rsidRDefault="00642D73" w:rsidP="007E39FD">
      <w:pPr>
        <w:pStyle w:val="Corpodotexto"/>
      </w:pPr>
    </w:p>
    <w:p w:rsidR="007E39FD" w:rsidRDefault="007E39FD">
      <w:pPr>
        <w:spacing w:before="0" w:after="160" w:line="259" w:lineRule="auto"/>
        <w:ind w:firstLine="0"/>
        <w:jc w:val="left"/>
        <w:rPr>
          <w:rFonts w:eastAsiaTheme="majorEastAsia" w:cstheme="majorBidi"/>
          <w:b/>
          <w:sz w:val="32"/>
          <w:szCs w:val="32"/>
        </w:rPr>
      </w:pPr>
      <w:r>
        <w:br w:type="page"/>
      </w:r>
    </w:p>
    <w:p w:rsidR="007E39FD" w:rsidRDefault="002E3687" w:rsidP="007E39FD">
      <w:pPr>
        <w:pStyle w:val="Ttulo1"/>
      </w:pPr>
      <w:bookmarkStart w:id="2" w:name="_Toc83993864"/>
      <w:r>
        <w:lastRenderedPageBreak/>
        <w:t>280. Pagamento Capitação</w:t>
      </w:r>
      <w:bookmarkEnd w:id="2"/>
    </w:p>
    <w:p w:rsidR="007E39FD" w:rsidRDefault="00E617AF" w:rsidP="004061E5">
      <w:pPr>
        <w:pStyle w:val="Corpodotexto"/>
      </w:pPr>
      <w:r>
        <w:t xml:space="preserve">Este manual tem como objetivo realizar </w:t>
      </w:r>
      <w:r w:rsidR="004061E5">
        <w:t>a</w:t>
      </w:r>
      <w:r w:rsidR="002E3687">
        <w:t>s</w:t>
      </w:r>
      <w:r w:rsidR="004061E5">
        <w:t xml:space="preserve"> parametrizaç</w:t>
      </w:r>
      <w:r w:rsidR="002E3687">
        <w:t>ões</w:t>
      </w:r>
      <w:r w:rsidR="004061E5">
        <w:t xml:space="preserve"> da</w:t>
      </w:r>
      <w:r w:rsidR="002E3687">
        <w:t>s</w:t>
      </w:r>
      <w:r w:rsidR="004061E5">
        <w:t xml:space="preserve"> </w:t>
      </w:r>
      <w:r w:rsidR="002E3687">
        <w:t>R</w:t>
      </w:r>
      <w:r w:rsidR="004061E5">
        <w:t xml:space="preserve">otina </w:t>
      </w:r>
      <w:r w:rsidR="002E3687">
        <w:t>Financeiras e F</w:t>
      </w:r>
      <w:r w:rsidR="004061E5">
        <w:t>echamento de Capitação</w:t>
      </w:r>
      <w:r>
        <w:t xml:space="preserve"> para</w:t>
      </w:r>
      <w:r w:rsidR="004061E5">
        <w:t xml:space="preserve"> permitir armazenar as informações que serão processadas pela</w:t>
      </w:r>
      <w:r w:rsidR="002E3687">
        <w:t>s</w:t>
      </w:r>
      <w:r w:rsidR="004061E5">
        <w:t xml:space="preserve"> </w:t>
      </w:r>
      <w:r w:rsidR="002E3687">
        <w:t>mesmas</w:t>
      </w:r>
      <w:r>
        <w:t>.</w:t>
      </w:r>
    </w:p>
    <w:p w:rsidR="007E39FD" w:rsidRDefault="007E39FD" w:rsidP="007E39FD">
      <w:pPr>
        <w:pStyle w:val="Corpodotexto"/>
      </w:pPr>
    </w:p>
    <w:p w:rsidR="007E39FD" w:rsidRDefault="00683A52" w:rsidP="007E39FD">
      <w:pPr>
        <w:pStyle w:val="Ttulo2"/>
      </w:pPr>
      <w:bookmarkStart w:id="3" w:name="_Toc83993865"/>
      <w:r>
        <w:t>Rotina Fechamento de Capitação</w:t>
      </w:r>
      <w:bookmarkEnd w:id="3"/>
    </w:p>
    <w:p w:rsidR="007E39FD" w:rsidRDefault="007E39FD" w:rsidP="007E39FD">
      <w:pPr>
        <w:pStyle w:val="Corpodotexto"/>
      </w:pPr>
      <w:r>
        <w:t xml:space="preserve">Para realizar </w:t>
      </w:r>
      <w:r w:rsidR="002A5351">
        <w:t>a rotina</w:t>
      </w:r>
      <w:r>
        <w:t>, proceda da seguinte forma:</w:t>
      </w:r>
    </w:p>
    <w:p w:rsidR="007E39FD" w:rsidRDefault="007E39FD" w:rsidP="008C14A9">
      <w:pPr>
        <w:pStyle w:val="Corpodotexto"/>
        <w:numPr>
          <w:ilvl w:val="0"/>
          <w:numId w:val="3"/>
        </w:numPr>
      </w:pPr>
      <w:r>
        <w:t xml:space="preserve">Acesse o módulo </w:t>
      </w:r>
      <w:r w:rsidR="002A5351">
        <w:rPr>
          <w:b/>
        </w:rPr>
        <w:t>Controle Financeiro</w:t>
      </w:r>
      <w:r>
        <w:t>.</w:t>
      </w:r>
    </w:p>
    <w:p w:rsidR="007E39FD" w:rsidRDefault="007E39FD" w:rsidP="008C14A9">
      <w:pPr>
        <w:pStyle w:val="Corpodotexto"/>
        <w:numPr>
          <w:ilvl w:val="0"/>
          <w:numId w:val="3"/>
        </w:numPr>
      </w:pPr>
      <w:r>
        <w:t>Abra a carga “</w:t>
      </w:r>
      <w:r w:rsidR="002A5351">
        <w:t xml:space="preserve">Rotina </w:t>
      </w:r>
      <w:r w:rsidR="00907F90">
        <w:t>f</w:t>
      </w:r>
      <w:r w:rsidR="002A5351">
        <w:t>inanceira</w:t>
      </w:r>
      <w:r>
        <w:t>”.</w:t>
      </w:r>
    </w:p>
    <w:p w:rsidR="002A5351" w:rsidRDefault="002A5351" w:rsidP="008C14A9">
      <w:pPr>
        <w:pStyle w:val="Corpodotexto"/>
        <w:numPr>
          <w:ilvl w:val="0"/>
          <w:numId w:val="3"/>
        </w:numPr>
      </w:pPr>
      <w:r>
        <w:t>Expanda a carga “Capitação”.</w:t>
      </w:r>
    </w:p>
    <w:p w:rsidR="002A5351" w:rsidRDefault="002A5351" w:rsidP="008C14A9">
      <w:pPr>
        <w:pStyle w:val="Corpodotexto"/>
        <w:numPr>
          <w:ilvl w:val="0"/>
          <w:numId w:val="3"/>
        </w:numPr>
      </w:pPr>
      <w:r>
        <w:t>Abra o registro 280 - 280.Pagamento Capitação.</w:t>
      </w:r>
    </w:p>
    <w:p w:rsidR="002A5351" w:rsidRDefault="002A5351" w:rsidP="008C14A9">
      <w:pPr>
        <w:pStyle w:val="Corpodotexto"/>
        <w:numPr>
          <w:ilvl w:val="0"/>
          <w:numId w:val="3"/>
        </w:numPr>
      </w:pPr>
      <w:r>
        <w:t>Expanda a carga “Competências”.</w:t>
      </w:r>
    </w:p>
    <w:p w:rsidR="002A5351" w:rsidRDefault="002A5351" w:rsidP="008C14A9">
      <w:pPr>
        <w:pStyle w:val="Corpodotexto"/>
        <w:numPr>
          <w:ilvl w:val="0"/>
          <w:numId w:val="3"/>
        </w:numPr>
      </w:pPr>
      <w:r>
        <w:t>Abra a competência desejada ou crie uma nova.</w:t>
      </w:r>
    </w:p>
    <w:p w:rsidR="002A5351" w:rsidRDefault="00D87DA9" w:rsidP="008C14A9">
      <w:pPr>
        <w:pStyle w:val="Corpodotexto"/>
        <w:numPr>
          <w:ilvl w:val="0"/>
          <w:numId w:val="3"/>
        </w:numPr>
      </w:pPr>
      <w:r>
        <w:t>Selecione a carga “Rotina Fechamento de Capitação”.</w:t>
      </w:r>
    </w:p>
    <w:p w:rsidR="007E39FD" w:rsidRDefault="007E39FD" w:rsidP="008C14A9">
      <w:pPr>
        <w:pStyle w:val="Corpodotexto"/>
        <w:numPr>
          <w:ilvl w:val="0"/>
          <w:numId w:val="3"/>
        </w:numPr>
      </w:pPr>
      <w:r>
        <w:t>Insira um novo registro.</w:t>
      </w:r>
    </w:p>
    <w:p w:rsidR="007E39FD" w:rsidRDefault="007E39FD" w:rsidP="008C14A9">
      <w:pPr>
        <w:pStyle w:val="Corpodotexto"/>
        <w:numPr>
          <w:ilvl w:val="0"/>
          <w:numId w:val="3"/>
        </w:numPr>
      </w:pPr>
      <w:r>
        <w:t>Informe os seguintes campos:</w:t>
      </w:r>
    </w:p>
    <w:p w:rsidR="00D87DA9" w:rsidRDefault="00D87DA9" w:rsidP="00D87DA9">
      <w:pPr>
        <w:pStyle w:val="Corpodotexto"/>
      </w:pPr>
    </w:p>
    <w:p w:rsidR="00D87DA9" w:rsidRDefault="00D87DA9" w:rsidP="00D87DA9">
      <w:pPr>
        <w:pStyle w:val="Figuras"/>
      </w:pPr>
      <w:r>
        <w:rPr>
          <w:noProof/>
        </w:rPr>
        <w:drawing>
          <wp:inline distT="0" distB="0" distL="0" distR="0" wp14:anchorId="64A791F4" wp14:editId="460B09D0">
            <wp:extent cx="6070320" cy="2543175"/>
            <wp:effectExtent l="19050" t="19050" r="2603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1540" cy="2547876"/>
                    </a:xfrm>
                    <a:prstGeom prst="rect">
                      <a:avLst/>
                    </a:prstGeom>
                    <a:ln>
                      <a:solidFill>
                        <a:schemeClr val="tx1"/>
                      </a:solidFill>
                    </a:ln>
                  </pic:spPr>
                </pic:pic>
              </a:graphicData>
            </a:graphic>
          </wp:inline>
        </w:drawing>
      </w:r>
    </w:p>
    <w:p w:rsidR="00D87DA9" w:rsidRDefault="00D87DA9" w:rsidP="00D87DA9">
      <w:pPr>
        <w:pStyle w:val="Figuras"/>
      </w:pPr>
      <w:r>
        <w:lastRenderedPageBreak/>
        <w:t>Rotina Fechamento de Capitação.</w:t>
      </w:r>
    </w:p>
    <w:p w:rsidR="00D87DA9" w:rsidRDefault="00D87DA9" w:rsidP="00D87DA9">
      <w:pPr>
        <w:pStyle w:val="Corpodotexto"/>
      </w:pPr>
    </w:p>
    <w:p w:rsidR="007E39FD" w:rsidRDefault="00D87DA9" w:rsidP="008C14A9">
      <w:pPr>
        <w:pStyle w:val="Corpodotexto"/>
        <w:numPr>
          <w:ilvl w:val="0"/>
          <w:numId w:val="4"/>
        </w:numPr>
      </w:pPr>
      <w:r>
        <w:rPr>
          <w:b/>
        </w:rPr>
        <w:t>Descrição</w:t>
      </w:r>
      <w:r w:rsidR="007E39FD">
        <w:t xml:space="preserve">, </w:t>
      </w:r>
      <w:r>
        <w:t>nome para a rotina a ser cadastrada</w:t>
      </w:r>
      <w:r w:rsidR="007E39FD">
        <w:t>.</w:t>
      </w:r>
    </w:p>
    <w:p w:rsidR="007E39FD" w:rsidRDefault="00D87DA9" w:rsidP="008C14A9">
      <w:pPr>
        <w:pStyle w:val="Corpodotexto"/>
        <w:numPr>
          <w:ilvl w:val="0"/>
          <w:numId w:val="4"/>
        </w:numPr>
      </w:pPr>
      <w:r>
        <w:rPr>
          <w:b/>
        </w:rPr>
        <w:t>Processar e validar</w:t>
      </w:r>
      <w:r w:rsidR="007E39FD">
        <w:t xml:space="preserve">, </w:t>
      </w:r>
      <w:r>
        <w:t>se marcado, realiza a validação após o processamento.</w:t>
      </w:r>
    </w:p>
    <w:p w:rsidR="007E39FD" w:rsidRDefault="00D8564A" w:rsidP="008C14A9">
      <w:pPr>
        <w:pStyle w:val="Corpodotexto"/>
        <w:numPr>
          <w:ilvl w:val="0"/>
          <w:numId w:val="3"/>
        </w:numPr>
      </w:pPr>
      <w:r>
        <w:t>Abra a carga do registro criado.</w:t>
      </w:r>
    </w:p>
    <w:p w:rsidR="00D8564A" w:rsidRDefault="00D8564A" w:rsidP="008C14A9">
      <w:pPr>
        <w:pStyle w:val="Corpodotexto"/>
        <w:numPr>
          <w:ilvl w:val="0"/>
          <w:numId w:val="3"/>
        </w:numPr>
      </w:pPr>
      <w:r>
        <w:t>Selecione a carga “Parâmetros”.</w:t>
      </w:r>
    </w:p>
    <w:p w:rsidR="00D8564A" w:rsidRDefault="00D8564A" w:rsidP="008C14A9">
      <w:pPr>
        <w:pStyle w:val="Corpodotexto"/>
        <w:numPr>
          <w:ilvl w:val="0"/>
          <w:numId w:val="3"/>
        </w:numPr>
      </w:pPr>
      <w:r>
        <w:t>Preencha os campos:</w:t>
      </w:r>
    </w:p>
    <w:p w:rsidR="00885ED7" w:rsidRDefault="00885ED7" w:rsidP="00885ED7">
      <w:pPr>
        <w:pStyle w:val="Corpodotexto"/>
      </w:pPr>
    </w:p>
    <w:p w:rsidR="00885ED7" w:rsidRDefault="00885ED7" w:rsidP="00885ED7">
      <w:pPr>
        <w:pStyle w:val="Figuras"/>
      </w:pPr>
      <w:r>
        <w:rPr>
          <w:noProof/>
        </w:rPr>
        <w:drawing>
          <wp:inline distT="0" distB="0" distL="0" distR="0" wp14:anchorId="37A847D8" wp14:editId="7BDBFF3C">
            <wp:extent cx="6667500" cy="3118485"/>
            <wp:effectExtent l="19050" t="19050" r="19050" b="247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3118485"/>
                    </a:xfrm>
                    <a:prstGeom prst="rect">
                      <a:avLst/>
                    </a:prstGeom>
                    <a:ln>
                      <a:solidFill>
                        <a:schemeClr val="tx1"/>
                      </a:solidFill>
                    </a:ln>
                  </pic:spPr>
                </pic:pic>
              </a:graphicData>
            </a:graphic>
          </wp:inline>
        </w:drawing>
      </w:r>
    </w:p>
    <w:p w:rsidR="00885ED7" w:rsidRDefault="00885ED7" w:rsidP="00885ED7">
      <w:pPr>
        <w:pStyle w:val="Figuras"/>
      </w:pPr>
      <w:r>
        <w:t>Parâmetros.</w:t>
      </w:r>
    </w:p>
    <w:p w:rsidR="00885ED7" w:rsidRDefault="00885ED7" w:rsidP="00885ED7">
      <w:pPr>
        <w:pStyle w:val="Corpodotexto"/>
      </w:pPr>
    </w:p>
    <w:p w:rsidR="00D8564A" w:rsidRDefault="00885ED7" w:rsidP="008C14A9">
      <w:pPr>
        <w:pStyle w:val="Corpodotexto"/>
        <w:numPr>
          <w:ilvl w:val="0"/>
          <w:numId w:val="5"/>
        </w:numPr>
      </w:pPr>
      <w:r w:rsidRPr="00885ED7">
        <w:rPr>
          <w:b/>
        </w:rPr>
        <w:t>Competência</w:t>
      </w:r>
      <w:r>
        <w:t>,</w:t>
      </w:r>
      <w:r w:rsidR="001B3989">
        <w:t xml:space="preserve"> ou seja, </w:t>
      </w:r>
      <w:r w:rsidR="00DA4FBE">
        <w:t>a competência inferior à competência atual</w:t>
      </w:r>
      <w:r w:rsidR="001B3989">
        <w:t>.</w:t>
      </w:r>
    </w:p>
    <w:p w:rsidR="00885ED7" w:rsidRDefault="00885ED7" w:rsidP="008C14A9">
      <w:pPr>
        <w:pStyle w:val="Corpodotexto"/>
        <w:numPr>
          <w:ilvl w:val="0"/>
          <w:numId w:val="5"/>
        </w:numPr>
      </w:pPr>
      <w:r w:rsidRPr="00885ED7">
        <w:rPr>
          <w:b/>
        </w:rPr>
        <w:t>Data de Pagamento</w:t>
      </w:r>
      <w:r>
        <w:t>,</w:t>
      </w:r>
      <w:r w:rsidR="001B3989">
        <w:t xml:space="preserve"> o dia em que será realizado o pagamento.</w:t>
      </w:r>
    </w:p>
    <w:p w:rsidR="00885ED7" w:rsidRDefault="00885ED7" w:rsidP="008C14A9">
      <w:pPr>
        <w:pStyle w:val="Corpodotexto"/>
        <w:numPr>
          <w:ilvl w:val="0"/>
          <w:numId w:val="5"/>
        </w:numPr>
      </w:pPr>
      <w:r w:rsidRPr="00885ED7">
        <w:rPr>
          <w:b/>
        </w:rPr>
        <w:t>Número do Pagamento</w:t>
      </w:r>
      <w:r>
        <w:t>,</w:t>
      </w:r>
      <w:r w:rsidR="001B3989">
        <w:t xml:space="preserve"> número correspondente ao pagamento.</w:t>
      </w:r>
    </w:p>
    <w:p w:rsidR="00885ED7" w:rsidRDefault="00885ED7" w:rsidP="008C14A9">
      <w:pPr>
        <w:pStyle w:val="Corpodotexto"/>
        <w:numPr>
          <w:ilvl w:val="0"/>
          <w:numId w:val="5"/>
        </w:numPr>
      </w:pPr>
      <w:r w:rsidRPr="00885ED7">
        <w:rPr>
          <w:b/>
        </w:rPr>
        <w:t>Seleção de Capitação</w:t>
      </w:r>
      <w:r>
        <w:t>,</w:t>
      </w:r>
      <w:r w:rsidR="001B3989">
        <w:t xml:space="preserve"> se a seleção de pagamento de capitação será para </w:t>
      </w:r>
      <w:r w:rsidR="001B3989" w:rsidRPr="001B3989">
        <w:rPr>
          <w:b/>
        </w:rPr>
        <w:t>Prestador</w:t>
      </w:r>
      <w:r w:rsidR="001B3989">
        <w:t xml:space="preserve"> ou </w:t>
      </w:r>
      <w:r w:rsidR="001B3989" w:rsidRPr="001B3989">
        <w:rPr>
          <w:b/>
        </w:rPr>
        <w:t>Todos</w:t>
      </w:r>
      <w:r w:rsidR="001B3989">
        <w:t>.</w:t>
      </w:r>
    </w:p>
    <w:p w:rsidR="00D8564A" w:rsidRDefault="00D8564A" w:rsidP="008C14A9">
      <w:pPr>
        <w:pStyle w:val="Corpodotexto"/>
        <w:numPr>
          <w:ilvl w:val="0"/>
          <w:numId w:val="3"/>
        </w:numPr>
      </w:pPr>
      <w:r>
        <w:t>Salve os dados.</w:t>
      </w:r>
    </w:p>
    <w:p w:rsidR="00F81270" w:rsidRPr="00F81270" w:rsidRDefault="00F81270" w:rsidP="00F81270">
      <w:pPr>
        <w:pStyle w:val="Corpodotexto"/>
      </w:pPr>
    </w:p>
    <w:tbl>
      <w:tblPr>
        <w:tblStyle w:val="Tabelacomgrade"/>
        <w:tblW w:w="0" w:type="auto"/>
        <w:tblLook w:val="04A0" w:firstRow="1" w:lastRow="0" w:firstColumn="1" w:lastColumn="0" w:noHBand="0" w:noVBand="1"/>
      </w:tblPr>
      <w:tblGrid>
        <w:gridCol w:w="10490"/>
      </w:tblGrid>
      <w:tr w:rsidR="00F81270" w:rsidTr="00603F3C">
        <w:tc>
          <w:tcPr>
            <w:tcW w:w="10490" w:type="dxa"/>
            <w:shd w:val="clear" w:color="auto" w:fill="D9E2F3"/>
          </w:tcPr>
          <w:p w:rsidR="00F81270" w:rsidRDefault="00F81270" w:rsidP="00603F3C">
            <w:pPr>
              <w:pStyle w:val="Corpodotexto"/>
              <w:ind w:firstLine="0"/>
              <w:jc w:val="center"/>
            </w:pPr>
            <w:r>
              <w:rPr>
                <w:noProof/>
              </w:rPr>
              <w:drawing>
                <wp:inline distT="0" distB="0" distL="0" distR="0" wp14:anchorId="07E4F8A7" wp14:editId="7623CF98">
                  <wp:extent cx="2362200" cy="61174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F81270" w:rsidRDefault="00F81270" w:rsidP="00F81270">
            <w:pPr>
              <w:pStyle w:val="Corpodotexto"/>
            </w:pPr>
            <w:r>
              <w:t xml:space="preserve">Caso opte pela opção </w:t>
            </w:r>
            <w:r w:rsidRPr="00F81270">
              <w:rPr>
                <w:b/>
              </w:rPr>
              <w:t>Prestador</w:t>
            </w:r>
            <w:r>
              <w:t xml:space="preserve"> no campo </w:t>
            </w:r>
            <w:r w:rsidRPr="00F81270">
              <w:rPr>
                <w:b/>
              </w:rPr>
              <w:t>Seleção de Capitação</w:t>
            </w:r>
            <w:r>
              <w:t xml:space="preserve"> será habilitada a carga “Prestadores”. Ao abrir a carga, informe o prestador desejado.</w:t>
            </w:r>
          </w:p>
          <w:p w:rsidR="00F81270" w:rsidRDefault="00F81270" w:rsidP="00F81270">
            <w:pPr>
              <w:pStyle w:val="Corpodotexto"/>
            </w:pPr>
          </w:p>
          <w:p w:rsidR="00F81270" w:rsidRPr="00F81270" w:rsidRDefault="00F81270" w:rsidP="00F81270">
            <w:pPr>
              <w:pStyle w:val="Figuras"/>
            </w:pPr>
            <w:r w:rsidRPr="00F81270">
              <w:rPr>
                <w:noProof/>
              </w:rPr>
              <w:drawing>
                <wp:inline distT="0" distB="0" distL="0" distR="0" wp14:anchorId="2169976E" wp14:editId="2088189C">
                  <wp:extent cx="6162675" cy="2112917"/>
                  <wp:effectExtent l="19050" t="19050" r="9525" b="209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001" cy="2116114"/>
                          </a:xfrm>
                          <a:prstGeom prst="rect">
                            <a:avLst/>
                          </a:prstGeom>
                          <a:ln>
                            <a:solidFill>
                              <a:schemeClr val="tx1"/>
                            </a:solidFill>
                          </a:ln>
                        </pic:spPr>
                      </pic:pic>
                    </a:graphicData>
                  </a:graphic>
                </wp:inline>
              </w:drawing>
            </w:r>
          </w:p>
          <w:p w:rsidR="00F81270" w:rsidRPr="00F81270" w:rsidRDefault="00F81270" w:rsidP="00F81270">
            <w:pPr>
              <w:pStyle w:val="Figuras"/>
            </w:pPr>
            <w:r>
              <w:t>Prestadores.</w:t>
            </w:r>
          </w:p>
        </w:tc>
      </w:tr>
    </w:tbl>
    <w:p w:rsidR="00D8564A" w:rsidRDefault="00D8564A" w:rsidP="007E39FD">
      <w:pPr>
        <w:pStyle w:val="Corpodotexto"/>
      </w:pPr>
    </w:p>
    <w:p w:rsidR="00417953" w:rsidRDefault="00417953" w:rsidP="008C14A9">
      <w:pPr>
        <w:pStyle w:val="Corpodotexto"/>
        <w:numPr>
          <w:ilvl w:val="0"/>
          <w:numId w:val="3"/>
        </w:numPr>
      </w:pPr>
      <w:r>
        <w:t>Retorne para registro da rotina criada.</w:t>
      </w:r>
    </w:p>
    <w:p w:rsidR="00417953" w:rsidRDefault="00417953" w:rsidP="008C14A9">
      <w:pPr>
        <w:pStyle w:val="Corpodotexto"/>
        <w:numPr>
          <w:ilvl w:val="0"/>
          <w:numId w:val="3"/>
        </w:numPr>
      </w:pPr>
      <w:r>
        <w:t xml:space="preserve">Clique no botão </w:t>
      </w:r>
      <w:r>
        <w:rPr>
          <w:b/>
        </w:rPr>
        <w:t>Processar</w:t>
      </w:r>
      <w:r>
        <w:t>.</w:t>
      </w:r>
    </w:p>
    <w:p w:rsidR="00417953" w:rsidRDefault="00417953" w:rsidP="00417953">
      <w:pPr>
        <w:pStyle w:val="Corpodotexto"/>
        <w:ind w:left="1429" w:firstLine="0"/>
      </w:pPr>
    </w:p>
    <w:p w:rsidR="00417953" w:rsidRDefault="00417953" w:rsidP="00417953">
      <w:pPr>
        <w:pStyle w:val="Figuras"/>
      </w:pPr>
      <w:r>
        <w:rPr>
          <w:noProof/>
        </w:rPr>
        <w:lastRenderedPageBreak/>
        <w:drawing>
          <wp:inline distT="0" distB="0" distL="0" distR="0" wp14:anchorId="3C57C03D" wp14:editId="7584ABB4">
            <wp:extent cx="6576224" cy="2500218"/>
            <wp:effectExtent l="19050" t="19050" r="15240"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944" cy="2501252"/>
                    </a:xfrm>
                    <a:prstGeom prst="rect">
                      <a:avLst/>
                    </a:prstGeom>
                    <a:ln>
                      <a:solidFill>
                        <a:schemeClr val="tx1"/>
                      </a:solidFill>
                    </a:ln>
                  </pic:spPr>
                </pic:pic>
              </a:graphicData>
            </a:graphic>
          </wp:inline>
        </w:drawing>
      </w:r>
    </w:p>
    <w:p w:rsidR="00417953" w:rsidRDefault="00417953" w:rsidP="00417953">
      <w:pPr>
        <w:pStyle w:val="Figuras"/>
      </w:pPr>
      <w:r>
        <w:t>Processar Rotina.</w:t>
      </w:r>
    </w:p>
    <w:p w:rsidR="00417953" w:rsidRDefault="00417953" w:rsidP="00417953">
      <w:pPr>
        <w:pStyle w:val="Corpodotexto"/>
      </w:pPr>
    </w:p>
    <w:p w:rsidR="00417953" w:rsidRDefault="00417953" w:rsidP="008C14A9">
      <w:pPr>
        <w:pStyle w:val="Corpodotexto"/>
        <w:numPr>
          <w:ilvl w:val="0"/>
          <w:numId w:val="3"/>
        </w:numPr>
      </w:pPr>
      <w:r>
        <w:t xml:space="preserve">Na tela </w:t>
      </w:r>
      <w:r>
        <w:rPr>
          <w:b/>
        </w:rPr>
        <w:t>Processamento Fechamento de Capitação 280 – Pagamento Capitação</w:t>
      </w:r>
      <w:r>
        <w:t xml:space="preserve">, clique no botão </w:t>
      </w:r>
      <w:r>
        <w:rPr>
          <w:b/>
        </w:rPr>
        <w:t>Confirmar</w:t>
      </w:r>
      <w:r>
        <w:t>, para dar início ao processamento.</w:t>
      </w:r>
    </w:p>
    <w:p w:rsidR="00417953" w:rsidRDefault="00417953" w:rsidP="00417953">
      <w:pPr>
        <w:pStyle w:val="Corpodotexto"/>
      </w:pPr>
    </w:p>
    <w:p w:rsidR="00417953" w:rsidRDefault="00417953" w:rsidP="00417953">
      <w:pPr>
        <w:pStyle w:val="Figuras"/>
      </w:pPr>
      <w:r>
        <w:rPr>
          <w:noProof/>
        </w:rPr>
        <w:drawing>
          <wp:inline distT="0" distB="0" distL="0" distR="0" wp14:anchorId="36A9D1DD" wp14:editId="0A45622F">
            <wp:extent cx="5200000" cy="2304762"/>
            <wp:effectExtent l="19050" t="19050" r="20320" b="196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000" cy="2304762"/>
                    </a:xfrm>
                    <a:prstGeom prst="rect">
                      <a:avLst/>
                    </a:prstGeom>
                    <a:ln>
                      <a:solidFill>
                        <a:schemeClr val="tx1"/>
                      </a:solidFill>
                    </a:ln>
                  </pic:spPr>
                </pic:pic>
              </a:graphicData>
            </a:graphic>
          </wp:inline>
        </w:drawing>
      </w:r>
    </w:p>
    <w:p w:rsidR="00417953" w:rsidRDefault="00417953" w:rsidP="00417953">
      <w:pPr>
        <w:pStyle w:val="Figuras"/>
      </w:pPr>
      <w:r>
        <w:t xml:space="preserve">Tela de Processamento. </w:t>
      </w:r>
    </w:p>
    <w:p w:rsidR="00417953" w:rsidRDefault="00417953" w:rsidP="00417953">
      <w:pPr>
        <w:pStyle w:val="Corpodotexto"/>
      </w:pPr>
    </w:p>
    <w:p w:rsidR="00985046" w:rsidRDefault="00985046" w:rsidP="00417953">
      <w:pPr>
        <w:pStyle w:val="Corpodotexto"/>
      </w:pPr>
    </w:p>
    <w:p w:rsidR="00985046" w:rsidRDefault="00985046" w:rsidP="00985046">
      <w:pPr>
        <w:pStyle w:val="Figuras"/>
      </w:pPr>
      <w:r>
        <w:rPr>
          <w:noProof/>
        </w:rPr>
        <w:lastRenderedPageBreak/>
        <w:drawing>
          <wp:inline distT="0" distB="0" distL="0" distR="0" wp14:anchorId="05324C2C" wp14:editId="75A0D9AC">
            <wp:extent cx="5257143" cy="2704762"/>
            <wp:effectExtent l="19050" t="19050" r="2032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7143" cy="2704762"/>
                    </a:xfrm>
                    <a:prstGeom prst="rect">
                      <a:avLst/>
                    </a:prstGeom>
                    <a:ln>
                      <a:solidFill>
                        <a:schemeClr val="tx1"/>
                      </a:solidFill>
                    </a:ln>
                  </pic:spPr>
                </pic:pic>
              </a:graphicData>
            </a:graphic>
          </wp:inline>
        </w:drawing>
      </w:r>
    </w:p>
    <w:p w:rsidR="00985046" w:rsidRPr="00985046" w:rsidRDefault="00985046" w:rsidP="00985046">
      <w:pPr>
        <w:pStyle w:val="Figuras"/>
      </w:pPr>
      <w:r>
        <w:t>Processamento Realizado.</w:t>
      </w:r>
    </w:p>
    <w:p w:rsidR="00985046" w:rsidRDefault="00985046" w:rsidP="00417953">
      <w:pPr>
        <w:pStyle w:val="Corpodotexto"/>
        <w:ind w:left="708"/>
      </w:pPr>
    </w:p>
    <w:p w:rsidR="004315CA" w:rsidRDefault="00985046" w:rsidP="008C14A9">
      <w:pPr>
        <w:pStyle w:val="Corpodotexto"/>
        <w:numPr>
          <w:ilvl w:val="0"/>
          <w:numId w:val="3"/>
        </w:numPr>
      </w:pPr>
      <w:r>
        <w:t xml:space="preserve">Clique no botão </w:t>
      </w:r>
      <w:r>
        <w:rPr>
          <w:b/>
        </w:rPr>
        <w:t>Sair</w:t>
      </w:r>
      <w:r>
        <w:t>.</w:t>
      </w:r>
    </w:p>
    <w:p w:rsidR="001126F9" w:rsidRPr="008860E4" w:rsidRDefault="001126F9" w:rsidP="001126F9">
      <w:pPr>
        <w:pStyle w:val="Corpodotexto"/>
        <w:ind w:left="1429" w:firstLine="0"/>
      </w:pPr>
    </w:p>
    <w:tbl>
      <w:tblPr>
        <w:tblStyle w:val="Tabelacomgrade"/>
        <w:tblW w:w="0" w:type="auto"/>
        <w:tblLook w:val="04A0" w:firstRow="1" w:lastRow="0" w:firstColumn="1" w:lastColumn="0" w:noHBand="0" w:noVBand="1"/>
      </w:tblPr>
      <w:tblGrid>
        <w:gridCol w:w="10490"/>
      </w:tblGrid>
      <w:tr w:rsidR="001126F9" w:rsidTr="00603F3C">
        <w:tc>
          <w:tcPr>
            <w:tcW w:w="10490" w:type="dxa"/>
            <w:shd w:val="clear" w:color="auto" w:fill="D9E2F3"/>
          </w:tcPr>
          <w:p w:rsidR="001126F9" w:rsidRDefault="001126F9" w:rsidP="00603F3C">
            <w:pPr>
              <w:pStyle w:val="Corpodotexto"/>
              <w:ind w:firstLine="0"/>
              <w:jc w:val="center"/>
            </w:pPr>
            <w:r>
              <w:rPr>
                <w:noProof/>
              </w:rPr>
              <w:drawing>
                <wp:inline distT="0" distB="0" distL="0" distR="0" wp14:anchorId="07741BB6" wp14:editId="0C57BA96">
                  <wp:extent cx="2362200" cy="61174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1126F9" w:rsidRDefault="001126F9" w:rsidP="00603F3C">
            <w:pPr>
              <w:pStyle w:val="Corpodotexto"/>
              <w:ind w:firstLine="0"/>
              <w:jc w:val="center"/>
              <w:rPr>
                <w:b/>
              </w:rPr>
            </w:pPr>
            <w:r>
              <w:rPr>
                <w:b/>
              </w:rPr>
              <w:t>Botões da Rotina</w:t>
            </w:r>
          </w:p>
          <w:p w:rsidR="001126F9" w:rsidRDefault="001126F9" w:rsidP="001126F9">
            <w:pPr>
              <w:pStyle w:val="Corpodotexto"/>
            </w:pPr>
            <w:r w:rsidRPr="001126F9">
              <w:rPr>
                <w:b/>
              </w:rPr>
              <w:t>Atualizar Data Pagamento</w:t>
            </w:r>
            <w:r>
              <w:t>: ao ser acionado, abre-se a interface de atualização data pagamento em lote.</w:t>
            </w:r>
          </w:p>
          <w:p w:rsidR="001126F9" w:rsidRDefault="001126F9" w:rsidP="001126F9">
            <w:pPr>
              <w:pStyle w:val="Corpodotexto"/>
            </w:pPr>
          </w:p>
          <w:p w:rsidR="001126F9" w:rsidRDefault="001126F9" w:rsidP="001126F9">
            <w:pPr>
              <w:pStyle w:val="Figuras"/>
            </w:pPr>
            <w:r>
              <w:rPr>
                <w:noProof/>
              </w:rPr>
              <w:lastRenderedPageBreak/>
              <w:drawing>
                <wp:inline distT="0" distB="0" distL="0" distR="0">
                  <wp:extent cx="5989370" cy="2977410"/>
                  <wp:effectExtent l="19050" t="19050" r="11430" b="13970"/>
                  <wp:docPr id="28" name="Imagem 28" descr="https://cdn.discordapp.com/attachments/805803720201601075/8829870114206187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05803720201601075/882987011420618763/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7439" cy="2986393"/>
                          </a:xfrm>
                          <a:prstGeom prst="rect">
                            <a:avLst/>
                          </a:prstGeom>
                          <a:noFill/>
                          <a:ln>
                            <a:solidFill>
                              <a:schemeClr val="tx1"/>
                            </a:solidFill>
                          </a:ln>
                        </pic:spPr>
                      </pic:pic>
                    </a:graphicData>
                  </a:graphic>
                </wp:inline>
              </w:drawing>
            </w:r>
          </w:p>
          <w:p w:rsidR="001126F9" w:rsidRDefault="001126F9" w:rsidP="001126F9">
            <w:pPr>
              <w:pStyle w:val="Figuras"/>
            </w:pPr>
            <w:r>
              <w:t>Tela Atualização Data Pagamento em Lote.</w:t>
            </w:r>
          </w:p>
          <w:p w:rsidR="008C14A9" w:rsidRDefault="008C14A9" w:rsidP="008C14A9">
            <w:pPr>
              <w:pStyle w:val="Corpodotexto"/>
            </w:pPr>
          </w:p>
          <w:p w:rsidR="008C14A9" w:rsidRDefault="008C14A9" w:rsidP="008C14A9">
            <w:pPr>
              <w:pStyle w:val="Corpodotexto"/>
            </w:pPr>
            <w:r>
              <w:t>Para realizar a atualização, siga os passos:</w:t>
            </w:r>
          </w:p>
          <w:p w:rsidR="008C14A9" w:rsidRDefault="008C14A9" w:rsidP="008C14A9">
            <w:pPr>
              <w:pStyle w:val="Corpodotexto"/>
              <w:numPr>
                <w:ilvl w:val="0"/>
                <w:numId w:val="8"/>
              </w:numPr>
            </w:pPr>
            <w:r>
              <w:t xml:space="preserve">Selecione os fechamentos </w:t>
            </w:r>
            <w:proofErr w:type="spellStart"/>
            <w:r>
              <w:t>na</w:t>
            </w:r>
            <w:proofErr w:type="spellEnd"/>
            <w:r>
              <w:t xml:space="preserve"> </w:t>
            </w:r>
            <w:r>
              <w:rPr>
                <w:i/>
              </w:rPr>
              <w:t>grid</w:t>
            </w:r>
            <w:r>
              <w:t>.</w:t>
            </w:r>
          </w:p>
          <w:p w:rsidR="008C14A9" w:rsidRDefault="008C14A9" w:rsidP="008C14A9">
            <w:pPr>
              <w:pStyle w:val="Corpodotexto"/>
              <w:numPr>
                <w:ilvl w:val="0"/>
                <w:numId w:val="8"/>
              </w:numPr>
            </w:pPr>
            <w:r>
              <w:t>Informe o campo:</w:t>
            </w:r>
          </w:p>
          <w:p w:rsidR="008C14A9" w:rsidRDefault="008C14A9" w:rsidP="008C14A9">
            <w:pPr>
              <w:pStyle w:val="Corpodotexto"/>
              <w:numPr>
                <w:ilvl w:val="0"/>
                <w:numId w:val="9"/>
              </w:numPr>
            </w:pPr>
            <w:r w:rsidRPr="008C14A9">
              <w:rPr>
                <w:b/>
              </w:rPr>
              <w:t>Data Pagamento</w:t>
            </w:r>
            <w:r>
              <w:t>, a nova data utilizada na atualização.</w:t>
            </w:r>
          </w:p>
          <w:p w:rsidR="008C14A9" w:rsidRPr="008C14A9" w:rsidRDefault="008C14A9" w:rsidP="008C14A9">
            <w:pPr>
              <w:pStyle w:val="Corpodotexto"/>
              <w:numPr>
                <w:ilvl w:val="0"/>
                <w:numId w:val="8"/>
              </w:numPr>
            </w:pPr>
            <w:r>
              <w:t>Salve o registro.</w:t>
            </w:r>
          </w:p>
        </w:tc>
      </w:tr>
    </w:tbl>
    <w:p w:rsidR="001126F9" w:rsidRPr="00222B97" w:rsidRDefault="001126F9" w:rsidP="001126F9">
      <w:pPr>
        <w:pStyle w:val="Corpodotexto"/>
        <w:ind w:left="1429" w:firstLine="0"/>
      </w:pPr>
    </w:p>
    <w:p w:rsidR="001126F9" w:rsidRDefault="001126F9" w:rsidP="001126F9">
      <w:pPr>
        <w:pStyle w:val="Corpodotexto"/>
      </w:pPr>
    </w:p>
    <w:p w:rsidR="004315CA" w:rsidRDefault="004315CA" w:rsidP="004315CA">
      <w:pPr>
        <w:pStyle w:val="Corpodotexto"/>
      </w:pPr>
    </w:p>
    <w:p w:rsidR="004315CA" w:rsidRDefault="004315CA" w:rsidP="004315CA">
      <w:pPr>
        <w:pStyle w:val="Ttulo3"/>
      </w:pPr>
      <w:bookmarkStart w:id="4" w:name="_Toc83993866"/>
      <w:r>
        <w:t>Fechamentos Gerados</w:t>
      </w:r>
      <w:bookmarkEnd w:id="4"/>
    </w:p>
    <w:p w:rsidR="00417953" w:rsidRDefault="00417953" w:rsidP="00417953">
      <w:pPr>
        <w:pStyle w:val="Corpodotexto"/>
        <w:ind w:left="708"/>
      </w:pPr>
      <w:r>
        <w:t xml:space="preserve">Ao finalizar o processamento, se houver capitações, os fechamentos serão exibidos </w:t>
      </w:r>
      <w:r w:rsidR="004315CA">
        <w:t>nesta carga.</w:t>
      </w:r>
    </w:p>
    <w:p w:rsidR="00985046" w:rsidRDefault="00985046" w:rsidP="00417953">
      <w:pPr>
        <w:pStyle w:val="Corpodotexto"/>
        <w:ind w:left="708"/>
      </w:pPr>
    </w:p>
    <w:p w:rsidR="00985046" w:rsidRDefault="00985046" w:rsidP="00985046">
      <w:pPr>
        <w:pStyle w:val="Figuras"/>
      </w:pPr>
      <w:r>
        <w:rPr>
          <w:noProof/>
        </w:rPr>
        <w:lastRenderedPageBreak/>
        <w:drawing>
          <wp:inline distT="0" distB="0" distL="0" distR="0">
            <wp:extent cx="6667500" cy="2479382"/>
            <wp:effectExtent l="19050" t="19050" r="19050" b="16510"/>
            <wp:docPr id="20" name="Imagem 20" descr="C:\Users\JANAIN~1.PON\AppData\Local\Temp\SNAGHTMLc283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IN~1.PON\AppData\Local\Temp\SNAGHTMLc283ed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2479382"/>
                    </a:xfrm>
                    <a:prstGeom prst="rect">
                      <a:avLst/>
                    </a:prstGeom>
                    <a:noFill/>
                    <a:ln>
                      <a:solidFill>
                        <a:schemeClr val="tx1"/>
                      </a:solidFill>
                    </a:ln>
                  </pic:spPr>
                </pic:pic>
              </a:graphicData>
            </a:graphic>
          </wp:inline>
        </w:drawing>
      </w:r>
    </w:p>
    <w:p w:rsidR="00985046" w:rsidRDefault="00985046" w:rsidP="00985046">
      <w:pPr>
        <w:pStyle w:val="Figuras"/>
      </w:pPr>
      <w:r>
        <w:t>Fechamentos Gerados.</w:t>
      </w:r>
    </w:p>
    <w:p w:rsidR="004315CA" w:rsidRDefault="004315CA" w:rsidP="004315CA">
      <w:pPr>
        <w:pStyle w:val="Corpodotexto"/>
      </w:pPr>
    </w:p>
    <w:p w:rsidR="004315CA" w:rsidRDefault="004315CA" w:rsidP="004315CA">
      <w:pPr>
        <w:pStyle w:val="Ttulo4"/>
      </w:pPr>
      <w:bookmarkStart w:id="5" w:name="_Toc83993867"/>
      <w:r>
        <w:t>Capitação</w:t>
      </w:r>
      <w:bookmarkEnd w:id="5"/>
    </w:p>
    <w:p w:rsidR="004315CA" w:rsidRDefault="004315CA" w:rsidP="004315CA">
      <w:r>
        <w:t>Esta carga exibe os dados referentes ao fechamento da capitação da rotina gerada.</w:t>
      </w:r>
    </w:p>
    <w:p w:rsidR="004315CA" w:rsidRDefault="004315CA" w:rsidP="004315CA"/>
    <w:p w:rsidR="004315CA" w:rsidRDefault="004315CA" w:rsidP="004315CA">
      <w:pPr>
        <w:pStyle w:val="Figuras"/>
      </w:pPr>
      <w:r>
        <w:rPr>
          <w:noProof/>
        </w:rPr>
        <w:drawing>
          <wp:inline distT="0" distB="0" distL="0" distR="0" wp14:anchorId="45F9FDAE" wp14:editId="617AB983">
            <wp:extent cx="6252854" cy="3062708"/>
            <wp:effectExtent l="19050" t="19050" r="14605"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6476" cy="3064482"/>
                    </a:xfrm>
                    <a:prstGeom prst="rect">
                      <a:avLst/>
                    </a:prstGeom>
                    <a:ln>
                      <a:solidFill>
                        <a:schemeClr val="tx1"/>
                      </a:solidFill>
                    </a:ln>
                  </pic:spPr>
                </pic:pic>
              </a:graphicData>
            </a:graphic>
          </wp:inline>
        </w:drawing>
      </w:r>
    </w:p>
    <w:p w:rsidR="004315CA" w:rsidRDefault="004315CA" w:rsidP="004315CA">
      <w:pPr>
        <w:pStyle w:val="Figuras"/>
      </w:pPr>
      <w:r>
        <w:t>Capitação.</w:t>
      </w:r>
    </w:p>
    <w:p w:rsidR="00E43AD2" w:rsidRDefault="00E43AD2" w:rsidP="00E43AD2">
      <w:pPr>
        <w:pStyle w:val="Corpodotexto"/>
      </w:pPr>
    </w:p>
    <w:p w:rsidR="00E43AD2" w:rsidRDefault="00E43AD2" w:rsidP="00E43AD2">
      <w:pPr>
        <w:pStyle w:val="Ttulo5"/>
      </w:pPr>
      <w:bookmarkStart w:id="6" w:name="_Toc83993868"/>
      <w:r>
        <w:lastRenderedPageBreak/>
        <w:t>Beneficiários</w:t>
      </w:r>
      <w:bookmarkEnd w:id="6"/>
    </w:p>
    <w:p w:rsidR="00E43AD2" w:rsidRDefault="00E43AD2" w:rsidP="00E43AD2">
      <w:r>
        <w:t>Nesta carga são exibidos os participantes gerados pela rotina de fechamento.</w:t>
      </w:r>
    </w:p>
    <w:p w:rsidR="00E43AD2" w:rsidRDefault="00E43AD2" w:rsidP="00E43AD2"/>
    <w:p w:rsidR="00E43AD2" w:rsidRDefault="00E43AD2" w:rsidP="00E43AD2">
      <w:pPr>
        <w:pStyle w:val="Figuras"/>
      </w:pPr>
      <w:r>
        <w:rPr>
          <w:noProof/>
        </w:rPr>
        <w:drawing>
          <wp:inline distT="0" distB="0" distL="0" distR="0" wp14:anchorId="429ABB84" wp14:editId="09F5A7E2">
            <wp:extent cx="6667500" cy="2642870"/>
            <wp:effectExtent l="19050" t="19050" r="19050" b="241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7500" cy="2642870"/>
                    </a:xfrm>
                    <a:prstGeom prst="rect">
                      <a:avLst/>
                    </a:prstGeom>
                    <a:ln>
                      <a:solidFill>
                        <a:schemeClr val="tx1"/>
                      </a:solidFill>
                    </a:ln>
                  </pic:spPr>
                </pic:pic>
              </a:graphicData>
            </a:graphic>
          </wp:inline>
        </w:drawing>
      </w:r>
    </w:p>
    <w:p w:rsidR="00E43AD2" w:rsidRDefault="00E43AD2" w:rsidP="00E43AD2">
      <w:pPr>
        <w:pStyle w:val="Figuras"/>
      </w:pPr>
      <w:r>
        <w:t>Beneficiários.</w:t>
      </w:r>
    </w:p>
    <w:p w:rsidR="00E43AD2" w:rsidRDefault="00E43AD2" w:rsidP="00E43AD2">
      <w:pPr>
        <w:pStyle w:val="Corpodotexto"/>
      </w:pPr>
    </w:p>
    <w:p w:rsidR="00E43AD2" w:rsidRDefault="00E43AD2" w:rsidP="00E43AD2">
      <w:pPr>
        <w:pStyle w:val="Ttulo5"/>
      </w:pPr>
      <w:bookmarkStart w:id="7" w:name="_Toc83993869"/>
      <w:r>
        <w:t>Capitação considerada no fechamento</w:t>
      </w:r>
      <w:bookmarkEnd w:id="7"/>
    </w:p>
    <w:p w:rsidR="00E43AD2" w:rsidRDefault="00E43AD2" w:rsidP="00E43AD2">
      <w:pPr>
        <w:pStyle w:val="Corpodotexto"/>
      </w:pPr>
      <w:r>
        <w:t>Esta carga apresenta os registros vinculados ao fechamento gerado pela rotina.</w:t>
      </w:r>
    </w:p>
    <w:p w:rsidR="00E43AD2" w:rsidRDefault="00E43AD2" w:rsidP="00E43AD2">
      <w:pPr>
        <w:pStyle w:val="Corpodotexto"/>
      </w:pPr>
    </w:p>
    <w:p w:rsidR="00E43AD2" w:rsidRDefault="00E43AD2" w:rsidP="00E43AD2">
      <w:pPr>
        <w:pStyle w:val="Figuras"/>
      </w:pPr>
      <w:r>
        <w:rPr>
          <w:noProof/>
        </w:rPr>
        <w:lastRenderedPageBreak/>
        <w:drawing>
          <wp:inline distT="0" distB="0" distL="0" distR="0" wp14:anchorId="796306E4" wp14:editId="111FDA55">
            <wp:extent cx="6667500" cy="3448685"/>
            <wp:effectExtent l="19050" t="19050" r="19050" b="184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7500" cy="3448685"/>
                    </a:xfrm>
                    <a:prstGeom prst="rect">
                      <a:avLst/>
                    </a:prstGeom>
                    <a:ln>
                      <a:solidFill>
                        <a:schemeClr val="tx1"/>
                      </a:solidFill>
                    </a:ln>
                  </pic:spPr>
                </pic:pic>
              </a:graphicData>
            </a:graphic>
          </wp:inline>
        </w:drawing>
      </w:r>
    </w:p>
    <w:p w:rsidR="00E43AD2" w:rsidRPr="00E43AD2" w:rsidRDefault="00E43AD2" w:rsidP="00E43AD2">
      <w:pPr>
        <w:pStyle w:val="Figuras"/>
      </w:pPr>
      <w:r w:rsidRPr="00E43AD2">
        <w:t>Capitação considerada no fechamento.</w:t>
      </w:r>
    </w:p>
    <w:p w:rsidR="00417953" w:rsidRDefault="00417953" w:rsidP="00417953">
      <w:pPr>
        <w:pStyle w:val="Corpodotexto"/>
        <w:ind w:left="708"/>
      </w:pPr>
    </w:p>
    <w:p w:rsidR="004315CA" w:rsidRDefault="004315CA" w:rsidP="004315CA">
      <w:pPr>
        <w:pStyle w:val="Ttulo4"/>
      </w:pPr>
      <w:bookmarkStart w:id="8" w:name="_Toc83993870"/>
      <w:r>
        <w:t>Histórico</w:t>
      </w:r>
      <w:bookmarkEnd w:id="8"/>
    </w:p>
    <w:p w:rsidR="004315CA" w:rsidRDefault="004315CA" w:rsidP="004315CA">
      <w:pPr>
        <w:pStyle w:val="Corpodotexto"/>
      </w:pPr>
      <w:r>
        <w:t>Esta carga exibe os dados sobre alteração e situação de pagamento da rotina.</w:t>
      </w:r>
    </w:p>
    <w:p w:rsidR="004315CA" w:rsidRDefault="004315CA" w:rsidP="004315CA">
      <w:pPr>
        <w:pStyle w:val="Corpodotexto"/>
      </w:pPr>
    </w:p>
    <w:p w:rsidR="004315CA" w:rsidRDefault="004315CA" w:rsidP="004315CA">
      <w:pPr>
        <w:pStyle w:val="Figuras"/>
      </w:pPr>
      <w:r>
        <w:rPr>
          <w:noProof/>
        </w:rPr>
        <w:drawing>
          <wp:inline distT="0" distB="0" distL="0" distR="0" wp14:anchorId="2E42E520" wp14:editId="2ECCC108">
            <wp:extent cx="6667500" cy="3122295"/>
            <wp:effectExtent l="19050" t="19050" r="19050" b="209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7500" cy="3122295"/>
                    </a:xfrm>
                    <a:prstGeom prst="rect">
                      <a:avLst/>
                    </a:prstGeom>
                    <a:ln>
                      <a:solidFill>
                        <a:schemeClr val="tx1"/>
                      </a:solidFill>
                    </a:ln>
                  </pic:spPr>
                </pic:pic>
              </a:graphicData>
            </a:graphic>
          </wp:inline>
        </w:drawing>
      </w:r>
    </w:p>
    <w:p w:rsidR="004315CA" w:rsidRDefault="004315CA" w:rsidP="004315CA">
      <w:pPr>
        <w:pStyle w:val="Figuras"/>
      </w:pPr>
      <w:r>
        <w:lastRenderedPageBreak/>
        <w:t>Histórico.</w:t>
      </w:r>
    </w:p>
    <w:p w:rsidR="00E43AD2" w:rsidRDefault="00E43AD2" w:rsidP="00E43AD2">
      <w:pPr>
        <w:pStyle w:val="Corpodotexto"/>
      </w:pPr>
    </w:p>
    <w:p w:rsidR="00E43AD2" w:rsidRDefault="00E43AD2" w:rsidP="00E43AD2">
      <w:pPr>
        <w:pStyle w:val="Ttulo3"/>
      </w:pPr>
      <w:bookmarkStart w:id="9" w:name="_Toc83993871"/>
      <w:r>
        <w:t xml:space="preserve">Fechamentos </w:t>
      </w:r>
      <w:proofErr w:type="gramStart"/>
      <w:r>
        <w:t>a Cancelar</w:t>
      </w:r>
      <w:bookmarkEnd w:id="9"/>
      <w:proofErr w:type="gramEnd"/>
    </w:p>
    <w:p w:rsidR="00E43AD2" w:rsidRDefault="00E43AD2" w:rsidP="00E43AD2">
      <w:pPr>
        <w:pStyle w:val="Corpodotexto"/>
      </w:pPr>
      <w:r>
        <w:t>Nesta carga é possível cancelar um fechamento indesejado gerado na rotina. Para isso, siga os passos:</w:t>
      </w:r>
    </w:p>
    <w:p w:rsidR="00E43AD2" w:rsidRDefault="00B54D78" w:rsidP="008C14A9">
      <w:pPr>
        <w:pStyle w:val="Corpodotexto"/>
        <w:numPr>
          <w:ilvl w:val="0"/>
          <w:numId w:val="6"/>
        </w:numPr>
      </w:pPr>
      <w:r>
        <w:t>Informe o campo:</w:t>
      </w:r>
    </w:p>
    <w:p w:rsidR="00B54D78" w:rsidRDefault="00B54D78" w:rsidP="00B54D78">
      <w:pPr>
        <w:pStyle w:val="Corpodotexto"/>
      </w:pPr>
    </w:p>
    <w:p w:rsidR="00B54D78" w:rsidRDefault="00B54D78" w:rsidP="00B54D78">
      <w:pPr>
        <w:pStyle w:val="Figuras"/>
      </w:pPr>
      <w:r>
        <w:rPr>
          <w:noProof/>
        </w:rPr>
        <w:drawing>
          <wp:inline distT="0" distB="0" distL="0" distR="0" wp14:anchorId="012D8307" wp14:editId="13BCD042">
            <wp:extent cx="6667500" cy="1784985"/>
            <wp:effectExtent l="19050" t="19050" r="19050" b="2476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7500" cy="1784985"/>
                    </a:xfrm>
                    <a:prstGeom prst="rect">
                      <a:avLst/>
                    </a:prstGeom>
                    <a:ln>
                      <a:solidFill>
                        <a:schemeClr val="tx1"/>
                      </a:solidFill>
                    </a:ln>
                  </pic:spPr>
                </pic:pic>
              </a:graphicData>
            </a:graphic>
          </wp:inline>
        </w:drawing>
      </w:r>
    </w:p>
    <w:p w:rsidR="00B54D78" w:rsidRDefault="00B54D78" w:rsidP="00B54D78">
      <w:pPr>
        <w:pStyle w:val="Figuras"/>
      </w:pPr>
      <w:r>
        <w:t xml:space="preserve">Fechamentos </w:t>
      </w:r>
      <w:proofErr w:type="gramStart"/>
      <w:r>
        <w:t>a Cancelar</w:t>
      </w:r>
      <w:proofErr w:type="gramEnd"/>
      <w:r>
        <w:t>.</w:t>
      </w:r>
    </w:p>
    <w:p w:rsidR="00B54D78" w:rsidRPr="00B54D78" w:rsidRDefault="00B54D78" w:rsidP="00B54D78">
      <w:pPr>
        <w:pStyle w:val="Corpodotexto"/>
      </w:pPr>
    </w:p>
    <w:p w:rsidR="00B54D78" w:rsidRDefault="00B54D78" w:rsidP="008C14A9">
      <w:pPr>
        <w:pStyle w:val="Corpodotexto"/>
        <w:numPr>
          <w:ilvl w:val="0"/>
          <w:numId w:val="7"/>
        </w:numPr>
      </w:pPr>
      <w:r>
        <w:rPr>
          <w:b/>
        </w:rPr>
        <w:t>Fechamento</w:t>
      </w:r>
      <w:r>
        <w:t>, ou seja, o fechamento gerado que deseja cancelar.</w:t>
      </w:r>
    </w:p>
    <w:p w:rsidR="00B54D78" w:rsidRPr="00B54D78" w:rsidRDefault="00B54D78" w:rsidP="008C14A9">
      <w:pPr>
        <w:pStyle w:val="Corpodotexto"/>
        <w:numPr>
          <w:ilvl w:val="0"/>
          <w:numId w:val="6"/>
        </w:numPr>
      </w:pPr>
      <w:r>
        <w:t>Salve o dado.</w:t>
      </w:r>
    </w:p>
    <w:p w:rsidR="00B54D78" w:rsidRPr="001270E2" w:rsidRDefault="001270E2" w:rsidP="001270E2">
      <w:pPr>
        <w:pStyle w:val="Corpodotexto"/>
      </w:pPr>
      <w:r w:rsidRPr="001270E2">
        <w:tab/>
      </w:r>
    </w:p>
    <w:p w:rsidR="00CD64C1" w:rsidRDefault="00CD64C1" w:rsidP="00CD64C1">
      <w:pPr>
        <w:pStyle w:val="Ttulo3"/>
      </w:pPr>
      <w:bookmarkStart w:id="10" w:name="_Toc83993872"/>
      <w:r>
        <w:t>Ocorrências</w:t>
      </w:r>
      <w:bookmarkEnd w:id="10"/>
    </w:p>
    <w:p w:rsidR="00CD64C1" w:rsidRDefault="00CD64C1" w:rsidP="001270E2">
      <w:pPr>
        <w:pStyle w:val="Corpodotexto"/>
      </w:pPr>
      <w:r>
        <w:t xml:space="preserve">Nesta carga é possível </w:t>
      </w:r>
      <w:r w:rsidR="001270E2">
        <w:t xml:space="preserve">visualizar </w:t>
      </w:r>
      <w:r>
        <w:t>o motivo de uma Capitação não ter sido fechada pela rotina, na competência indicada.</w:t>
      </w:r>
    </w:p>
    <w:p w:rsidR="001270E2" w:rsidRDefault="001270E2" w:rsidP="001270E2">
      <w:pPr>
        <w:pStyle w:val="Corpodotexto"/>
      </w:pPr>
    </w:p>
    <w:p w:rsidR="00CD64C1" w:rsidRDefault="001270E2" w:rsidP="001270E2">
      <w:pPr>
        <w:pStyle w:val="Figuras"/>
      </w:pPr>
      <w:r>
        <w:rPr>
          <w:noProof/>
        </w:rPr>
        <w:lastRenderedPageBreak/>
        <w:drawing>
          <wp:inline distT="0" distB="0" distL="0" distR="0" wp14:anchorId="7F686A86" wp14:editId="5D970E76">
            <wp:extent cx="4922042" cy="3011354"/>
            <wp:effectExtent l="19050" t="19050" r="12065" b="177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3046" cy="3018086"/>
                    </a:xfrm>
                    <a:prstGeom prst="rect">
                      <a:avLst/>
                    </a:prstGeom>
                    <a:ln>
                      <a:solidFill>
                        <a:schemeClr val="tx1"/>
                      </a:solidFill>
                    </a:ln>
                  </pic:spPr>
                </pic:pic>
              </a:graphicData>
            </a:graphic>
          </wp:inline>
        </w:drawing>
      </w:r>
    </w:p>
    <w:p w:rsidR="001270E2" w:rsidRDefault="001270E2" w:rsidP="001270E2">
      <w:pPr>
        <w:pStyle w:val="Figuras"/>
      </w:pPr>
      <w:r>
        <w:t>Ocorrências.</w:t>
      </w:r>
    </w:p>
    <w:p w:rsidR="001270E2" w:rsidRDefault="001270E2" w:rsidP="001270E2">
      <w:pPr>
        <w:pStyle w:val="Corpodotexto"/>
      </w:pPr>
    </w:p>
    <w:p w:rsidR="001270E2" w:rsidRDefault="001270E2" w:rsidP="001270E2">
      <w:pPr>
        <w:pStyle w:val="Ttulo4"/>
      </w:pPr>
      <w:bookmarkStart w:id="11" w:name="_Toc83993873"/>
      <w:r>
        <w:t>Capitação</w:t>
      </w:r>
      <w:bookmarkEnd w:id="11"/>
    </w:p>
    <w:p w:rsidR="001270E2" w:rsidRDefault="001270E2" w:rsidP="001270E2">
      <w:pPr>
        <w:pStyle w:val="Corpodotexto"/>
      </w:pPr>
      <w:r>
        <w:t>Nesta carga</w:t>
      </w:r>
      <w:r w:rsidRPr="001270E2">
        <w:t xml:space="preserve"> </w:t>
      </w:r>
      <w:r w:rsidR="00FB37DC">
        <w:t xml:space="preserve">será </w:t>
      </w:r>
      <w:r w:rsidRPr="001270E2">
        <w:t>vincula</w:t>
      </w:r>
      <w:r>
        <w:t>da</w:t>
      </w:r>
      <w:r w:rsidRPr="001270E2">
        <w:t xml:space="preserve"> a ocorrência com a capitação que não teve o fechamento gerado</w:t>
      </w:r>
      <w:r>
        <w:t>.</w:t>
      </w:r>
    </w:p>
    <w:p w:rsidR="001270E2" w:rsidRPr="001270E2" w:rsidRDefault="001270E2" w:rsidP="001270E2">
      <w:pPr>
        <w:pStyle w:val="Corpodotexto"/>
      </w:pPr>
    </w:p>
    <w:p w:rsidR="001270E2" w:rsidRDefault="001270E2" w:rsidP="001270E2">
      <w:pPr>
        <w:pStyle w:val="Figuras"/>
      </w:pPr>
      <w:r>
        <w:rPr>
          <w:noProof/>
        </w:rPr>
        <w:drawing>
          <wp:inline distT="0" distB="0" distL="0" distR="0" wp14:anchorId="62BE1FF1" wp14:editId="7BFD6280">
            <wp:extent cx="5025610" cy="2208878"/>
            <wp:effectExtent l="19050" t="19050" r="22860" b="203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6000" cy="2222235"/>
                    </a:xfrm>
                    <a:prstGeom prst="rect">
                      <a:avLst/>
                    </a:prstGeom>
                    <a:ln>
                      <a:solidFill>
                        <a:schemeClr val="tx1"/>
                      </a:solidFill>
                    </a:ln>
                  </pic:spPr>
                </pic:pic>
              </a:graphicData>
            </a:graphic>
          </wp:inline>
        </w:drawing>
      </w:r>
    </w:p>
    <w:p w:rsidR="001270E2" w:rsidRDefault="001270E2" w:rsidP="001270E2">
      <w:pPr>
        <w:pStyle w:val="Figuras"/>
      </w:pPr>
      <w:r>
        <w:t>Capitação.</w:t>
      </w:r>
    </w:p>
    <w:p w:rsidR="001270E2" w:rsidRDefault="001270E2" w:rsidP="001270E2">
      <w:pPr>
        <w:pStyle w:val="Corpodotexto"/>
      </w:pPr>
    </w:p>
    <w:p w:rsidR="000015A1" w:rsidRDefault="000015A1" w:rsidP="000015A1">
      <w:pPr>
        <w:pStyle w:val="Ttulo3"/>
      </w:pPr>
      <w:bookmarkStart w:id="12" w:name="_Toc62726020"/>
      <w:bookmarkStart w:id="13" w:name="_Toc68621538"/>
      <w:bookmarkStart w:id="14" w:name="_Toc83993874"/>
      <w:r>
        <w:t>Informações Complementares</w:t>
      </w:r>
      <w:bookmarkEnd w:id="12"/>
      <w:bookmarkEnd w:id="13"/>
      <w:bookmarkEnd w:id="14"/>
    </w:p>
    <w:p w:rsidR="000015A1" w:rsidRDefault="000015A1" w:rsidP="000015A1">
      <w:pPr>
        <w:pStyle w:val="Corpodotexto"/>
      </w:pPr>
      <w:r w:rsidRPr="00E869F9">
        <w:t>Neste tópico, será possível encontrar casos/s</w:t>
      </w:r>
      <w:r>
        <w:t xml:space="preserve">ituações/explicações adicionais, </w:t>
      </w:r>
      <w:r w:rsidRPr="00E869F9">
        <w:t>referentes ao processo.</w:t>
      </w:r>
    </w:p>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5CDE0769" wp14:editId="4CCF3477">
                  <wp:extent cx="2400300" cy="612321"/>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Default="000015A1" w:rsidP="00603F3C">
            <w:pPr>
              <w:pStyle w:val="Corpodotexto"/>
              <w:ind w:firstLine="0"/>
              <w:jc w:val="center"/>
              <w:rPr>
                <w:b/>
              </w:rPr>
            </w:pPr>
            <w:r>
              <w:rPr>
                <w:b/>
              </w:rPr>
              <w:t>Atualizar</w:t>
            </w:r>
            <w:r w:rsidRPr="001126F9">
              <w:rPr>
                <w:b/>
              </w:rPr>
              <w:t xml:space="preserve"> Data Pagamento em Lote</w:t>
            </w:r>
          </w:p>
          <w:p w:rsidR="000015A1" w:rsidRDefault="000015A1" w:rsidP="00603F3C">
            <w:pPr>
              <w:pStyle w:val="Corpodotexto"/>
              <w:numPr>
                <w:ilvl w:val="0"/>
                <w:numId w:val="7"/>
              </w:numPr>
            </w:pPr>
            <w:r>
              <w:t>Validações:</w:t>
            </w:r>
          </w:p>
          <w:p w:rsidR="000015A1" w:rsidRDefault="000015A1" w:rsidP="00603F3C">
            <w:pPr>
              <w:pStyle w:val="Corpodotexto"/>
              <w:numPr>
                <w:ilvl w:val="1"/>
                <w:numId w:val="7"/>
              </w:numPr>
            </w:pPr>
            <w:r>
              <w:t>Se o número de pagamento do fechamento for:</w:t>
            </w:r>
          </w:p>
          <w:p w:rsidR="000015A1" w:rsidRDefault="000015A1" w:rsidP="00603F3C">
            <w:pPr>
              <w:pStyle w:val="Corpodotexto"/>
              <w:numPr>
                <w:ilvl w:val="2"/>
                <w:numId w:val="7"/>
              </w:numPr>
            </w:pPr>
            <w:r>
              <w:t>Igual a Zero:</w:t>
            </w:r>
          </w:p>
          <w:p w:rsidR="000015A1" w:rsidRDefault="000015A1" w:rsidP="00603F3C">
            <w:pPr>
              <w:pStyle w:val="Corpodotexto"/>
              <w:numPr>
                <w:ilvl w:val="3"/>
                <w:numId w:val="7"/>
              </w:numPr>
            </w:pPr>
            <w:r>
              <w:t>A data de pagamento não deverá ser menor que a data atual.</w:t>
            </w:r>
          </w:p>
          <w:p w:rsidR="000015A1" w:rsidRDefault="000015A1" w:rsidP="00603F3C">
            <w:pPr>
              <w:pStyle w:val="Corpodotexto"/>
              <w:numPr>
                <w:ilvl w:val="3"/>
                <w:numId w:val="7"/>
              </w:numPr>
            </w:pPr>
            <w:r>
              <w:t>A data de pagamento deverá ser um dia útil (segunda à sexta).</w:t>
            </w:r>
          </w:p>
          <w:p w:rsidR="000015A1" w:rsidRDefault="000015A1" w:rsidP="00603F3C">
            <w:pPr>
              <w:pStyle w:val="Corpodotexto"/>
              <w:numPr>
                <w:ilvl w:val="3"/>
                <w:numId w:val="7"/>
              </w:numPr>
            </w:pPr>
            <w:r>
              <w:t>Não deverá ser um feriado nacional bancário.</w:t>
            </w:r>
          </w:p>
          <w:p w:rsidR="000015A1" w:rsidRDefault="000015A1" w:rsidP="00603F3C">
            <w:pPr>
              <w:pStyle w:val="Corpodotexto"/>
              <w:numPr>
                <w:ilvl w:val="3"/>
                <w:numId w:val="7"/>
              </w:numPr>
            </w:pPr>
            <w:r>
              <w:t>Não deverá ser um feriado do Distrito Federal bancário.</w:t>
            </w:r>
          </w:p>
          <w:p w:rsidR="000015A1" w:rsidRDefault="000015A1" w:rsidP="00603F3C">
            <w:pPr>
              <w:pStyle w:val="Corpodotexto"/>
              <w:numPr>
                <w:ilvl w:val="0"/>
                <w:numId w:val="7"/>
              </w:numPr>
            </w:pPr>
            <w:r>
              <w:t>Diferente de Zero:</w:t>
            </w:r>
          </w:p>
          <w:p w:rsidR="000015A1" w:rsidRDefault="000015A1" w:rsidP="00603F3C">
            <w:pPr>
              <w:pStyle w:val="Corpodotexto"/>
              <w:numPr>
                <w:ilvl w:val="1"/>
                <w:numId w:val="7"/>
              </w:numPr>
            </w:pPr>
            <w:r>
              <w:t>Caso a rotina de fechamento seja 210.Pagamento de Prestadores, validar se a data informada está cadastrada no calendário geral de credenciamento e se o calendário de pagamento está aberto.</w:t>
            </w:r>
          </w:p>
          <w:p w:rsidR="000015A1" w:rsidRDefault="000015A1" w:rsidP="00603F3C">
            <w:pPr>
              <w:pStyle w:val="Corpodotexto"/>
              <w:numPr>
                <w:ilvl w:val="1"/>
                <w:numId w:val="7"/>
              </w:numPr>
            </w:pPr>
            <w:r>
              <w:t>Caso a rotina de fechamento seja 410.Movimento de Acerto de Guias, validar se a data informada está cadastrada no calendário geral de credenciamento e se o calendário de acerto está aberto.</w:t>
            </w:r>
          </w:p>
          <w:p w:rsidR="000015A1" w:rsidRDefault="000015A1" w:rsidP="00603F3C">
            <w:pPr>
              <w:pStyle w:val="Corpodotexto"/>
              <w:numPr>
                <w:ilvl w:val="1"/>
                <w:numId w:val="7"/>
              </w:numPr>
            </w:pPr>
            <w:r>
              <w:t>Caso a rotina de fechamento seja 280.Pagamento Capitação, validar se a data informada está cadastrada no calendário de pagamento de Capitação e se o calendário está aberto.</w:t>
            </w:r>
          </w:p>
          <w:p w:rsidR="000015A1" w:rsidRDefault="000015A1" w:rsidP="00603F3C">
            <w:pPr>
              <w:pStyle w:val="Corpodotexto"/>
              <w:numPr>
                <w:ilvl w:val="0"/>
                <w:numId w:val="7"/>
              </w:numPr>
            </w:pPr>
            <w:r>
              <w:t>Regras:</w:t>
            </w:r>
          </w:p>
          <w:p w:rsidR="000015A1" w:rsidRDefault="000015A1" w:rsidP="00603F3C">
            <w:pPr>
              <w:pStyle w:val="Corpodotexto"/>
              <w:numPr>
                <w:ilvl w:val="1"/>
                <w:numId w:val="7"/>
              </w:numPr>
            </w:pPr>
            <w:r>
              <w:t>Próxima Data de Pagamento:</w:t>
            </w:r>
          </w:p>
          <w:p w:rsidR="000015A1" w:rsidRDefault="000015A1" w:rsidP="00603F3C">
            <w:pPr>
              <w:pStyle w:val="Corpodotexto"/>
              <w:numPr>
                <w:ilvl w:val="2"/>
                <w:numId w:val="7"/>
              </w:numPr>
            </w:pPr>
            <w:r>
              <w:t>Caso a rotina de fechamento seja 210.Pagamento de Prestadores:</w:t>
            </w:r>
          </w:p>
          <w:p w:rsidR="000015A1" w:rsidRDefault="000015A1" w:rsidP="00603F3C">
            <w:pPr>
              <w:pStyle w:val="Corpodotexto"/>
              <w:numPr>
                <w:ilvl w:val="3"/>
                <w:numId w:val="7"/>
              </w:numPr>
            </w:pPr>
            <w:r>
              <w:lastRenderedPageBreak/>
              <w:t>Pesquisar no calendário de credenciamento a próxima data, maior ou igual a data atual, onde o calendário de pagamento esteja aberto.</w:t>
            </w:r>
          </w:p>
          <w:p w:rsidR="000015A1" w:rsidRDefault="000015A1" w:rsidP="00603F3C">
            <w:pPr>
              <w:pStyle w:val="Corpodotexto"/>
              <w:numPr>
                <w:ilvl w:val="2"/>
                <w:numId w:val="7"/>
              </w:numPr>
            </w:pPr>
            <w:r>
              <w:t>Caso a rotina de fechamento seja 410.Movimento de Acerto de Guias:</w:t>
            </w:r>
          </w:p>
          <w:p w:rsidR="000015A1" w:rsidRDefault="000015A1" w:rsidP="00603F3C">
            <w:pPr>
              <w:pStyle w:val="Corpodotexto"/>
              <w:numPr>
                <w:ilvl w:val="3"/>
                <w:numId w:val="7"/>
              </w:numPr>
            </w:pPr>
            <w:r>
              <w:t>Pesquisar no calendário de credenciamento a próxima data, maior ou igual a data atual, onde o calendário de acerto esteja aberto.</w:t>
            </w:r>
          </w:p>
          <w:p w:rsidR="000015A1" w:rsidRDefault="000015A1" w:rsidP="00603F3C">
            <w:pPr>
              <w:pStyle w:val="Corpodotexto"/>
              <w:numPr>
                <w:ilvl w:val="2"/>
                <w:numId w:val="7"/>
              </w:numPr>
            </w:pPr>
            <w:r>
              <w:t>Caso a rotina de fechamento seja 280.Pagamento Capitação:</w:t>
            </w:r>
          </w:p>
          <w:p w:rsidR="000015A1" w:rsidRDefault="000015A1" w:rsidP="00603F3C">
            <w:pPr>
              <w:pStyle w:val="Corpodotexto"/>
              <w:numPr>
                <w:ilvl w:val="3"/>
                <w:numId w:val="7"/>
              </w:numPr>
            </w:pPr>
            <w:r>
              <w:t>Pesquisar no calendário de pagamento Capitação a próxima data, maior ou igual a data atual, onde o calendário de pagamento Capitação esteja aberto.</w:t>
            </w:r>
          </w:p>
          <w:p w:rsidR="000015A1" w:rsidRPr="001126F9" w:rsidRDefault="000015A1" w:rsidP="00603F3C">
            <w:pPr>
              <w:pStyle w:val="Corpodotexto"/>
              <w:numPr>
                <w:ilvl w:val="0"/>
                <w:numId w:val="7"/>
              </w:numPr>
            </w:pPr>
            <w:r>
              <w:t>As demais regras da atualização em lote não devem ser alteradas.</w:t>
            </w:r>
          </w:p>
        </w:tc>
      </w:tr>
    </w:tbl>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441C9398" wp14:editId="17570A4F">
                  <wp:extent cx="2400300" cy="61232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Pr="00FB37DC" w:rsidRDefault="000015A1" w:rsidP="00603F3C">
            <w:pPr>
              <w:pStyle w:val="Corpodotexto"/>
              <w:ind w:firstLine="0"/>
              <w:jc w:val="center"/>
              <w:rPr>
                <w:b/>
              </w:rPr>
            </w:pPr>
            <w:r>
              <w:rPr>
                <w:b/>
              </w:rPr>
              <w:t>Processamento da Rotina 280 Pagamento Capitação</w:t>
            </w:r>
          </w:p>
          <w:p w:rsidR="000015A1" w:rsidRDefault="000015A1" w:rsidP="00603F3C">
            <w:pPr>
              <w:pStyle w:val="Corpodotexto"/>
            </w:pPr>
            <w:r w:rsidRPr="00FC1E2C">
              <w:rPr>
                <w:b/>
              </w:rPr>
              <w:t>Pré-condições</w:t>
            </w:r>
            <w:r>
              <w:t>:</w:t>
            </w:r>
          </w:p>
          <w:p w:rsidR="000015A1" w:rsidRDefault="000015A1" w:rsidP="00603F3C">
            <w:pPr>
              <w:pStyle w:val="Corpodotexto"/>
              <w:numPr>
                <w:ilvl w:val="0"/>
                <w:numId w:val="10"/>
              </w:numPr>
            </w:pPr>
            <w:r>
              <w:t>Ao iniciar o processamento da rotina, as validações abaixo serão realizadas, conforme a sequência descrita. Na primeira falha, de alguma das validações, o processamento da rotina será abortado. Neste caso, o registro da rotina será atualizado, com as seguintes informações:</w:t>
            </w:r>
          </w:p>
          <w:p w:rsidR="000015A1" w:rsidRDefault="000015A1" w:rsidP="00603F3C">
            <w:pPr>
              <w:pStyle w:val="Corpodotexto"/>
              <w:numPr>
                <w:ilvl w:val="1"/>
                <w:numId w:val="10"/>
              </w:numPr>
            </w:pPr>
            <w:r>
              <w:t>Data de Processamento:</w:t>
            </w:r>
          </w:p>
          <w:p w:rsidR="000015A1" w:rsidRDefault="000015A1" w:rsidP="00603F3C">
            <w:pPr>
              <w:pStyle w:val="Corpodotexto"/>
              <w:numPr>
                <w:ilvl w:val="2"/>
                <w:numId w:val="10"/>
              </w:numPr>
            </w:pPr>
            <w:r>
              <w:t>Assume a data/hora atual.</w:t>
            </w:r>
          </w:p>
          <w:p w:rsidR="000015A1" w:rsidRDefault="000015A1" w:rsidP="00603F3C">
            <w:pPr>
              <w:pStyle w:val="Corpodotexto"/>
              <w:numPr>
                <w:ilvl w:val="1"/>
                <w:numId w:val="10"/>
              </w:numPr>
            </w:pPr>
            <w:r>
              <w:t>Usuário de Processamento:</w:t>
            </w:r>
          </w:p>
          <w:p w:rsidR="000015A1" w:rsidRDefault="000015A1" w:rsidP="00603F3C">
            <w:pPr>
              <w:pStyle w:val="Corpodotexto"/>
              <w:numPr>
                <w:ilvl w:val="2"/>
                <w:numId w:val="10"/>
              </w:numPr>
            </w:pPr>
            <w:r>
              <w:t>Assume o usuário responsável pelo processamento da rotina.</w:t>
            </w:r>
          </w:p>
          <w:p w:rsidR="000015A1" w:rsidRDefault="000015A1" w:rsidP="00603F3C">
            <w:pPr>
              <w:pStyle w:val="Corpodotexto"/>
              <w:numPr>
                <w:ilvl w:val="1"/>
                <w:numId w:val="10"/>
              </w:numPr>
            </w:pPr>
            <w:r>
              <w:t>Situação:</w:t>
            </w:r>
          </w:p>
          <w:p w:rsidR="000015A1" w:rsidRDefault="000015A1" w:rsidP="00603F3C">
            <w:pPr>
              <w:pStyle w:val="Corpodotexto"/>
              <w:numPr>
                <w:ilvl w:val="2"/>
                <w:numId w:val="10"/>
              </w:numPr>
            </w:pPr>
            <w:r>
              <w:t xml:space="preserve">Assume a situação </w:t>
            </w:r>
            <w:r w:rsidRPr="00C72B04">
              <w:rPr>
                <w:b/>
              </w:rPr>
              <w:t>Erro</w:t>
            </w:r>
            <w:r>
              <w:t>.</w:t>
            </w:r>
          </w:p>
          <w:p w:rsidR="000015A1" w:rsidRDefault="000015A1" w:rsidP="00603F3C">
            <w:pPr>
              <w:pStyle w:val="Corpodotexto"/>
              <w:numPr>
                <w:ilvl w:val="1"/>
                <w:numId w:val="10"/>
              </w:numPr>
            </w:pPr>
            <w:r>
              <w:lastRenderedPageBreak/>
              <w:t>Ocorrências:</w:t>
            </w:r>
          </w:p>
          <w:p w:rsidR="000015A1" w:rsidRDefault="000015A1" w:rsidP="00603F3C">
            <w:pPr>
              <w:pStyle w:val="Corpodotexto"/>
              <w:numPr>
                <w:ilvl w:val="2"/>
                <w:numId w:val="10"/>
              </w:numPr>
            </w:pPr>
            <w:r>
              <w:t>Assume o motivo da falha na validação. Deverá conter também o horário de início e fim do processamento.</w:t>
            </w:r>
          </w:p>
          <w:p w:rsidR="000015A1" w:rsidRDefault="000015A1" w:rsidP="00603F3C">
            <w:pPr>
              <w:pStyle w:val="Corpodotexto"/>
              <w:numPr>
                <w:ilvl w:val="0"/>
                <w:numId w:val="10"/>
              </w:numPr>
            </w:pPr>
            <w:r w:rsidRPr="00C72B04">
              <w:rPr>
                <w:b/>
              </w:rPr>
              <w:t>Validações</w:t>
            </w:r>
            <w:r>
              <w:t>:</w:t>
            </w:r>
          </w:p>
          <w:p w:rsidR="000015A1" w:rsidRDefault="000015A1" w:rsidP="00603F3C">
            <w:pPr>
              <w:pStyle w:val="Corpodotexto"/>
              <w:numPr>
                <w:ilvl w:val="1"/>
                <w:numId w:val="10"/>
              </w:numPr>
            </w:pPr>
            <w:r>
              <w:t>A rotina de fechamento permitirá ser processada somente se:</w:t>
            </w:r>
          </w:p>
          <w:p w:rsidR="000015A1" w:rsidRDefault="000015A1" w:rsidP="00603F3C">
            <w:pPr>
              <w:pStyle w:val="Corpodotexto"/>
              <w:numPr>
                <w:ilvl w:val="2"/>
                <w:numId w:val="10"/>
              </w:numPr>
            </w:pPr>
            <w:r>
              <w:t xml:space="preserve">Estiver na situação </w:t>
            </w:r>
            <w:r w:rsidRPr="00C72B04">
              <w:rPr>
                <w:b/>
              </w:rPr>
              <w:t>Aberta</w:t>
            </w:r>
            <w:r>
              <w:t>.</w:t>
            </w:r>
          </w:p>
          <w:p w:rsidR="000015A1" w:rsidRDefault="000015A1" w:rsidP="00603F3C">
            <w:pPr>
              <w:pStyle w:val="Corpodotexto"/>
              <w:numPr>
                <w:ilvl w:val="2"/>
                <w:numId w:val="10"/>
              </w:numPr>
            </w:pPr>
            <w:r>
              <w:t>Diretório destino para exportação do relatório FIN033 estiver parametrizado nos parâmetros gerais financeiro.</w:t>
            </w:r>
          </w:p>
          <w:p w:rsidR="000015A1" w:rsidRDefault="000015A1" w:rsidP="00603F3C">
            <w:pPr>
              <w:pStyle w:val="Corpodotexto"/>
              <w:numPr>
                <w:ilvl w:val="2"/>
                <w:numId w:val="10"/>
              </w:numPr>
            </w:pPr>
            <w:r>
              <w:t>A competência do fechamento deverá ser menor que a competência atual.</w:t>
            </w:r>
          </w:p>
          <w:p w:rsidR="000015A1" w:rsidRDefault="000015A1" w:rsidP="00603F3C">
            <w:pPr>
              <w:pStyle w:val="Corpodotexto"/>
              <w:numPr>
                <w:ilvl w:val="2"/>
                <w:numId w:val="10"/>
              </w:numPr>
            </w:pPr>
            <w:r>
              <w:t>A data de pagamento dever ser maior ou igual que a data atual.</w:t>
            </w:r>
          </w:p>
          <w:p w:rsidR="000015A1" w:rsidRDefault="000015A1" w:rsidP="00603F3C">
            <w:pPr>
              <w:pStyle w:val="Corpodotexto"/>
              <w:numPr>
                <w:ilvl w:val="2"/>
                <w:numId w:val="10"/>
              </w:numPr>
            </w:pPr>
            <w:r>
              <w:t xml:space="preserve">A data de pagamento deverá estar dentro da vigência do período de pagamento, definido nos parâmetros gerais do financeiro (campos </w:t>
            </w:r>
            <w:r w:rsidRPr="002E278C">
              <w:rPr>
                <w:b/>
              </w:rPr>
              <w:t>Data Inicial</w:t>
            </w:r>
            <w:r>
              <w:t xml:space="preserve"> e </w:t>
            </w:r>
            <w:r w:rsidRPr="002E278C">
              <w:rPr>
                <w:b/>
              </w:rPr>
              <w:t>Data Final</w:t>
            </w:r>
            <w:r>
              <w:t xml:space="preserve"> do grupo </w:t>
            </w:r>
            <w:r w:rsidRPr="002E278C">
              <w:rPr>
                <w:b/>
              </w:rPr>
              <w:t>Pagamento</w:t>
            </w:r>
            <w:r>
              <w:t xml:space="preserve"> da aba </w:t>
            </w:r>
            <w:r w:rsidRPr="002E278C">
              <w:rPr>
                <w:b/>
              </w:rPr>
              <w:t>Contabilização</w:t>
            </w:r>
            <w:r>
              <w:t>).</w:t>
            </w:r>
          </w:p>
          <w:p w:rsidR="000015A1" w:rsidRDefault="000015A1" w:rsidP="00603F3C">
            <w:pPr>
              <w:pStyle w:val="Corpodotexto"/>
              <w:numPr>
                <w:ilvl w:val="2"/>
                <w:numId w:val="10"/>
              </w:numPr>
            </w:pPr>
            <w:r>
              <w:t>Deverá existir um calendário de pagamento capitação com a data e o número de pagamento informado nos parâmetros da rotina, cuja data de processamento do calendário esteja em aberto (data nula).</w:t>
            </w:r>
          </w:p>
          <w:p w:rsidR="000015A1" w:rsidRDefault="000015A1" w:rsidP="00603F3C">
            <w:pPr>
              <w:pStyle w:val="Corpodotexto"/>
              <w:numPr>
                <w:ilvl w:val="2"/>
                <w:numId w:val="10"/>
              </w:numPr>
            </w:pPr>
            <w:r>
              <w:t xml:space="preserve">Caso a seleção da capitação esteja preenchida com a opção </w:t>
            </w:r>
            <w:r w:rsidRPr="00BB7F92">
              <w:rPr>
                <w:b/>
              </w:rPr>
              <w:t>Prestador</w:t>
            </w:r>
            <w:r>
              <w:t>, deverá haver ao menos um prestador cadastrado no parâmetro da rotina.</w:t>
            </w:r>
          </w:p>
          <w:p w:rsidR="000015A1" w:rsidRDefault="000015A1" w:rsidP="00603F3C">
            <w:pPr>
              <w:pStyle w:val="Corpodotexto"/>
              <w:numPr>
                <w:ilvl w:val="0"/>
                <w:numId w:val="10"/>
              </w:numPr>
              <w:rPr>
                <w:b/>
              </w:rPr>
            </w:pPr>
            <w:r w:rsidRPr="00CD0B6A">
              <w:rPr>
                <w:b/>
              </w:rPr>
              <w:t>Regras de Processamento</w:t>
            </w:r>
          </w:p>
          <w:p w:rsidR="000015A1" w:rsidRPr="00536654" w:rsidRDefault="000015A1" w:rsidP="00603F3C">
            <w:pPr>
              <w:pStyle w:val="Corpodotexto"/>
              <w:numPr>
                <w:ilvl w:val="1"/>
                <w:numId w:val="10"/>
              </w:numPr>
            </w:pPr>
            <w:r w:rsidRPr="00536654">
              <w:t>Cada Capitação que tenha sido considerada inicialmente para ser fechada, de acordo com os parâmetros da rotina, e não tenha tido o fechamento gerado por algum motivo, deve ter um registro de Ocorrências incluído abaixo da rotina, com o seu respectivo motivo, e também um registro de Capitação indicando qual a Capitação do Prestador que não teve o fechamento gerado.</w:t>
            </w:r>
          </w:p>
          <w:p w:rsidR="000015A1" w:rsidRPr="00536654" w:rsidRDefault="000015A1" w:rsidP="00603F3C">
            <w:pPr>
              <w:pStyle w:val="Corpodotexto"/>
              <w:numPr>
                <w:ilvl w:val="1"/>
                <w:numId w:val="10"/>
              </w:numPr>
            </w:pPr>
            <w:r w:rsidRPr="00536654">
              <w:t>Geração automática do Relatório FIN033 - Conferência Fechamento de Contas:</w:t>
            </w:r>
          </w:p>
          <w:p w:rsidR="000015A1" w:rsidRPr="00536654" w:rsidRDefault="000015A1" w:rsidP="00603F3C">
            <w:pPr>
              <w:pStyle w:val="Corpodotexto"/>
              <w:numPr>
                <w:ilvl w:val="2"/>
                <w:numId w:val="10"/>
              </w:numPr>
            </w:pPr>
            <w:r w:rsidRPr="00536654">
              <w:t xml:space="preserve">Deverá ser exportado o relatório tanto Analítico </w:t>
            </w:r>
            <w:proofErr w:type="gramStart"/>
            <w:r w:rsidRPr="00536654">
              <w:t>como Sintético</w:t>
            </w:r>
            <w:proofErr w:type="gramEnd"/>
            <w:r w:rsidRPr="00536654">
              <w:t>.</w:t>
            </w:r>
          </w:p>
          <w:p w:rsidR="000015A1" w:rsidRPr="00536654" w:rsidRDefault="000015A1" w:rsidP="00603F3C">
            <w:pPr>
              <w:pStyle w:val="Corpodotexto"/>
              <w:numPr>
                <w:ilvl w:val="2"/>
                <w:numId w:val="10"/>
              </w:numPr>
            </w:pPr>
            <w:r w:rsidRPr="00536654">
              <w:t>A exportação dos relatórios será no formato PDF:</w:t>
            </w:r>
          </w:p>
          <w:p w:rsidR="000015A1" w:rsidRPr="00536654" w:rsidRDefault="000015A1" w:rsidP="00603F3C">
            <w:pPr>
              <w:pStyle w:val="Corpodotexto"/>
              <w:numPr>
                <w:ilvl w:val="3"/>
                <w:numId w:val="10"/>
              </w:numPr>
            </w:pPr>
            <w:r w:rsidRPr="00536654">
              <w:lastRenderedPageBreak/>
              <w:t>Analítico (orientação paisagem).</w:t>
            </w:r>
          </w:p>
          <w:p w:rsidR="000015A1" w:rsidRPr="00536654" w:rsidRDefault="000015A1" w:rsidP="00603F3C">
            <w:pPr>
              <w:pStyle w:val="Corpodotexto"/>
              <w:numPr>
                <w:ilvl w:val="3"/>
                <w:numId w:val="10"/>
              </w:numPr>
            </w:pPr>
            <w:r w:rsidRPr="00536654">
              <w:t>Sintético (orientação retrato).</w:t>
            </w:r>
          </w:p>
          <w:p w:rsidR="000015A1" w:rsidRPr="00536654" w:rsidRDefault="000015A1" w:rsidP="00603F3C">
            <w:pPr>
              <w:pStyle w:val="Corpodotexto"/>
              <w:numPr>
                <w:ilvl w:val="2"/>
                <w:numId w:val="10"/>
              </w:numPr>
            </w:pPr>
            <w:r w:rsidRPr="00536654">
              <w:t>O nome do relatório a ser exportado deverá ser:</w:t>
            </w:r>
          </w:p>
          <w:p w:rsidR="000015A1" w:rsidRPr="00536654" w:rsidRDefault="000015A1" w:rsidP="00603F3C">
            <w:pPr>
              <w:pStyle w:val="Corpodotexto"/>
              <w:numPr>
                <w:ilvl w:val="3"/>
                <w:numId w:val="10"/>
              </w:numPr>
            </w:pPr>
            <w:r w:rsidRPr="00536654">
              <w:t>[CODIGORELATORIO]_[TIPORELATORIO]_[SEQUENCIAROTINA].pdf</w:t>
            </w:r>
          </w:p>
          <w:p w:rsidR="000015A1" w:rsidRPr="00536654" w:rsidRDefault="000015A1" w:rsidP="00603F3C">
            <w:pPr>
              <w:pStyle w:val="Corpodotexto"/>
              <w:numPr>
                <w:ilvl w:val="4"/>
                <w:numId w:val="10"/>
              </w:numPr>
            </w:pPr>
            <w:r w:rsidRPr="00536654">
              <w:t>Ex. FIN000_ANALITICO_1.pdf ou FIN000_SINTETICO_1.pdf</w:t>
            </w:r>
          </w:p>
          <w:p w:rsidR="000015A1" w:rsidRPr="00536654" w:rsidRDefault="000015A1" w:rsidP="00603F3C">
            <w:pPr>
              <w:pStyle w:val="Corpodotexto"/>
              <w:numPr>
                <w:ilvl w:val="2"/>
                <w:numId w:val="10"/>
              </w:numPr>
            </w:pPr>
            <w:r w:rsidRPr="00536654">
              <w:t>Deverá ser exportado em um subdiretório, dentro do diretório do parametrizado, com base no tipo de faturamento e competência da rotina.</w:t>
            </w:r>
          </w:p>
          <w:p w:rsidR="000015A1" w:rsidRPr="00536654" w:rsidRDefault="000015A1" w:rsidP="00603F3C">
            <w:pPr>
              <w:pStyle w:val="Corpodotexto"/>
              <w:numPr>
                <w:ilvl w:val="3"/>
                <w:numId w:val="10"/>
              </w:numPr>
            </w:pPr>
            <w:r w:rsidRPr="00536654">
              <w:t>\\[DIRETORIO]\[TIPOFATURAMENTO]\[COMPETROTINA]</w:t>
            </w:r>
          </w:p>
          <w:p w:rsidR="000015A1" w:rsidRPr="00536654" w:rsidRDefault="000015A1" w:rsidP="00603F3C">
            <w:pPr>
              <w:pStyle w:val="Corpodotexto"/>
              <w:numPr>
                <w:ilvl w:val="4"/>
                <w:numId w:val="10"/>
              </w:numPr>
            </w:pPr>
            <w:r w:rsidRPr="00536654">
              <w:t>Ex. \\DiretorioRelatorio\280\202003</w:t>
            </w:r>
          </w:p>
        </w:tc>
      </w:tr>
    </w:tbl>
    <w:p w:rsidR="000015A1" w:rsidRPr="008860E4" w:rsidRDefault="000015A1" w:rsidP="000015A1">
      <w:pPr>
        <w:pStyle w:val="Corpodotexto"/>
      </w:pPr>
    </w:p>
    <w:tbl>
      <w:tblPr>
        <w:tblStyle w:val="Tabelacomgrade"/>
        <w:tblW w:w="0" w:type="auto"/>
        <w:tblLook w:val="04A0" w:firstRow="1" w:lastRow="0" w:firstColumn="1" w:lastColumn="0" w:noHBand="0" w:noVBand="1"/>
      </w:tblPr>
      <w:tblGrid>
        <w:gridCol w:w="10490"/>
      </w:tblGrid>
      <w:tr w:rsidR="000015A1" w:rsidTr="00603F3C">
        <w:tc>
          <w:tcPr>
            <w:tcW w:w="10490" w:type="dxa"/>
            <w:shd w:val="clear" w:color="auto" w:fill="E2EFD9"/>
          </w:tcPr>
          <w:p w:rsidR="000015A1" w:rsidRDefault="000015A1" w:rsidP="00603F3C">
            <w:pPr>
              <w:pStyle w:val="Corpodotexto"/>
              <w:ind w:firstLine="0"/>
              <w:jc w:val="center"/>
            </w:pPr>
            <w:r>
              <w:rPr>
                <w:noProof/>
              </w:rPr>
              <w:drawing>
                <wp:inline distT="0" distB="0" distL="0" distR="0" wp14:anchorId="0133353F" wp14:editId="248E5C60">
                  <wp:extent cx="2400300" cy="612321"/>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0015A1" w:rsidRPr="00B432BA" w:rsidRDefault="000015A1" w:rsidP="00603F3C">
            <w:pPr>
              <w:pStyle w:val="Corpodotexto"/>
              <w:ind w:firstLine="0"/>
              <w:jc w:val="center"/>
              <w:rPr>
                <w:b/>
              </w:rPr>
            </w:pPr>
            <w:r w:rsidRPr="00B432BA">
              <w:rPr>
                <w:b/>
              </w:rPr>
              <w:t>Cancelamento da Rotina 280. Pagamento Capitação</w:t>
            </w:r>
          </w:p>
          <w:p w:rsidR="000015A1" w:rsidRPr="00BF2069" w:rsidRDefault="000015A1" w:rsidP="00603F3C">
            <w:pPr>
              <w:pStyle w:val="Corpodotexto"/>
              <w:rPr>
                <w:b/>
              </w:rPr>
            </w:pPr>
            <w:r w:rsidRPr="00BF2069">
              <w:rPr>
                <w:b/>
              </w:rPr>
              <w:t>Pré-condições</w:t>
            </w:r>
          </w:p>
          <w:p w:rsidR="000015A1" w:rsidRDefault="000015A1" w:rsidP="00603F3C">
            <w:pPr>
              <w:pStyle w:val="Corpodotexto"/>
              <w:numPr>
                <w:ilvl w:val="0"/>
                <w:numId w:val="11"/>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0015A1" w:rsidRPr="006C7CFC" w:rsidRDefault="000015A1" w:rsidP="00603F3C">
            <w:pPr>
              <w:pStyle w:val="Corpodotexto"/>
              <w:numPr>
                <w:ilvl w:val="1"/>
                <w:numId w:val="11"/>
              </w:numPr>
            </w:pPr>
            <w:r w:rsidRPr="006C7CFC">
              <w:t>Ocorrências</w:t>
            </w:r>
          </w:p>
          <w:p w:rsidR="000015A1" w:rsidRDefault="000015A1" w:rsidP="00603F3C">
            <w:pPr>
              <w:pStyle w:val="Corpodotexto"/>
              <w:numPr>
                <w:ilvl w:val="2"/>
                <w:numId w:val="11"/>
              </w:numPr>
            </w:pPr>
            <w:r>
              <w:t>Assume o motivo da falha na validação. Deverá conter também o horário de início e fim da tentativa de cancelamento.</w:t>
            </w:r>
          </w:p>
          <w:p w:rsidR="000015A1" w:rsidRPr="00BF2069" w:rsidRDefault="000015A1" w:rsidP="00603F3C">
            <w:pPr>
              <w:pStyle w:val="Corpodotexto"/>
              <w:rPr>
                <w:b/>
              </w:rPr>
            </w:pPr>
            <w:r w:rsidRPr="00BF2069">
              <w:rPr>
                <w:b/>
              </w:rPr>
              <w:t>Validações</w:t>
            </w:r>
          </w:p>
          <w:p w:rsidR="000015A1" w:rsidRDefault="000015A1" w:rsidP="00603F3C">
            <w:pPr>
              <w:pStyle w:val="Corpodotexto"/>
              <w:numPr>
                <w:ilvl w:val="0"/>
                <w:numId w:val="11"/>
              </w:numPr>
            </w:pPr>
            <w:r>
              <w:t xml:space="preserve">A rotina de fechamento permitirá ser cancelada somente se estiver na situação </w:t>
            </w:r>
            <w:r w:rsidRPr="009D79EE">
              <w:rPr>
                <w:b/>
              </w:rPr>
              <w:t>Processada</w:t>
            </w:r>
            <w:r>
              <w:t xml:space="preserve"> ou </w:t>
            </w:r>
            <w:r w:rsidRPr="009D79EE">
              <w:rPr>
                <w:b/>
              </w:rPr>
              <w:t>Erro</w:t>
            </w:r>
            <w:r>
              <w:t>.</w:t>
            </w:r>
          </w:p>
          <w:p w:rsidR="000015A1" w:rsidRDefault="000015A1" w:rsidP="00603F3C">
            <w:pPr>
              <w:pStyle w:val="Corpodotexto"/>
              <w:numPr>
                <w:ilvl w:val="1"/>
                <w:numId w:val="11"/>
              </w:numPr>
            </w:pPr>
            <w:r>
              <w:lastRenderedPageBreak/>
              <w:t>Não deverá existir fechamentos cadastrados para o cancelamento parcial.</w:t>
            </w:r>
          </w:p>
          <w:p w:rsidR="000015A1" w:rsidRDefault="000015A1" w:rsidP="00603F3C">
            <w:pPr>
              <w:pStyle w:val="Corpodotexto"/>
              <w:numPr>
                <w:ilvl w:val="2"/>
                <w:numId w:val="11"/>
              </w:numPr>
            </w:pPr>
            <w:r>
              <w:t>Observação: o cadastro do fechamento para o cancelamento parcial e o processo de cancelamento parcial constam em outra história.</w:t>
            </w:r>
          </w:p>
          <w:p w:rsidR="000015A1" w:rsidRDefault="000015A1" w:rsidP="00603F3C">
            <w:pPr>
              <w:pStyle w:val="Corpodotexto"/>
              <w:numPr>
                <w:ilvl w:val="1"/>
                <w:numId w:val="11"/>
              </w:numPr>
            </w:pPr>
            <w:r>
              <w:t>O fechamento que será cancelado não pode estar vinculado com um fechamento de acerto.</w:t>
            </w:r>
          </w:p>
          <w:p w:rsidR="000015A1" w:rsidRPr="006C7CFC" w:rsidRDefault="000015A1" w:rsidP="00603F3C">
            <w:pPr>
              <w:pStyle w:val="Corpodotexto"/>
              <w:rPr>
                <w:b/>
              </w:rPr>
            </w:pPr>
            <w:r w:rsidRPr="006C7CFC">
              <w:rPr>
                <w:b/>
              </w:rPr>
              <w:t>Regras de Processamento</w:t>
            </w:r>
          </w:p>
          <w:p w:rsidR="000015A1" w:rsidRDefault="000015A1" w:rsidP="00603F3C">
            <w:pPr>
              <w:pStyle w:val="Corpodotexto"/>
              <w:numPr>
                <w:ilvl w:val="0"/>
                <w:numId w:val="11"/>
              </w:numPr>
            </w:pPr>
            <w:r>
              <w:t>Reabertura do Calendário de Pagamento de Capitação:</w:t>
            </w:r>
          </w:p>
          <w:p w:rsidR="000015A1" w:rsidRDefault="000015A1" w:rsidP="00603F3C">
            <w:pPr>
              <w:pStyle w:val="Corpodotexto"/>
              <w:numPr>
                <w:ilvl w:val="1"/>
                <w:numId w:val="11"/>
              </w:numPr>
            </w:pPr>
            <w:r>
              <w:t>O calendário processado, encontrado a partir da data e do número de pagamento informados nos parâmetros da rotina, deverá ser atualizado:</w:t>
            </w:r>
          </w:p>
          <w:p w:rsidR="000015A1" w:rsidRDefault="000015A1" w:rsidP="00603F3C">
            <w:pPr>
              <w:pStyle w:val="Corpodotexto"/>
              <w:numPr>
                <w:ilvl w:val="2"/>
                <w:numId w:val="11"/>
              </w:numPr>
            </w:pPr>
            <w:r>
              <w:t>Data de Processamento:</w:t>
            </w:r>
          </w:p>
          <w:p w:rsidR="000015A1" w:rsidRDefault="000015A1" w:rsidP="00603F3C">
            <w:pPr>
              <w:pStyle w:val="Corpodotexto"/>
              <w:numPr>
                <w:ilvl w:val="3"/>
                <w:numId w:val="11"/>
              </w:numPr>
            </w:pPr>
            <w:r>
              <w:t>Assume nulo.</w:t>
            </w:r>
          </w:p>
          <w:p w:rsidR="000015A1" w:rsidRDefault="000015A1" w:rsidP="00603F3C">
            <w:pPr>
              <w:pStyle w:val="Corpodotexto"/>
              <w:numPr>
                <w:ilvl w:val="2"/>
                <w:numId w:val="11"/>
              </w:numPr>
            </w:pPr>
            <w:r>
              <w:t>Data de Fechamento:</w:t>
            </w:r>
          </w:p>
          <w:p w:rsidR="000015A1" w:rsidRDefault="000015A1" w:rsidP="00603F3C">
            <w:pPr>
              <w:pStyle w:val="Corpodotexto"/>
              <w:numPr>
                <w:ilvl w:val="3"/>
                <w:numId w:val="11"/>
              </w:numPr>
            </w:pPr>
            <w:r>
              <w:t>Assume nulo.</w:t>
            </w:r>
          </w:p>
          <w:p w:rsidR="000015A1" w:rsidRDefault="000015A1" w:rsidP="00603F3C">
            <w:pPr>
              <w:pStyle w:val="Corpodotexto"/>
              <w:numPr>
                <w:ilvl w:val="2"/>
                <w:numId w:val="11"/>
              </w:numPr>
            </w:pPr>
            <w:r>
              <w:t>Usuário de Fechamento:</w:t>
            </w:r>
          </w:p>
          <w:p w:rsidR="000015A1" w:rsidRDefault="000015A1" w:rsidP="00603F3C">
            <w:pPr>
              <w:pStyle w:val="Corpodotexto"/>
              <w:numPr>
                <w:ilvl w:val="3"/>
                <w:numId w:val="11"/>
              </w:numPr>
            </w:pPr>
            <w:r>
              <w:t>Assume nulo.</w:t>
            </w:r>
          </w:p>
          <w:p w:rsidR="000015A1" w:rsidRDefault="000015A1" w:rsidP="00603F3C">
            <w:pPr>
              <w:pStyle w:val="Corpodotexto"/>
              <w:numPr>
                <w:ilvl w:val="0"/>
                <w:numId w:val="11"/>
              </w:numPr>
            </w:pPr>
            <w:r>
              <w:t>Exclusão dos Fechamentos</w:t>
            </w:r>
          </w:p>
          <w:p w:rsidR="000015A1" w:rsidRDefault="000015A1" w:rsidP="00603F3C">
            <w:pPr>
              <w:pStyle w:val="Corpodotexto"/>
              <w:numPr>
                <w:ilvl w:val="1"/>
                <w:numId w:val="11"/>
              </w:numPr>
            </w:pPr>
            <w:r>
              <w:t>Todos os Fechamentos gerados pela rotina deverão ser excluídos, inclusive suas dependências (histórico, capitação fechada, beneficiários da capitação, acertos vinculados aos fechamentos, fechamentos acertados).</w:t>
            </w:r>
          </w:p>
          <w:p w:rsidR="000015A1" w:rsidRDefault="000015A1" w:rsidP="00603F3C">
            <w:pPr>
              <w:pStyle w:val="Corpodotexto"/>
              <w:numPr>
                <w:ilvl w:val="0"/>
                <w:numId w:val="11"/>
              </w:numPr>
            </w:pPr>
            <w:r>
              <w:t>Exclusão dos Relatórios FIN033 - Conferência Fechamento de Contas</w:t>
            </w:r>
          </w:p>
          <w:p w:rsidR="000015A1" w:rsidRPr="00B432BA" w:rsidRDefault="000015A1" w:rsidP="00603F3C">
            <w:pPr>
              <w:pStyle w:val="Corpodotexto"/>
              <w:numPr>
                <w:ilvl w:val="1"/>
                <w:numId w:val="11"/>
              </w:numPr>
            </w:pPr>
            <w:r>
              <w:t>Todos os relatórios Analítico/Sintético gerados pela rotina deverão ser excluídos.</w:t>
            </w:r>
          </w:p>
        </w:tc>
      </w:tr>
    </w:tbl>
    <w:p w:rsidR="000015A1" w:rsidRDefault="000015A1" w:rsidP="001270E2">
      <w:pPr>
        <w:pStyle w:val="Corpodotexto"/>
      </w:pPr>
    </w:p>
    <w:p w:rsidR="00683A52" w:rsidRDefault="00683A52" w:rsidP="00683A52">
      <w:pPr>
        <w:pStyle w:val="Ttulo2"/>
      </w:pPr>
      <w:bookmarkStart w:id="15" w:name="_Toc83993875"/>
      <w:r>
        <w:t>Rotina Financeira</w:t>
      </w:r>
      <w:bookmarkEnd w:id="15"/>
    </w:p>
    <w:p w:rsidR="00683A52" w:rsidRDefault="007D454C" w:rsidP="007D454C">
      <w:pPr>
        <w:pStyle w:val="Corpodotexto"/>
      </w:pPr>
      <w:r>
        <w:t>Nesta carga se realiza a parametrização da rotina de faturamento Capitação para permitir armazenar as informações que serão processadas pela rotina.</w:t>
      </w:r>
    </w:p>
    <w:p w:rsidR="00907F90" w:rsidRDefault="00907F90" w:rsidP="00907F90">
      <w:pPr>
        <w:pStyle w:val="Corpodotexto"/>
      </w:pPr>
      <w:r>
        <w:t>Para cadastrar a rotina, proceda da seguinte forma:</w:t>
      </w:r>
    </w:p>
    <w:p w:rsidR="00907F90" w:rsidRDefault="00907F90" w:rsidP="00907F90">
      <w:pPr>
        <w:pStyle w:val="Corpodotexto"/>
        <w:numPr>
          <w:ilvl w:val="0"/>
          <w:numId w:val="12"/>
        </w:numPr>
      </w:pPr>
      <w:r>
        <w:lastRenderedPageBreak/>
        <w:t xml:space="preserve">Acesse o módulo </w:t>
      </w:r>
      <w:r>
        <w:rPr>
          <w:b/>
        </w:rPr>
        <w:t>Controle Financeiro</w:t>
      </w:r>
      <w:r>
        <w:t>.</w:t>
      </w:r>
    </w:p>
    <w:p w:rsidR="00907F90" w:rsidRDefault="00907F90" w:rsidP="00907F90">
      <w:pPr>
        <w:pStyle w:val="Corpodotexto"/>
        <w:numPr>
          <w:ilvl w:val="0"/>
          <w:numId w:val="12"/>
        </w:numPr>
      </w:pPr>
      <w:r>
        <w:t>Abra a carga “Rotina financeira”.</w:t>
      </w:r>
    </w:p>
    <w:p w:rsidR="00907F90" w:rsidRDefault="00907F90" w:rsidP="00907F90">
      <w:pPr>
        <w:pStyle w:val="Corpodotexto"/>
        <w:numPr>
          <w:ilvl w:val="0"/>
          <w:numId w:val="12"/>
        </w:numPr>
      </w:pPr>
      <w:r>
        <w:t>Expanda a carga “Capitação”.</w:t>
      </w:r>
    </w:p>
    <w:p w:rsidR="00907F90" w:rsidRDefault="00907F90" w:rsidP="00907F90">
      <w:pPr>
        <w:pStyle w:val="Corpodotexto"/>
        <w:numPr>
          <w:ilvl w:val="0"/>
          <w:numId w:val="12"/>
        </w:numPr>
      </w:pPr>
      <w:r>
        <w:t>Abra o registro 280 - 280.Pagamento Capitação.</w:t>
      </w:r>
    </w:p>
    <w:p w:rsidR="00907F90" w:rsidRDefault="00907F90" w:rsidP="00907F90">
      <w:pPr>
        <w:pStyle w:val="Corpodotexto"/>
        <w:numPr>
          <w:ilvl w:val="0"/>
          <w:numId w:val="12"/>
        </w:numPr>
      </w:pPr>
      <w:r>
        <w:t>Expanda a carga “Competências”.</w:t>
      </w:r>
    </w:p>
    <w:p w:rsidR="00907F90" w:rsidRDefault="00907F90" w:rsidP="00907F90">
      <w:pPr>
        <w:pStyle w:val="Corpodotexto"/>
        <w:numPr>
          <w:ilvl w:val="0"/>
          <w:numId w:val="12"/>
        </w:numPr>
      </w:pPr>
      <w:r>
        <w:t>Abra a competência desejada ou crie uma nova.</w:t>
      </w:r>
    </w:p>
    <w:p w:rsidR="00907F90" w:rsidRDefault="00907F90" w:rsidP="00907F90">
      <w:pPr>
        <w:pStyle w:val="Corpodotexto"/>
        <w:numPr>
          <w:ilvl w:val="0"/>
          <w:numId w:val="12"/>
        </w:numPr>
      </w:pPr>
      <w:r>
        <w:t>Selecione a carga “Rotina Financeira”.</w:t>
      </w:r>
    </w:p>
    <w:p w:rsidR="00907F90" w:rsidRDefault="00907F90" w:rsidP="00907F90">
      <w:pPr>
        <w:pStyle w:val="Corpodotexto"/>
        <w:numPr>
          <w:ilvl w:val="0"/>
          <w:numId w:val="12"/>
        </w:numPr>
      </w:pPr>
      <w:r>
        <w:t>Insira um novo registro.</w:t>
      </w:r>
    </w:p>
    <w:p w:rsidR="00907F90" w:rsidRDefault="00907F90" w:rsidP="00907F90">
      <w:pPr>
        <w:pStyle w:val="Corpodotexto"/>
        <w:numPr>
          <w:ilvl w:val="0"/>
          <w:numId w:val="12"/>
        </w:numPr>
      </w:pPr>
      <w:r>
        <w:t>Informe os seguintes campos:</w:t>
      </w:r>
    </w:p>
    <w:p w:rsidR="00907F90" w:rsidRDefault="00907F90" w:rsidP="00907F90">
      <w:pPr>
        <w:pStyle w:val="Corpodotexto"/>
      </w:pPr>
    </w:p>
    <w:p w:rsidR="00907F90" w:rsidRDefault="001F0EA8" w:rsidP="00907F90">
      <w:pPr>
        <w:pStyle w:val="Figuras"/>
      </w:pPr>
      <w:r>
        <w:rPr>
          <w:noProof/>
        </w:rPr>
        <w:lastRenderedPageBreak/>
        <w:drawing>
          <wp:inline distT="0" distB="0" distL="0" distR="0" wp14:anchorId="441FF77E" wp14:editId="3ED3F15E">
            <wp:extent cx="6191250" cy="5463041"/>
            <wp:effectExtent l="19050" t="19050" r="19050" b="2349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0271" cy="5471001"/>
                    </a:xfrm>
                    <a:prstGeom prst="rect">
                      <a:avLst/>
                    </a:prstGeom>
                    <a:ln>
                      <a:solidFill>
                        <a:schemeClr val="tx1"/>
                      </a:solidFill>
                    </a:ln>
                  </pic:spPr>
                </pic:pic>
              </a:graphicData>
            </a:graphic>
          </wp:inline>
        </w:drawing>
      </w:r>
    </w:p>
    <w:p w:rsidR="00907F90" w:rsidRDefault="00907F90" w:rsidP="00907F90">
      <w:pPr>
        <w:pStyle w:val="Figuras"/>
      </w:pPr>
      <w:r>
        <w:t>Rotina Financeira.</w:t>
      </w:r>
    </w:p>
    <w:p w:rsidR="00907F90" w:rsidRDefault="00907F90" w:rsidP="00907F90">
      <w:pPr>
        <w:pStyle w:val="Corpodotexto"/>
      </w:pPr>
    </w:p>
    <w:p w:rsidR="00ED1418" w:rsidRPr="00ED1418" w:rsidRDefault="00ED1418" w:rsidP="00907F90">
      <w:pPr>
        <w:pStyle w:val="Corpodotexto"/>
        <w:numPr>
          <w:ilvl w:val="0"/>
          <w:numId w:val="4"/>
        </w:numPr>
      </w:pPr>
      <w:r w:rsidRPr="002D1FE5">
        <w:rPr>
          <w:b/>
        </w:rPr>
        <w:t>Ordem</w:t>
      </w:r>
      <w:r>
        <w:t xml:space="preserve">, </w:t>
      </w:r>
      <w:r w:rsidR="002D1FE5">
        <w:t>número do registro para aderir à sequência.</w:t>
      </w:r>
    </w:p>
    <w:p w:rsidR="002D1FE5" w:rsidRDefault="00907F90" w:rsidP="002D1FE5">
      <w:pPr>
        <w:pStyle w:val="Corpodotexto"/>
        <w:numPr>
          <w:ilvl w:val="0"/>
          <w:numId w:val="4"/>
        </w:numPr>
      </w:pPr>
      <w:r>
        <w:rPr>
          <w:b/>
        </w:rPr>
        <w:t>Descrição</w:t>
      </w:r>
      <w:r>
        <w:t>, nome para a rotina a ser cadastrada.</w:t>
      </w:r>
    </w:p>
    <w:p w:rsidR="002D1FE5" w:rsidRDefault="00DC7F65" w:rsidP="002D1FE5">
      <w:pPr>
        <w:pStyle w:val="Corpodotexto"/>
        <w:numPr>
          <w:ilvl w:val="0"/>
          <w:numId w:val="4"/>
        </w:numPr>
      </w:pPr>
      <w:r w:rsidRPr="002D1FE5">
        <w:rPr>
          <w:b/>
        </w:rPr>
        <w:t>Data da rotina</w:t>
      </w:r>
      <w:r>
        <w:t>, isto é, a data de cadastro da rotina.</w:t>
      </w:r>
    </w:p>
    <w:p w:rsidR="002D1FE5" w:rsidRDefault="00DC7F65" w:rsidP="002D1FE5">
      <w:pPr>
        <w:pStyle w:val="Corpodotexto"/>
        <w:numPr>
          <w:ilvl w:val="0"/>
          <w:numId w:val="4"/>
        </w:numPr>
      </w:pPr>
      <w:r w:rsidRPr="002D1FE5">
        <w:rPr>
          <w:b/>
        </w:rPr>
        <w:t>Data contábil</w:t>
      </w:r>
    </w:p>
    <w:p w:rsidR="002D1FE5" w:rsidRDefault="00DC7F65" w:rsidP="002D1FE5">
      <w:pPr>
        <w:pStyle w:val="Corpodotexto"/>
        <w:numPr>
          <w:ilvl w:val="1"/>
          <w:numId w:val="4"/>
        </w:numPr>
      </w:pPr>
      <w:r w:rsidRPr="002D1FE5">
        <w:rPr>
          <w:b/>
        </w:rPr>
        <w:t>Informada</w:t>
      </w:r>
      <w:r w:rsidRPr="00A448D4">
        <w:t>, ou seja, data em que o fato contábil ocorreu.</w:t>
      </w:r>
    </w:p>
    <w:p w:rsidR="00DC7F65" w:rsidRDefault="00DC7F65" w:rsidP="002D1FE5">
      <w:pPr>
        <w:pStyle w:val="Corpodotexto"/>
        <w:numPr>
          <w:ilvl w:val="1"/>
          <w:numId w:val="4"/>
        </w:numPr>
      </w:pPr>
      <w:r w:rsidRPr="002D1FE5">
        <w:rPr>
          <w:b/>
        </w:rPr>
        <w:t>Assumir Vencimento</w:t>
      </w:r>
      <w:r w:rsidRPr="00A448D4">
        <w:t xml:space="preserve">, isto é, data do vencimento </w:t>
      </w:r>
      <w:r>
        <w:t>da fatura</w:t>
      </w:r>
      <w:r w:rsidRPr="00A448D4">
        <w:t>.</w:t>
      </w:r>
    </w:p>
    <w:p w:rsidR="00DC7F65" w:rsidRPr="00880C05" w:rsidRDefault="00DC7F65" w:rsidP="002D1FE5">
      <w:pPr>
        <w:pStyle w:val="Corpodotexto"/>
        <w:numPr>
          <w:ilvl w:val="0"/>
          <w:numId w:val="4"/>
        </w:numPr>
        <w:rPr>
          <w:b/>
        </w:rPr>
      </w:pPr>
      <w:r w:rsidRPr="00880C05">
        <w:rPr>
          <w:b/>
        </w:rPr>
        <w:lastRenderedPageBreak/>
        <w:t>Tarefa</w:t>
      </w:r>
      <w:r>
        <w:t xml:space="preserve">, ou seja, a tarefa agendada a ser para esta rotina no módulo </w:t>
      </w:r>
      <w:proofErr w:type="spellStart"/>
      <w:r w:rsidRPr="00880C05">
        <w:rPr>
          <w:b/>
        </w:rPr>
        <w:t>Adm</w:t>
      </w:r>
      <w:proofErr w:type="spellEnd"/>
      <w:r>
        <w:t>, se houver.</w:t>
      </w:r>
    </w:p>
    <w:tbl>
      <w:tblPr>
        <w:tblStyle w:val="Tabelacomgrade"/>
        <w:tblW w:w="0" w:type="auto"/>
        <w:tblInd w:w="2405" w:type="dxa"/>
        <w:tblLook w:val="04A0" w:firstRow="1" w:lastRow="0" w:firstColumn="1" w:lastColumn="0" w:noHBand="0" w:noVBand="1"/>
      </w:tblPr>
      <w:tblGrid>
        <w:gridCol w:w="8085"/>
      </w:tblGrid>
      <w:tr w:rsidR="00DC7F65" w:rsidTr="00603F3C">
        <w:tc>
          <w:tcPr>
            <w:tcW w:w="8085" w:type="dxa"/>
            <w:shd w:val="clear" w:color="auto" w:fill="D9E2F3"/>
          </w:tcPr>
          <w:p w:rsidR="00DC7F65" w:rsidRDefault="00DC7F65" w:rsidP="00603F3C">
            <w:pPr>
              <w:pStyle w:val="Corpodotexto"/>
              <w:ind w:firstLine="0"/>
              <w:jc w:val="center"/>
            </w:pPr>
            <w:r>
              <w:rPr>
                <w:b/>
              </w:rPr>
              <w:tab/>
            </w:r>
            <w:r>
              <w:rPr>
                <w:noProof/>
              </w:rPr>
              <w:drawing>
                <wp:inline distT="0" distB="0" distL="0" distR="0" wp14:anchorId="393740F9" wp14:editId="17C465A7">
                  <wp:extent cx="2362200" cy="61174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DC7F65" w:rsidRPr="00880C05" w:rsidRDefault="00DC7F65" w:rsidP="00603F3C">
            <w:pPr>
              <w:pStyle w:val="Corpodotexto"/>
            </w:pPr>
            <w:r>
              <w:t xml:space="preserve">Se for utilizada a tarefa agendada para a rotina, será necessário informar também o campo </w:t>
            </w:r>
            <w:r>
              <w:rPr>
                <w:b/>
              </w:rPr>
              <w:t>Hora de execução no agendamento</w:t>
            </w:r>
            <w:r>
              <w:t>.</w:t>
            </w:r>
          </w:p>
        </w:tc>
      </w:tr>
    </w:tbl>
    <w:p w:rsidR="00DC7F65" w:rsidRDefault="00DC7F65" w:rsidP="00DC7F65">
      <w:pPr>
        <w:pStyle w:val="Corpodotexto"/>
        <w:tabs>
          <w:tab w:val="left" w:pos="1725"/>
        </w:tabs>
        <w:rPr>
          <w:b/>
        </w:rPr>
      </w:pPr>
    </w:p>
    <w:p w:rsidR="002D1FE5" w:rsidRPr="00880C05" w:rsidRDefault="002D1FE5" w:rsidP="002D1FE5">
      <w:pPr>
        <w:pStyle w:val="Corpodotexto"/>
        <w:numPr>
          <w:ilvl w:val="0"/>
          <w:numId w:val="4"/>
        </w:numPr>
        <w:rPr>
          <w:b/>
        </w:rPr>
      </w:pPr>
      <w:r>
        <w:rPr>
          <w:b/>
        </w:rPr>
        <w:t>Data contábil diferenciada</w:t>
      </w:r>
      <w:r>
        <w:t xml:space="preserve">, se marcado, indica que a rotina utilizará datas parametrizadas. </w:t>
      </w:r>
    </w:p>
    <w:p w:rsidR="00907F90" w:rsidRDefault="00907F90" w:rsidP="00907F90">
      <w:pPr>
        <w:pStyle w:val="Corpodotexto"/>
        <w:numPr>
          <w:ilvl w:val="0"/>
          <w:numId w:val="12"/>
        </w:numPr>
      </w:pPr>
      <w:r>
        <w:t>Abra a carga do registro criado.</w:t>
      </w:r>
    </w:p>
    <w:p w:rsidR="00907F90" w:rsidRDefault="00907F90" w:rsidP="00907F90">
      <w:pPr>
        <w:pStyle w:val="Corpodotexto"/>
        <w:numPr>
          <w:ilvl w:val="0"/>
          <w:numId w:val="12"/>
        </w:numPr>
      </w:pPr>
      <w:r>
        <w:t>Selecione a carga “Parâmetros”.</w:t>
      </w:r>
    </w:p>
    <w:p w:rsidR="00907F90" w:rsidRDefault="00907F90" w:rsidP="00907F90">
      <w:pPr>
        <w:pStyle w:val="Corpodotexto"/>
        <w:numPr>
          <w:ilvl w:val="0"/>
          <w:numId w:val="12"/>
        </w:numPr>
      </w:pPr>
      <w:r>
        <w:t>Preencha os campos:</w:t>
      </w:r>
    </w:p>
    <w:p w:rsidR="00907F90" w:rsidRDefault="00907F90" w:rsidP="00907F90">
      <w:pPr>
        <w:pStyle w:val="Corpodotexto"/>
      </w:pPr>
    </w:p>
    <w:p w:rsidR="00907F90" w:rsidRDefault="0039539A" w:rsidP="00907F90">
      <w:pPr>
        <w:pStyle w:val="Figuras"/>
      </w:pPr>
      <w:r>
        <w:rPr>
          <w:noProof/>
        </w:rPr>
        <w:drawing>
          <wp:inline distT="0" distB="0" distL="0" distR="0" wp14:anchorId="0817956E" wp14:editId="3BB215E1">
            <wp:extent cx="6419850" cy="2321540"/>
            <wp:effectExtent l="19050" t="19050" r="19050" b="222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7797" cy="2324414"/>
                    </a:xfrm>
                    <a:prstGeom prst="rect">
                      <a:avLst/>
                    </a:prstGeom>
                    <a:ln>
                      <a:solidFill>
                        <a:schemeClr val="tx1"/>
                      </a:solidFill>
                    </a:ln>
                  </pic:spPr>
                </pic:pic>
              </a:graphicData>
            </a:graphic>
          </wp:inline>
        </w:drawing>
      </w:r>
    </w:p>
    <w:p w:rsidR="00907F90" w:rsidRDefault="00907F90" w:rsidP="00907F90">
      <w:pPr>
        <w:pStyle w:val="Figuras"/>
      </w:pPr>
      <w:r>
        <w:t>Parâmetros.</w:t>
      </w:r>
    </w:p>
    <w:p w:rsidR="00907F90" w:rsidRDefault="00907F90" w:rsidP="00907F90">
      <w:pPr>
        <w:pStyle w:val="Corpodotexto"/>
      </w:pPr>
    </w:p>
    <w:p w:rsidR="0039539A" w:rsidRPr="0039539A" w:rsidRDefault="0039539A" w:rsidP="00907F90">
      <w:pPr>
        <w:pStyle w:val="Corpodotexto"/>
        <w:numPr>
          <w:ilvl w:val="0"/>
          <w:numId w:val="5"/>
        </w:numPr>
        <w:rPr>
          <w:b/>
        </w:rPr>
      </w:pPr>
      <w:r w:rsidRPr="0039539A">
        <w:rPr>
          <w:b/>
        </w:rPr>
        <w:t>Tipo Rotina</w:t>
      </w:r>
    </w:p>
    <w:p w:rsidR="0039539A" w:rsidRPr="0039539A" w:rsidRDefault="0039539A" w:rsidP="0039539A">
      <w:pPr>
        <w:pStyle w:val="Corpodotexto"/>
        <w:numPr>
          <w:ilvl w:val="1"/>
          <w:numId w:val="5"/>
        </w:numPr>
        <w:rPr>
          <w:b/>
        </w:rPr>
      </w:pPr>
      <w:r w:rsidRPr="0039539A">
        <w:rPr>
          <w:b/>
        </w:rPr>
        <w:t>Rotina</w:t>
      </w:r>
    </w:p>
    <w:p w:rsidR="00167F49" w:rsidRDefault="0039539A" w:rsidP="00167F49">
      <w:pPr>
        <w:pStyle w:val="Corpodotexto"/>
        <w:numPr>
          <w:ilvl w:val="2"/>
          <w:numId w:val="5"/>
        </w:numPr>
      </w:pPr>
      <w:r w:rsidRPr="0039539A">
        <w:rPr>
          <w:b/>
        </w:rPr>
        <w:lastRenderedPageBreak/>
        <w:t>Seleção de Capitação</w:t>
      </w:r>
      <w:r w:rsidR="00167F49" w:rsidRPr="00167F49">
        <w:t xml:space="preserve">, </w:t>
      </w:r>
      <w:r w:rsidR="00167F49">
        <w:t xml:space="preserve">se a seleção de pagamento de capitação será por </w:t>
      </w:r>
      <w:r w:rsidR="00167F49" w:rsidRPr="00167F49">
        <w:rPr>
          <w:b/>
        </w:rPr>
        <w:t>Calendário de pagamento</w:t>
      </w:r>
      <w:r w:rsidR="00167F49">
        <w:t xml:space="preserve">, </w:t>
      </w:r>
      <w:r w:rsidR="00167F49" w:rsidRPr="00167F49">
        <w:rPr>
          <w:b/>
        </w:rPr>
        <w:t>Número do Fechamento Capitação</w:t>
      </w:r>
      <w:r w:rsidR="00167F49">
        <w:t xml:space="preserve"> ou </w:t>
      </w:r>
      <w:r w:rsidR="00167F49">
        <w:rPr>
          <w:b/>
        </w:rPr>
        <w:t>Prestador</w:t>
      </w:r>
      <w:r w:rsidR="00167F49">
        <w:t>.</w:t>
      </w:r>
    </w:p>
    <w:tbl>
      <w:tblPr>
        <w:tblStyle w:val="Tabelacomgrade"/>
        <w:tblW w:w="0" w:type="auto"/>
        <w:tblInd w:w="2547" w:type="dxa"/>
        <w:tblLook w:val="04A0" w:firstRow="1" w:lastRow="0" w:firstColumn="1" w:lastColumn="0" w:noHBand="0" w:noVBand="1"/>
      </w:tblPr>
      <w:tblGrid>
        <w:gridCol w:w="7943"/>
      </w:tblGrid>
      <w:tr w:rsidR="001D655F" w:rsidTr="00E82FA8">
        <w:tc>
          <w:tcPr>
            <w:tcW w:w="7943" w:type="dxa"/>
            <w:shd w:val="clear" w:color="auto" w:fill="D9E2F3"/>
          </w:tcPr>
          <w:p w:rsidR="001D655F" w:rsidRDefault="001D655F" w:rsidP="00603F3C">
            <w:pPr>
              <w:pStyle w:val="Corpodotexto"/>
              <w:ind w:firstLine="0"/>
              <w:jc w:val="center"/>
            </w:pPr>
            <w:r>
              <w:rPr>
                <w:noProof/>
              </w:rPr>
              <w:drawing>
                <wp:inline distT="0" distB="0" distL="0" distR="0" wp14:anchorId="0EDD6823" wp14:editId="5EF0BC5D">
                  <wp:extent cx="2362200" cy="61174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90" cy="629952"/>
                          </a:xfrm>
                          <a:prstGeom prst="rect">
                            <a:avLst/>
                          </a:prstGeom>
                        </pic:spPr>
                      </pic:pic>
                    </a:graphicData>
                  </a:graphic>
                </wp:inline>
              </w:drawing>
            </w:r>
          </w:p>
          <w:p w:rsidR="001D655F" w:rsidRDefault="001D655F" w:rsidP="001D655F">
            <w:pPr>
              <w:pStyle w:val="Corpodotexto"/>
            </w:pPr>
            <w:r>
              <w:t xml:space="preserve">Caso opte pela opção </w:t>
            </w:r>
            <w:r w:rsidRPr="001D655F">
              <w:rPr>
                <w:b/>
              </w:rPr>
              <w:t>Prestador</w:t>
            </w:r>
            <w:r>
              <w:t>, ao salvar o registro, será habilitada a carga “Prestador” para inserir o nome do prestador relacionado ao fechamento.</w:t>
            </w:r>
          </w:p>
          <w:p w:rsidR="001D655F" w:rsidRDefault="001D655F" w:rsidP="001D655F">
            <w:pPr>
              <w:pStyle w:val="Corpodotexto"/>
            </w:pPr>
          </w:p>
          <w:p w:rsidR="001D655F" w:rsidRDefault="001D655F" w:rsidP="001D655F">
            <w:pPr>
              <w:pStyle w:val="Figuras"/>
            </w:pPr>
            <w:r>
              <w:rPr>
                <w:noProof/>
              </w:rPr>
              <w:drawing>
                <wp:inline distT="0" distB="0" distL="0" distR="0" wp14:anchorId="645F3C6F" wp14:editId="2FB23567">
                  <wp:extent cx="4761550" cy="1909155"/>
                  <wp:effectExtent l="19050" t="19050" r="20320" b="152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3305" cy="1921887"/>
                          </a:xfrm>
                          <a:prstGeom prst="rect">
                            <a:avLst/>
                          </a:prstGeom>
                          <a:ln>
                            <a:solidFill>
                              <a:schemeClr val="tx1"/>
                            </a:solidFill>
                          </a:ln>
                        </pic:spPr>
                      </pic:pic>
                    </a:graphicData>
                  </a:graphic>
                </wp:inline>
              </w:drawing>
            </w:r>
          </w:p>
          <w:p w:rsidR="001D655F" w:rsidRPr="001D655F" w:rsidRDefault="001D655F" w:rsidP="001D655F">
            <w:pPr>
              <w:pStyle w:val="Figuras"/>
            </w:pPr>
            <w:r>
              <w:t>Prestadores.</w:t>
            </w:r>
          </w:p>
        </w:tc>
      </w:tr>
    </w:tbl>
    <w:p w:rsidR="001D655F" w:rsidRPr="001D655F" w:rsidRDefault="001D655F" w:rsidP="001D655F">
      <w:pPr>
        <w:pStyle w:val="Corpodotexto"/>
      </w:pPr>
    </w:p>
    <w:p w:rsidR="00907F90" w:rsidRDefault="00907F90" w:rsidP="00907F90">
      <w:pPr>
        <w:pStyle w:val="Corpodotexto"/>
        <w:numPr>
          <w:ilvl w:val="0"/>
          <w:numId w:val="12"/>
        </w:numPr>
      </w:pPr>
      <w:r>
        <w:t>Salve os dados.</w:t>
      </w:r>
    </w:p>
    <w:p w:rsidR="007726D1" w:rsidRDefault="0040384A" w:rsidP="00603F3C">
      <w:pPr>
        <w:pStyle w:val="Corpodotexto"/>
        <w:numPr>
          <w:ilvl w:val="0"/>
          <w:numId w:val="12"/>
        </w:numPr>
      </w:pPr>
      <w:r>
        <w:t xml:space="preserve">Clique no botão </w:t>
      </w:r>
      <w:r w:rsidRPr="007726D1">
        <w:rPr>
          <w:b/>
        </w:rPr>
        <w:t>Processar</w:t>
      </w:r>
      <w:r w:rsidR="007726D1">
        <w:t>, para realizar o processamento da rotina e, assim, gerar as faturas para pagamento aos prestadores.</w:t>
      </w:r>
    </w:p>
    <w:p w:rsidR="001F1E34" w:rsidRDefault="001F1E34" w:rsidP="0040384A">
      <w:pPr>
        <w:pStyle w:val="Corpodotexto"/>
        <w:numPr>
          <w:ilvl w:val="0"/>
          <w:numId w:val="12"/>
        </w:numPr>
      </w:pPr>
      <w:r>
        <w:t xml:space="preserve">Clique em </w:t>
      </w:r>
      <w:r w:rsidRPr="001F1E34">
        <w:rPr>
          <w:b/>
        </w:rPr>
        <w:t>Confirmar</w:t>
      </w:r>
      <w:r>
        <w:t>.</w:t>
      </w:r>
    </w:p>
    <w:p w:rsidR="001F1E34" w:rsidRDefault="001F1E34" w:rsidP="001F1E34">
      <w:pPr>
        <w:pStyle w:val="Corpodotexto"/>
      </w:pPr>
    </w:p>
    <w:p w:rsidR="001F1E34" w:rsidRDefault="001F1E34" w:rsidP="001F1E34">
      <w:pPr>
        <w:pStyle w:val="Figuras"/>
      </w:pPr>
      <w:r>
        <w:rPr>
          <w:noProof/>
        </w:rPr>
        <w:lastRenderedPageBreak/>
        <w:drawing>
          <wp:inline distT="0" distB="0" distL="0" distR="0" wp14:anchorId="7DBAC47B" wp14:editId="732F3F3D">
            <wp:extent cx="4524375" cy="1743853"/>
            <wp:effectExtent l="19050" t="19050" r="9525" b="279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5971" cy="1748322"/>
                    </a:xfrm>
                    <a:prstGeom prst="rect">
                      <a:avLst/>
                    </a:prstGeom>
                    <a:ln>
                      <a:solidFill>
                        <a:schemeClr val="tx1"/>
                      </a:solidFill>
                    </a:ln>
                  </pic:spPr>
                </pic:pic>
              </a:graphicData>
            </a:graphic>
          </wp:inline>
        </w:drawing>
      </w:r>
    </w:p>
    <w:p w:rsidR="001F1E34" w:rsidRDefault="001F1E34" w:rsidP="001F1E34">
      <w:pPr>
        <w:pStyle w:val="Figuras"/>
      </w:pPr>
      <w:r>
        <w:t>Processamento.</w:t>
      </w:r>
    </w:p>
    <w:p w:rsidR="001F1E34" w:rsidRDefault="001F1E34" w:rsidP="001F1E34">
      <w:pPr>
        <w:pStyle w:val="Corpodotexto"/>
      </w:pPr>
    </w:p>
    <w:p w:rsidR="00DB519D" w:rsidRDefault="00DB519D" w:rsidP="00DB519D">
      <w:pPr>
        <w:pStyle w:val="Figuras"/>
      </w:pPr>
      <w:r>
        <w:rPr>
          <w:noProof/>
        </w:rPr>
        <w:drawing>
          <wp:inline distT="0" distB="0" distL="0" distR="0" wp14:anchorId="35F4FB92" wp14:editId="5E5BF0CF">
            <wp:extent cx="4686300" cy="2575066"/>
            <wp:effectExtent l="19050" t="19050" r="19050" b="158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5666" cy="2585708"/>
                    </a:xfrm>
                    <a:prstGeom prst="rect">
                      <a:avLst/>
                    </a:prstGeom>
                    <a:ln>
                      <a:solidFill>
                        <a:schemeClr val="tx1"/>
                      </a:solidFill>
                    </a:ln>
                  </pic:spPr>
                </pic:pic>
              </a:graphicData>
            </a:graphic>
          </wp:inline>
        </w:drawing>
      </w:r>
    </w:p>
    <w:p w:rsidR="00DB519D" w:rsidRDefault="00DB519D" w:rsidP="00DB519D">
      <w:pPr>
        <w:pStyle w:val="Figuras"/>
      </w:pPr>
      <w:r>
        <w:t>Rotina processada.</w:t>
      </w:r>
    </w:p>
    <w:p w:rsidR="00DB519D" w:rsidRDefault="00DB519D" w:rsidP="001F1E34">
      <w:pPr>
        <w:pStyle w:val="Corpodotexto"/>
      </w:pPr>
    </w:p>
    <w:p w:rsidR="00953EF4" w:rsidRDefault="003539C7" w:rsidP="0040384A">
      <w:pPr>
        <w:pStyle w:val="Corpodotexto"/>
        <w:numPr>
          <w:ilvl w:val="0"/>
          <w:numId w:val="12"/>
        </w:numPr>
      </w:pPr>
      <w:r>
        <w:t xml:space="preserve">Clique em </w:t>
      </w:r>
      <w:r w:rsidRPr="00313492">
        <w:rPr>
          <w:b/>
        </w:rPr>
        <w:t>Sair</w:t>
      </w:r>
      <w:r>
        <w:t xml:space="preserve"> da tela </w:t>
      </w:r>
      <w:r w:rsidRPr="003539C7">
        <w:rPr>
          <w:b/>
        </w:rPr>
        <w:t>Processamento Faturamento de Capitação 280 - Pagamento Capitação</w:t>
      </w:r>
      <w:r>
        <w:t>.</w:t>
      </w:r>
    </w:p>
    <w:p w:rsidR="00313492" w:rsidRDefault="00313492" w:rsidP="00313492">
      <w:pPr>
        <w:pStyle w:val="Corpodotexto"/>
      </w:pPr>
      <w:r>
        <w:t xml:space="preserve">Caso a rotina tenha sido realizada com sucesso, as faturas geradas nela aparecerão na carga </w:t>
      </w:r>
      <w:r>
        <w:rPr>
          <w:b/>
        </w:rPr>
        <w:t>Faturas Geradas</w:t>
      </w:r>
      <w:r>
        <w:t>.</w:t>
      </w:r>
    </w:p>
    <w:p w:rsidR="00D952E7" w:rsidRDefault="00D952E7" w:rsidP="00313492">
      <w:pPr>
        <w:pStyle w:val="Corpodotexto"/>
      </w:pPr>
    </w:p>
    <w:p w:rsidR="00D952E7" w:rsidRDefault="00D952E7" w:rsidP="00D952E7">
      <w:pPr>
        <w:pStyle w:val="Ttulo3"/>
      </w:pPr>
      <w:bookmarkStart w:id="16" w:name="_Toc83993876"/>
      <w:r>
        <w:t>Faturas Geradas</w:t>
      </w:r>
      <w:bookmarkEnd w:id="16"/>
    </w:p>
    <w:p w:rsidR="00D952E7" w:rsidRDefault="00D952E7" w:rsidP="00D952E7">
      <w:pPr>
        <w:pStyle w:val="Corpodotexto"/>
      </w:pPr>
      <w:r>
        <w:t>Nesta carga será disponibilizada a visualização das faturas geradas (faturas, fechamentos, Capitação, acerto da Capitação) pelo processamento da Rotina de Faturamento de Capitação.</w:t>
      </w:r>
    </w:p>
    <w:p w:rsidR="00313492" w:rsidRDefault="00313492" w:rsidP="00313492">
      <w:pPr>
        <w:pStyle w:val="Figuras"/>
      </w:pPr>
      <w:r>
        <w:rPr>
          <w:noProof/>
        </w:rPr>
        <w:lastRenderedPageBreak/>
        <w:drawing>
          <wp:inline distT="0" distB="0" distL="0" distR="0" wp14:anchorId="3A9A3C75" wp14:editId="3EF50513">
            <wp:extent cx="2733903" cy="3409950"/>
            <wp:effectExtent l="19050" t="19050" r="28575" b="190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7637" cy="3414608"/>
                    </a:xfrm>
                    <a:prstGeom prst="rect">
                      <a:avLst/>
                    </a:prstGeom>
                    <a:ln>
                      <a:solidFill>
                        <a:schemeClr val="tx1"/>
                      </a:solidFill>
                    </a:ln>
                  </pic:spPr>
                </pic:pic>
              </a:graphicData>
            </a:graphic>
          </wp:inline>
        </w:drawing>
      </w:r>
    </w:p>
    <w:p w:rsidR="00313492" w:rsidRDefault="00313492" w:rsidP="00313492">
      <w:pPr>
        <w:pStyle w:val="Figuras"/>
      </w:pPr>
      <w:r>
        <w:t>Faturas Geradas.</w:t>
      </w:r>
    </w:p>
    <w:p w:rsidR="00313492" w:rsidRDefault="00313492" w:rsidP="007D454C">
      <w:pPr>
        <w:pStyle w:val="Corpodotexto"/>
      </w:pPr>
    </w:p>
    <w:p w:rsidR="00603F3C" w:rsidRDefault="00603F3C" w:rsidP="007D454C">
      <w:pPr>
        <w:pStyle w:val="Corpodotexto"/>
        <w:rPr>
          <w:b/>
        </w:rPr>
      </w:pPr>
      <w:r>
        <w:t xml:space="preserve">A visualização das faturas geradas pode ser realizada através da sua situação: </w:t>
      </w:r>
      <w:r>
        <w:rPr>
          <w:b/>
        </w:rPr>
        <w:t>Abertas</w:t>
      </w:r>
      <w:r>
        <w:t xml:space="preserve">, </w:t>
      </w:r>
      <w:r>
        <w:rPr>
          <w:b/>
        </w:rPr>
        <w:t>Baixadas</w:t>
      </w:r>
      <w:r>
        <w:t xml:space="preserve">, </w:t>
      </w:r>
      <w:r>
        <w:rPr>
          <w:b/>
        </w:rPr>
        <w:t>Canceladas</w:t>
      </w:r>
      <w:r>
        <w:t xml:space="preserve">, </w:t>
      </w:r>
      <w:r>
        <w:rPr>
          <w:b/>
        </w:rPr>
        <w:t xml:space="preserve">Suspensa </w:t>
      </w:r>
      <w:r w:rsidRPr="00603F3C">
        <w:t>e</w:t>
      </w:r>
      <w:r>
        <w:rPr>
          <w:b/>
        </w:rPr>
        <w:t xml:space="preserve"> Todas</w:t>
      </w:r>
      <w:r w:rsidRPr="00603F3C">
        <w:t>.</w:t>
      </w:r>
      <w:r>
        <w:t xml:space="preserve"> </w:t>
      </w:r>
    </w:p>
    <w:p w:rsidR="00603F3C" w:rsidRDefault="00603F3C" w:rsidP="007D454C">
      <w:pPr>
        <w:pStyle w:val="Corpodotexto"/>
        <w:rPr>
          <w:b/>
        </w:rPr>
      </w:pPr>
    </w:p>
    <w:p w:rsidR="00603F3C" w:rsidRDefault="00603F3C" w:rsidP="00603F3C">
      <w:pPr>
        <w:pStyle w:val="Ttulo4"/>
      </w:pPr>
      <w:bookmarkStart w:id="17" w:name="_Toc83993877"/>
      <w:r>
        <w:t>Fechamento</w:t>
      </w:r>
      <w:bookmarkEnd w:id="17"/>
    </w:p>
    <w:p w:rsidR="00603F3C" w:rsidRDefault="00603F3C" w:rsidP="00FF4FAC">
      <w:pPr>
        <w:pStyle w:val="Corpodotexto"/>
      </w:pPr>
      <w:r>
        <w:t xml:space="preserve">Nesta </w:t>
      </w:r>
      <w:proofErr w:type="spellStart"/>
      <w:r>
        <w:t>subcarga</w:t>
      </w:r>
      <w:proofErr w:type="spellEnd"/>
      <w:r>
        <w:t xml:space="preserve"> são apresentados</w:t>
      </w:r>
      <w:r w:rsidR="00FF4FAC">
        <w:t xml:space="preserve"> </w:t>
      </w:r>
      <w:r w:rsidRPr="00603F3C">
        <w:t>o</w:t>
      </w:r>
      <w:r>
        <w:t>s</w:t>
      </w:r>
      <w:r w:rsidRPr="00603F3C">
        <w:t xml:space="preserve"> fechamento</w:t>
      </w:r>
      <w:r>
        <w:t>s</w:t>
      </w:r>
      <w:r w:rsidRPr="00603F3C">
        <w:t xml:space="preserve"> considerado</w:t>
      </w:r>
      <w:r>
        <w:t>s na geração da f</w:t>
      </w:r>
      <w:r w:rsidRPr="00603F3C">
        <w:t>atura.</w:t>
      </w:r>
    </w:p>
    <w:p w:rsidR="00603F3C" w:rsidRDefault="00603F3C" w:rsidP="00603F3C">
      <w:pPr>
        <w:pStyle w:val="Corpodotexto"/>
      </w:pPr>
    </w:p>
    <w:p w:rsidR="00FF4FAC" w:rsidRDefault="00FF4FAC" w:rsidP="00FF4FAC">
      <w:pPr>
        <w:pStyle w:val="Figuras"/>
      </w:pPr>
      <w:r>
        <w:rPr>
          <w:noProof/>
        </w:rPr>
        <w:lastRenderedPageBreak/>
        <w:drawing>
          <wp:inline distT="0" distB="0" distL="0" distR="0" wp14:anchorId="7EE4AE31" wp14:editId="33120CAD">
            <wp:extent cx="6667500" cy="2844800"/>
            <wp:effectExtent l="19050" t="19050" r="19050" b="1270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67500" cy="2844800"/>
                    </a:xfrm>
                    <a:prstGeom prst="rect">
                      <a:avLst/>
                    </a:prstGeom>
                    <a:ln>
                      <a:solidFill>
                        <a:schemeClr val="tx1"/>
                      </a:solidFill>
                    </a:ln>
                  </pic:spPr>
                </pic:pic>
              </a:graphicData>
            </a:graphic>
          </wp:inline>
        </w:drawing>
      </w:r>
    </w:p>
    <w:p w:rsidR="00FF4FAC" w:rsidRDefault="00FF4FAC" w:rsidP="00FF4FAC">
      <w:pPr>
        <w:pStyle w:val="Figuras"/>
      </w:pPr>
      <w:r>
        <w:t>Fechamento - Faturas Geradas.</w:t>
      </w:r>
    </w:p>
    <w:p w:rsidR="00FF4FAC" w:rsidRPr="00FF4FAC" w:rsidRDefault="00FF4FAC" w:rsidP="00FF4FAC">
      <w:pPr>
        <w:pStyle w:val="Corpodotexto"/>
      </w:pPr>
    </w:p>
    <w:p w:rsidR="00603F3C" w:rsidRPr="00603F3C" w:rsidRDefault="00603F3C" w:rsidP="00FF4FAC">
      <w:pPr>
        <w:pStyle w:val="Ttulo5"/>
      </w:pPr>
      <w:bookmarkStart w:id="18" w:name="_Toc83993878"/>
      <w:r>
        <w:t>Capitação</w:t>
      </w:r>
      <w:bookmarkEnd w:id="18"/>
    </w:p>
    <w:p w:rsidR="00603F3C" w:rsidRDefault="00603F3C" w:rsidP="00FF4FAC">
      <w:pPr>
        <w:pStyle w:val="Corpodotexto"/>
      </w:pPr>
      <w:r>
        <w:t xml:space="preserve">Nesta </w:t>
      </w:r>
      <w:proofErr w:type="spellStart"/>
      <w:r>
        <w:t>subcarga</w:t>
      </w:r>
      <w:proofErr w:type="spellEnd"/>
      <w:r>
        <w:t xml:space="preserve"> são apresentados</w:t>
      </w:r>
      <w:r w:rsidR="00FF4FAC">
        <w:t xml:space="preserve"> os valores apurados no fechamento da c</w:t>
      </w:r>
      <w:r w:rsidR="00FF4FAC" w:rsidRPr="00FF4FAC">
        <w:t>apitação</w:t>
      </w:r>
      <w:r w:rsidRPr="00603F3C">
        <w:t>.</w:t>
      </w:r>
    </w:p>
    <w:p w:rsidR="00FF4FAC" w:rsidRDefault="00FF4FAC" w:rsidP="00FF4FAC">
      <w:pPr>
        <w:pStyle w:val="Corpodotexto"/>
      </w:pPr>
    </w:p>
    <w:p w:rsidR="00FF4FAC" w:rsidRDefault="00FF4FAC" w:rsidP="00FF4FAC">
      <w:pPr>
        <w:pStyle w:val="Ttulo6"/>
      </w:pPr>
      <w:bookmarkStart w:id="19" w:name="_Toc83993879"/>
      <w:r w:rsidRPr="00FF4FAC">
        <w:t>Capitação considerada no fechamento</w:t>
      </w:r>
      <w:bookmarkEnd w:id="19"/>
    </w:p>
    <w:p w:rsidR="00FF4FAC" w:rsidRDefault="00FF4FAC" w:rsidP="00FF4FAC">
      <w:pPr>
        <w:pStyle w:val="Corpodotexto"/>
      </w:pPr>
      <w:r>
        <w:t xml:space="preserve">Nesta </w:t>
      </w:r>
      <w:proofErr w:type="spellStart"/>
      <w:r>
        <w:t>subcarga</w:t>
      </w:r>
      <w:proofErr w:type="spellEnd"/>
      <w:r w:rsidRPr="00FF4FAC">
        <w:t xml:space="preserve"> </w:t>
      </w:r>
      <w:r>
        <w:t xml:space="preserve">são apresentados os </w:t>
      </w:r>
      <w:r w:rsidRPr="00FF4FAC">
        <w:t>registro</w:t>
      </w:r>
      <w:r>
        <w:t>s</w:t>
      </w:r>
      <w:r w:rsidRPr="00FF4FAC">
        <w:t xml:space="preserve"> de </w:t>
      </w:r>
      <w:r>
        <w:t>capitação do p</w:t>
      </w:r>
      <w:r w:rsidRPr="00FF4FAC">
        <w:t>restador que foram considerados no fechamento.</w:t>
      </w:r>
    </w:p>
    <w:p w:rsidR="00FF4FAC" w:rsidRDefault="00FF4FAC" w:rsidP="00FF4FAC">
      <w:pPr>
        <w:pStyle w:val="Corpodotexto"/>
      </w:pPr>
    </w:p>
    <w:p w:rsidR="00FF4FAC" w:rsidRDefault="00FF4FAC" w:rsidP="00FF4FAC">
      <w:pPr>
        <w:pStyle w:val="Ttulo6"/>
      </w:pPr>
      <w:bookmarkStart w:id="20" w:name="_Toc83993880"/>
      <w:r>
        <w:t>Beneficiários</w:t>
      </w:r>
      <w:bookmarkEnd w:id="20"/>
    </w:p>
    <w:p w:rsidR="00FF4FAC" w:rsidRDefault="00FF4FAC" w:rsidP="00FF4FAC">
      <w:pPr>
        <w:pStyle w:val="Corpodotexto"/>
        <w:rPr>
          <w:rStyle w:val="CorpodotextoChar"/>
        </w:rPr>
      </w:pPr>
      <w:r>
        <w:t xml:space="preserve">Nesta </w:t>
      </w:r>
      <w:proofErr w:type="spellStart"/>
      <w:r>
        <w:t>subcarga</w:t>
      </w:r>
      <w:proofErr w:type="spellEnd"/>
      <w:r w:rsidRPr="00FF4FAC">
        <w:t xml:space="preserve"> </w:t>
      </w:r>
      <w:r>
        <w:t>são apresentados</w:t>
      </w:r>
      <w:r>
        <w:t xml:space="preserve"> os</w:t>
      </w:r>
      <w:r>
        <w:t xml:space="preserve"> </w:t>
      </w:r>
      <w:r w:rsidRPr="00FF4FAC">
        <w:rPr>
          <w:rStyle w:val="CorpodotextoChar"/>
        </w:rPr>
        <w:t>registros de Beneficiários da Capitação que foram considerados no fechamento.</w:t>
      </w:r>
    </w:p>
    <w:p w:rsidR="00FF4FAC" w:rsidRPr="00FF4FAC" w:rsidRDefault="00FF4FAC" w:rsidP="00FF4FAC">
      <w:pPr>
        <w:pStyle w:val="Corpodotexto"/>
        <w:rPr>
          <w:rStyle w:val="CorpodotextoChar"/>
        </w:rPr>
      </w:pPr>
    </w:p>
    <w:p w:rsidR="00FF4FAC" w:rsidRDefault="00FF4FAC" w:rsidP="00FF4FAC">
      <w:pPr>
        <w:pStyle w:val="Ttulo6"/>
      </w:pPr>
      <w:bookmarkStart w:id="21" w:name="_Toc83993881"/>
      <w:r>
        <w:t>Acerto</w:t>
      </w:r>
      <w:bookmarkEnd w:id="21"/>
    </w:p>
    <w:p w:rsidR="00FF4FAC" w:rsidRDefault="00FF4FAC" w:rsidP="00FF4FAC">
      <w:pPr>
        <w:pStyle w:val="Corpodotexto"/>
      </w:pPr>
      <w:r>
        <w:t xml:space="preserve">Nesta </w:t>
      </w:r>
      <w:proofErr w:type="spellStart"/>
      <w:r>
        <w:t>subcarga</w:t>
      </w:r>
      <w:proofErr w:type="spellEnd"/>
      <w:r w:rsidRPr="00FF4FAC">
        <w:t xml:space="preserve"> </w:t>
      </w:r>
      <w:r>
        <w:t xml:space="preserve">são apresentados os </w:t>
      </w:r>
      <w:r>
        <w:t xml:space="preserve">registros </w:t>
      </w:r>
      <w:r w:rsidRPr="00FF4FAC">
        <w:t>de Acertos da Capitação que foram considerados no fechamento.</w:t>
      </w:r>
    </w:p>
    <w:p w:rsidR="00467530" w:rsidRDefault="00467530" w:rsidP="00FF4FAC">
      <w:pPr>
        <w:pStyle w:val="Corpodotexto"/>
      </w:pPr>
    </w:p>
    <w:p w:rsidR="00467530" w:rsidRDefault="00467530" w:rsidP="00467530">
      <w:pPr>
        <w:pStyle w:val="Ttulo3"/>
      </w:pPr>
      <w:r>
        <w:lastRenderedPageBreak/>
        <w:t xml:space="preserve">Faturas </w:t>
      </w:r>
      <w:proofErr w:type="gramStart"/>
      <w:r>
        <w:t>a Cancelar</w:t>
      </w:r>
      <w:proofErr w:type="gramEnd"/>
    </w:p>
    <w:p w:rsidR="00467530" w:rsidRDefault="00467530" w:rsidP="00467530">
      <w:pPr>
        <w:pStyle w:val="Corpodotexto"/>
      </w:pPr>
      <w:r>
        <w:t xml:space="preserve">Nesta carga é possível </w:t>
      </w:r>
      <w:r>
        <w:t>informar faturas</w:t>
      </w:r>
      <w:r>
        <w:t xml:space="preserve"> gerad</w:t>
      </w:r>
      <w:r>
        <w:t>as</w:t>
      </w:r>
      <w:r>
        <w:t xml:space="preserve"> </w:t>
      </w:r>
      <w:r>
        <w:t>que serão canceladas</w:t>
      </w:r>
      <w:r>
        <w:t xml:space="preserve"> na rotina. Para isso, siga os passos:</w:t>
      </w:r>
    </w:p>
    <w:p w:rsidR="00467530" w:rsidRDefault="00467530" w:rsidP="00467530">
      <w:pPr>
        <w:pStyle w:val="Corpodotexto"/>
        <w:numPr>
          <w:ilvl w:val="0"/>
          <w:numId w:val="19"/>
        </w:numPr>
      </w:pPr>
      <w:r>
        <w:t>Informe o campo:</w:t>
      </w:r>
    </w:p>
    <w:p w:rsidR="00467530" w:rsidRPr="00467530" w:rsidRDefault="00467530" w:rsidP="00467530">
      <w:pPr>
        <w:pStyle w:val="Corpodotexto"/>
      </w:pPr>
      <w:r w:rsidRPr="00467530">
        <w:tab/>
      </w:r>
    </w:p>
    <w:p w:rsidR="00467530" w:rsidRDefault="00467530" w:rsidP="00467530">
      <w:pPr>
        <w:pStyle w:val="Figuras"/>
      </w:pPr>
      <w:r>
        <w:rPr>
          <w:noProof/>
        </w:rPr>
        <w:drawing>
          <wp:inline distT="0" distB="0" distL="0" distR="0" wp14:anchorId="51E0D19A" wp14:editId="6B1CD8D7">
            <wp:extent cx="6667500" cy="2506345"/>
            <wp:effectExtent l="19050" t="19050" r="19050" b="273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7500" cy="2506345"/>
                    </a:xfrm>
                    <a:prstGeom prst="rect">
                      <a:avLst/>
                    </a:prstGeom>
                    <a:ln>
                      <a:solidFill>
                        <a:schemeClr val="tx1"/>
                      </a:solidFill>
                    </a:ln>
                  </pic:spPr>
                </pic:pic>
              </a:graphicData>
            </a:graphic>
          </wp:inline>
        </w:drawing>
      </w:r>
    </w:p>
    <w:p w:rsidR="00467530" w:rsidRDefault="00467530" w:rsidP="00467530">
      <w:pPr>
        <w:pStyle w:val="Figuras"/>
      </w:pPr>
      <w:r>
        <w:t xml:space="preserve">Fechamentos </w:t>
      </w:r>
      <w:proofErr w:type="gramStart"/>
      <w:r>
        <w:t>a Cancelar</w:t>
      </w:r>
      <w:proofErr w:type="gramEnd"/>
      <w:r>
        <w:t>.</w:t>
      </w:r>
    </w:p>
    <w:p w:rsidR="00467530" w:rsidRPr="00B54D78" w:rsidRDefault="00467530" w:rsidP="00467530">
      <w:pPr>
        <w:pStyle w:val="Corpodotexto"/>
      </w:pPr>
    </w:p>
    <w:p w:rsidR="00467530" w:rsidRDefault="00467530" w:rsidP="00467530">
      <w:pPr>
        <w:pStyle w:val="Corpodotexto"/>
        <w:numPr>
          <w:ilvl w:val="0"/>
          <w:numId w:val="7"/>
        </w:numPr>
      </w:pPr>
      <w:r>
        <w:rPr>
          <w:b/>
        </w:rPr>
        <w:t>Fatura</w:t>
      </w:r>
      <w:r>
        <w:t xml:space="preserve">, ou seja, </w:t>
      </w:r>
      <w:r>
        <w:t>a fatura</w:t>
      </w:r>
      <w:r>
        <w:t xml:space="preserve"> gerad</w:t>
      </w:r>
      <w:r>
        <w:t>a</w:t>
      </w:r>
      <w:r>
        <w:t xml:space="preserve"> que deseja cancelar.</w:t>
      </w:r>
    </w:p>
    <w:p w:rsidR="00467530" w:rsidRPr="00B54D78" w:rsidRDefault="00467530" w:rsidP="00467530">
      <w:pPr>
        <w:pStyle w:val="Corpodotexto"/>
        <w:numPr>
          <w:ilvl w:val="0"/>
          <w:numId w:val="19"/>
        </w:numPr>
      </w:pPr>
      <w:r>
        <w:t>Salve o dado.</w:t>
      </w:r>
      <w:bookmarkStart w:id="22" w:name="_GoBack"/>
      <w:bookmarkEnd w:id="22"/>
    </w:p>
    <w:p w:rsidR="00467530" w:rsidRPr="00467530" w:rsidRDefault="00467530" w:rsidP="00467530"/>
    <w:p w:rsidR="007726D1" w:rsidRDefault="007726D1" w:rsidP="007726D1">
      <w:pPr>
        <w:pStyle w:val="Ttulo3"/>
      </w:pPr>
      <w:bookmarkStart w:id="23" w:name="_Toc42186284"/>
      <w:bookmarkStart w:id="24" w:name="_Toc62727874"/>
      <w:bookmarkStart w:id="25" w:name="_Toc83993882"/>
      <w:r>
        <w:t>Informações Complementares</w:t>
      </w:r>
      <w:bookmarkEnd w:id="23"/>
      <w:bookmarkEnd w:id="24"/>
      <w:bookmarkEnd w:id="25"/>
    </w:p>
    <w:p w:rsidR="007726D1" w:rsidRDefault="007726D1" w:rsidP="007726D1">
      <w:pPr>
        <w:pStyle w:val="Corpodotexto"/>
      </w:pPr>
      <w:r w:rsidRPr="00E869F9">
        <w:t>Neste tópico, será possível encontrar casos/s</w:t>
      </w:r>
      <w:r>
        <w:t xml:space="preserve">ituações/explicações adicionais, </w:t>
      </w:r>
      <w:r w:rsidRPr="00E869F9">
        <w:t>referentes ao processo.</w:t>
      </w:r>
    </w:p>
    <w:p w:rsidR="007726D1" w:rsidRDefault="007726D1" w:rsidP="007726D1">
      <w:pPr>
        <w:pStyle w:val="Corpodotexto"/>
        <w:ind w:firstLine="0"/>
      </w:pPr>
    </w:p>
    <w:tbl>
      <w:tblPr>
        <w:tblStyle w:val="Tabelacomgrade"/>
        <w:tblW w:w="0" w:type="auto"/>
        <w:tblLook w:val="04A0" w:firstRow="1" w:lastRow="0" w:firstColumn="1" w:lastColumn="0" w:noHBand="0" w:noVBand="1"/>
      </w:tblPr>
      <w:tblGrid>
        <w:gridCol w:w="10490"/>
      </w:tblGrid>
      <w:tr w:rsidR="007726D1" w:rsidTr="00603F3C">
        <w:tc>
          <w:tcPr>
            <w:tcW w:w="10490" w:type="dxa"/>
            <w:shd w:val="clear" w:color="auto" w:fill="E2EFD9"/>
          </w:tcPr>
          <w:p w:rsidR="007726D1" w:rsidRDefault="007726D1" w:rsidP="00603F3C">
            <w:pPr>
              <w:pStyle w:val="Corpodotexto"/>
              <w:ind w:firstLine="0"/>
              <w:jc w:val="center"/>
            </w:pPr>
            <w:r>
              <w:rPr>
                <w:noProof/>
              </w:rPr>
              <w:drawing>
                <wp:inline distT="0" distB="0" distL="0" distR="0" wp14:anchorId="228486C7" wp14:editId="51334E4B">
                  <wp:extent cx="2400300" cy="61232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7726D1" w:rsidRPr="007726D1" w:rsidRDefault="007726D1" w:rsidP="007726D1">
            <w:pPr>
              <w:pStyle w:val="Corpodotexto"/>
              <w:jc w:val="center"/>
              <w:rPr>
                <w:b/>
              </w:rPr>
            </w:pPr>
            <w:r w:rsidRPr="007726D1">
              <w:rPr>
                <w:b/>
              </w:rPr>
              <w:t>Processamento da Rotina Financeira 280.</w:t>
            </w:r>
          </w:p>
          <w:p w:rsidR="007726D1" w:rsidRDefault="007726D1" w:rsidP="007726D1">
            <w:pPr>
              <w:pStyle w:val="Corpodotexto"/>
            </w:pPr>
            <w:r>
              <w:lastRenderedPageBreak/>
              <w:t>Pré-condições:</w:t>
            </w:r>
          </w:p>
          <w:p w:rsidR="007726D1" w:rsidRDefault="007726D1" w:rsidP="007726D1">
            <w:pPr>
              <w:pStyle w:val="Corpodotexto"/>
              <w:numPr>
                <w:ilvl w:val="0"/>
                <w:numId w:val="5"/>
              </w:numPr>
            </w:pPr>
            <w:r>
              <w:t>Ao iniciar o processamento da rotina, as validações abaixo serão realizadas, conforme a sequência descrita. Na primeira falha, de alguma das validações, o processamento da rotina será abortado. Neste caso, o registro da rotina será atualizado, com as seguintes informações:</w:t>
            </w:r>
          </w:p>
          <w:p w:rsidR="007726D1" w:rsidRDefault="007726D1" w:rsidP="007726D1">
            <w:pPr>
              <w:pStyle w:val="Corpodotexto"/>
              <w:numPr>
                <w:ilvl w:val="1"/>
                <w:numId w:val="5"/>
              </w:numPr>
            </w:pPr>
            <w:r>
              <w:t>Data de Processamento:</w:t>
            </w:r>
          </w:p>
          <w:p w:rsidR="007726D1" w:rsidRDefault="007726D1" w:rsidP="007726D1">
            <w:pPr>
              <w:pStyle w:val="Corpodotexto"/>
              <w:numPr>
                <w:ilvl w:val="2"/>
                <w:numId w:val="5"/>
              </w:numPr>
            </w:pPr>
            <w:r>
              <w:t>Assume a data/hora atual.</w:t>
            </w:r>
          </w:p>
          <w:p w:rsidR="007726D1" w:rsidRDefault="007726D1" w:rsidP="007726D1">
            <w:pPr>
              <w:pStyle w:val="Corpodotexto"/>
              <w:numPr>
                <w:ilvl w:val="1"/>
                <w:numId w:val="5"/>
              </w:numPr>
            </w:pPr>
            <w:r>
              <w:t>Usuário de Processamento:</w:t>
            </w:r>
          </w:p>
          <w:p w:rsidR="007726D1" w:rsidRDefault="007726D1" w:rsidP="007726D1">
            <w:pPr>
              <w:pStyle w:val="Corpodotexto"/>
              <w:numPr>
                <w:ilvl w:val="2"/>
                <w:numId w:val="5"/>
              </w:numPr>
            </w:pPr>
            <w:r>
              <w:t>Assume o usuário responsável pelo processamento da rotina.</w:t>
            </w:r>
          </w:p>
          <w:p w:rsidR="007726D1" w:rsidRDefault="007726D1" w:rsidP="007726D1">
            <w:pPr>
              <w:pStyle w:val="Corpodotexto"/>
              <w:numPr>
                <w:ilvl w:val="1"/>
                <w:numId w:val="5"/>
              </w:numPr>
            </w:pPr>
            <w:r>
              <w:t>Situação:</w:t>
            </w:r>
          </w:p>
          <w:p w:rsidR="007726D1" w:rsidRDefault="007726D1" w:rsidP="007726D1">
            <w:pPr>
              <w:pStyle w:val="Corpodotexto"/>
              <w:numPr>
                <w:ilvl w:val="2"/>
                <w:numId w:val="5"/>
              </w:numPr>
            </w:pPr>
            <w:r>
              <w:t>Assume a situação "Erro".</w:t>
            </w:r>
          </w:p>
          <w:p w:rsidR="007726D1" w:rsidRDefault="007726D1" w:rsidP="007726D1">
            <w:pPr>
              <w:pStyle w:val="Corpodotexto"/>
              <w:numPr>
                <w:ilvl w:val="1"/>
                <w:numId w:val="5"/>
              </w:numPr>
            </w:pPr>
            <w:r>
              <w:t>Ocorrências:</w:t>
            </w:r>
          </w:p>
          <w:p w:rsidR="007726D1" w:rsidRDefault="007726D1" w:rsidP="007726D1">
            <w:pPr>
              <w:pStyle w:val="Corpodotexto"/>
              <w:numPr>
                <w:ilvl w:val="2"/>
                <w:numId w:val="5"/>
              </w:numPr>
            </w:pPr>
            <w:r>
              <w:t>Assume o motivo da falha na validação. Deverá conter também o horário de início e fim do processamento.</w:t>
            </w:r>
          </w:p>
          <w:p w:rsidR="007726D1" w:rsidRDefault="007726D1" w:rsidP="007726D1">
            <w:pPr>
              <w:pStyle w:val="Corpodotexto"/>
              <w:numPr>
                <w:ilvl w:val="0"/>
                <w:numId w:val="5"/>
              </w:numPr>
            </w:pPr>
            <w:r>
              <w:t>Validações:</w:t>
            </w:r>
          </w:p>
          <w:p w:rsidR="007726D1" w:rsidRDefault="007726D1" w:rsidP="007726D1">
            <w:pPr>
              <w:pStyle w:val="Corpodotexto"/>
              <w:numPr>
                <w:ilvl w:val="1"/>
                <w:numId w:val="5"/>
              </w:numPr>
            </w:pPr>
            <w:r>
              <w:t>A rotina de faturamento permitirá ser processada somente se estiver na situação "Aberta".</w:t>
            </w:r>
          </w:p>
          <w:p w:rsidR="007726D1" w:rsidRDefault="007726D1" w:rsidP="007726D1">
            <w:pPr>
              <w:pStyle w:val="Corpodotexto"/>
              <w:numPr>
                <w:ilvl w:val="1"/>
                <w:numId w:val="5"/>
              </w:numPr>
            </w:pPr>
            <w:r>
              <w:t>A data de pagamento não pode ser anterior à data contábil.</w:t>
            </w:r>
          </w:p>
          <w:p w:rsidR="007726D1" w:rsidRDefault="007726D1" w:rsidP="007726D1">
            <w:pPr>
              <w:pStyle w:val="Corpodotexto"/>
              <w:numPr>
                <w:ilvl w:val="1"/>
                <w:numId w:val="5"/>
              </w:numPr>
            </w:pPr>
            <w:r>
              <w:t>A data de pagamento não pode ser anterior a hoje.</w:t>
            </w:r>
          </w:p>
          <w:p w:rsidR="007726D1" w:rsidRDefault="007726D1" w:rsidP="007726D1">
            <w:pPr>
              <w:pStyle w:val="Corpodotexto"/>
              <w:numPr>
                <w:ilvl w:val="1"/>
                <w:numId w:val="5"/>
              </w:numPr>
            </w:pPr>
            <w:r>
              <w:t>Caso a seleção da Capitação esteja preenchida com a opção "Calendário de pagamento", deverá existir um calendário de pagamento capitação com a data e o número de pagamento informado nos parâmetros da rotina.</w:t>
            </w:r>
          </w:p>
          <w:p w:rsidR="007726D1" w:rsidRDefault="007726D1" w:rsidP="007726D1">
            <w:pPr>
              <w:pStyle w:val="Corpodotexto"/>
              <w:numPr>
                <w:ilvl w:val="1"/>
                <w:numId w:val="5"/>
              </w:numPr>
            </w:pPr>
            <w:r>
              <w:t>Caso a seleção da Capitação esteja preenchida com a opção "Prestador", deverá haver ao menos um Prestador cadastrado no parâmetro da rotina.</w:t>
            </w:r>
          </w:p>
          <w:p w:rsidR="007726D1" w:rsidRPr="007726D1" w:rsidRDefault="007726D1" w:rsidP="007726D1">
            <w:pPr>
              <w:pStyle w:val="Corpodotexto"/>
              <w:numPr>
                <w:ilvl w:val="1"/>
                <w:numId w:val="5"/>
              </w:numPr>
            </w:pPr>
            <w:r>
              <w:t>O tipo de lançamento financeiro de sistema "510 - Prestador" deve estar vinculado a um tipo de lançamento financeiro.</w:t>
            </w:r>
          </w:p>
        </w:tc>
      </w:tr>
    </w:tbl>
    <w:p w:rsidR="001A6D0E" w:rsidRPr="008860E4" w:rsidRDefault="001A6D0E" w:rsidP="001A6D0E">
      <w:pPr>
        <w:pStyle w:val="Corpodotexto"/>
      </w:pPr>
    </w:p>
    <w:tbl>
      <w:tblPr>
        <w:tblStyle w:val="Tabelacomgrade"/>
        <w:tblW w:w="0" w:type="auto"/>
        <w:tblLook w:val="04A0" w:firstRow="1" w:lastRow="0" w:firstColumn="1" w:lastColumn="0" w:noHBand="0" w:noVBand="1"/>
      </w:tblPr>
      <w:tblGrid>
        <w:gridCol w:w="10490"/>
      </w:tblGrid>
      <w:tr w:rsidR="001A6D0E" w:rsidTr="001316B7">
        <w:tc>
          <w:tcPr>
            <w:tcW w:w="10490" w:type="dxa"/>
            <w:shd w:val="clear" w:color="auto" w:fill="E2EFD9"/>
          </w:tcPr>
          <w:p w:rsidR="001A6D0E" w:rsidRDefault="001A6D0E" w:rsidP="001316B7">
            <w:pPr>
              <w:pStyle w:val="Corpodotexto"/>
              <w:ind w:firstLine="0"/>
              <w:jc w:val="center"/>
            </w:pPr>
            <w:r>
              <w:rPr>
                <w:noProof/>
              </w:rPr>
              <w:lastRenderedPageBreak/>
              <w:drawing>
                <wp:inline distT="0" distB="0" distL="0" distR="0" wp14:anchorId="33681077" wp14:editId="3A4C6452">
                  <wp:extent cx="2400300" cy="61232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1A6D0E" w:rsidRPr="007726D1" w:rsidRDefault="001A6D0E" w:rsidP="001A6D0E">
            <w:pPr>
              <w:pStyle w:val="Corpodotexto"/>
              <w:jc w:val="center"/>
              <w:rPr>
                <w:b/>
              </w:rPr>
            </w:pPr>
            <w:r>
              <w:rPr>
                <w:b/>
              </w:rPr>
              <w:t>Cancelamento</w:t>
            </w:r>
            <w:r w:rsidRPr="007726D1">
              <w:rPr>
                <w:b/>
              </w:rPr>
              <w:t xml:space="preserve"> da Rotina Financeira 280.</w:t>
            </w:r>
          </w:p>
          <w:p w:rsidR="001A6D0E" w:rsidRDefault="001A6D0E" w:rsidP="001A6D0E">
            <w:pPr>
              <w:pStyle w:val="Corpodotexto"/>
            </w:pPr>
            <w:r>
              <w:t>Pré-condições:</w:t>
            </w:r>
          </w:p>
          <w:p w:rsidR="001A6D0E" w:rsidRDefault="001A6D0E" w:rsidP="001A6D0E">
            <w:pPr>
              <w:pStyle w:val="Corpodotexto"/>
              <w:numPr>
                <w:ilvl w:val="0"/>
                <w:numId w:val="17"/>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1A6D0E" w:rsidRDefault="001A6D0E" w:rsidP="001A6D0E">
            <w:pPr>
              <w:pStyle w:val="Corpodotexto"/>
              <w:numPr>
                <w:ilvl w:val="1"/>
                <w:numId w:val="17"/>
              </w:numPr>
            </w:pPr>
            <w:r>
              <w:t>Ocorrências:</w:t>
            </w:r>
          </w:p>
          <w:p w:rsidR="001A6D0E" w:rsidRDefault="001A6D0E" w:rsidP="001A6D0E">
            <w:pPr>
              <w:pStyle w:val="Corpodotexto"/>
              <w:numPr>
                <w:ilvl w:val="2"/>
                <w:numId w:val="17"/>
              </w:numPr>
            </w:pPr>
            <w:r>
              <w:t>Assume o motivo da falha na validação. Deverá conter também o horário de início e fim da tentativa de cancelamento.</w:t>
            </w:r>
          </w:p>
          <w:p w:rsidR="001A6D0E" w:rsidRDefault="001A6D0E" w:rsidP="001A6D0E">
            <w:pPr>
              <w:pStyle w:val="Corpodotexto"/>
              <w:numPr>
                <w:ilvl w:val="0"/>
                <w:numId w:val="17"/>
              </w:numPr>
            </w:pPr>
            <w:r>
              <w:t>Validações:</w:t>
            </w:r>
          </w:p>
          <w:p w:rsidR="001A6D0E" w:rsidRDefault="001A6D0E" w:rsidP="001A6D0E">
            <w:pPr>
              <w:pStyle w:val="Corpodotexto"/>
              <w:numPr>
                <w:ilvl w:val="1"/>
                <w:numId w:val="17"/>
              </w:numPr>
            </w:pPr>
            <w:r>
              <w:t>A rotina de faturamento permitirá ser cancelada somente se estiver na situação "Processada" ou "Erro".</w:t>
            </w:r>
          </w:p>
          <w:p w:rsidR="001A6D0E" w:rsidRDefault="001A6D0E" w:rsidP="001A6D0E">
            <w:pPr>
              <w:pStyle w:val="Corpodotexto"/>
              <w:numPr>
                <w:ilvl w:val="1"/>
                <w:numId w:val="17"/>
              </w:numPr>
            </w:pPr>
            <w:r>
              <w:t>Não deverá existir faturas cadastradas para o cancelamento parcial.</w:t>
            </w:r>
          </w:p>
          <w:p w:rsidR="001A6D0E" w:rsidRDefault="001A6D0E" w:rsidP="001A6D0E">
            <w:pPr>
              <w:pStyle w:val="Corpodotexto"/>
              <w:numPr>
                <w:ilvl w:val="1"/>
                <w:numId w:val="17"/>
              </w:numPr>
            </w:pPr>
            <w:r>
              <w:t>Não deverá existir faturas com documento gerado.</w:t>
            </w:r>
          </w:p>
          <w:p w:rsidR="001A6D0E" w:rsidRDefault="001A6D0E" w:rsidP="001A6D0E">
            <w:pPr>
              <w:pStyle w:val="Corpodotexto"/>
              <w:numPr>
                <w:ilvl w:val="1"/>
                <w:numId w:val="17"/>
              </w:numPr>
            </w:pPr>
            <w:r>
              <w:t>Não deverá existir faturas com lançamentos cuja operação seja diferente de 110.</w:t>
            </w:r>
          </w:p>
          <w:p w:rsidR="001A6D0E" w:rsidRDefault="001A6D0E" w:rsidP="001A6D0E">
            <w:pPr>
              <w:pStyle w:val="Corpodotexto"/>
              <w:numPr>
                <w:ilvl w:val="1"/>
                <w:numId w:val="17"/>
              </w:numPr>
            </w:pPr>
            <w:r>
              <w:t>Não deverá existir fechamento vinculado a fatura que esteja em situação diferente de Aguardando Faturamento de Impostos.</w:t>
            </w:r>
          </w:p>
          <w:p w:rsidR="001A6D0E" w:rsidRDefault="001A6D0E" w:rsidP="001A6D0E">
            <w:pPr>
              <w:pStyle w:val="Corpodotexto"/>
              <w:numPr>
                <w:ilvl w:val="0"/>
                <w:numId w:val="17"/>
              </w:numPr>
            </w:pPr>
            <w:r>
              <w:t>Observação: O cadastro do fechamento para o cancelamento parcial e o processo de cancelamento parcial constam em outra história.</w:t>
            </w:r>
          </w:p>
          <w:p w:rsidR="001A6D0E" w:rsidRDefault="001A6D0E" w:rsidP="001A6D0E">
            <w:pPr>
              <w:pStyle w:val="Corpodotexto"/>
            </w:pPr>
            <w:r>
              <w:t>Regras de Processamento:</w:t>
            </w:r>
          </w:p>
          <w:p w:rsidR="001A6D0E" w:rsidRDefault="001A6D0E" w:rsidP="001A6D0E">
            <w:pPr>
              <w:pStyle w:val="Corpodotexto"/>
              <w:numPr>
                <w:ilvl w:val="0"/>
                <w:numId w:val="17"/>
              </w:numPr>
            </w:pPr>
            <w:r>
              <w:t>Alterar os fechamentos vinculados as faturas;</w:t>
            </w:r>
          </w:p>
          <w:p w:rsidR="001A6D0E" w:rsidRDefault="001A6D0E" w:rsidP="001A6D0E">
            <w:pPr>
              <w:pStyle w:val="Corpodotexto"/>
              <w:numPr>
                <w:ilvl w:val="1"/>
                <w:numId w:val="17"/>
              </w:numPr>
            </w:pPr>
            <w:r>
              <w:t>Alterar a situação de pagamento do fechamento para "Aguardando Faturamento".</w:t>
            </w:r>
          </w:p>
          <w:p w:rsidR="001A6D0E" w:rsidRDefault="001A6D0E" w:rsidP="001A6D0E">
            <w:pPr>
              <w:pStyle w:val="Corpodotexto"/>
              <w:numPr>
                <w:ilvl w:val="1"/>
                <w:numId w:val="17"/>
              </w:numPr>
            </w:pPr>
            <w:r>
              <w:t>Remover o preenchimento dos campos "Sequência" e "Competência" da rotina financeira no fechamento.</w:t>
            </w:r>
          </w:p>
          <w:p w:rsidR="001A6D0E" w:rsidRDefault="001A6D0E" w:rsidP="001A6D0E">
            <w:pPr>
              <w:pStyle w:val="Corpodotexto"/>
              <w:numPr>
                <w:ilvl w:val="1"/>
                <w:numId w:val="17"/>
              </w:numPr>
            </w:pPr>
            <w:r>
              <w:lastRenderedPageBreak/>
              <w:t>Remover o vínculo do fechamento com a fatura.</w:t>
            </w:r>
          </w:p>
          <w:p w:rsidR="001A6D0E" w:rsidRDefault="001A6D0E" w:rsidP="001A6D0E">
            <w:pPr>
              <w:pStyle w:val="Corpodotexto"/>
              <w:numPr>
                <w:ilvl w:val="1"/>
                <w:numId w:val="17"/>
              </w:numPr>
            </w:pPr>
            <w:r>
              <w:t>Deverá ser criado um registro de histórico de alteração para cada fechamento, contendo os valores anteriores a alteração, conforme os campos que são armazenados atualmente no cadastro do histórico.</w:t>
            </w:r>
          </w:p>
          <w:p w:rsidR="001A6D0E" w:rsidRDefault="001A6D0E" w:rsidP="001A6D0E">
            <w:pPr>
              <w:pStyle w:val="Corpodotexto"/>
              <w:numPr>
                <w:ilvl w:val="0"/>
                <w:numId w:val="17"/>
              </w:numPr>
            </w:pPr>
            <w:r>
              <w:t>Exclusão das Faturas:</w:t>
            </w:r>
          </w:p>
          <w:p w:rsidR="001A6D0E" w:rsidRDefault="001A6D0E" w:rsidP="001A6D0E">
            <w:pPr>
              <w:pStyle w:val="Corpodotexto"/>
              <w:numPr>
                <w:ilvl w:val="1"/>
                <w:numId w:val="17"/>
              </w:numPr>
            </w:pPr>
            <w:r>
              <w:t>Todas as faturas geradas pela rotina deverão ser excluídas, inclusive suas dependências (lançamentos, centro de custo, movimento contábil).</w:t>
            </w:r>
          </w:p>
          <w:p w:rsidR="001A6D0E" w:rsidRDefault="001A6D0E" w:rsidP="001A6D0E">
            <w:pPr>
              <w:pStyle w:val="Corpodotexto"/>
              <w:numPr>
                <w:ilvl w:val="0"/>
                <w:numId w:val="17"/>
              </w:numPr>
            </w:pPr>
            <w:r>
              <w:t>Resumo de pagamento gerados pela rotina.</w:t>
            </w:r>
          </w:p>
          <w:p w:rsidR="001A6D0E" w:rsidRDefault="001A6D0E" w:rsidP="001A6D0E">
            <w:pPr>
              <w:pStyle w:val="Corpodotexto"/>
              <w:numPr>
                <w:ilvl w:val="0"/>
                <w:numId w:val="17"/>
              </w:numPr>
            </w:pPr>
            <w:r>
              <w:t>Atualização da Rotina de Faturamento:</w:t>
            </w:r>
          </w:p>
          <w:p w:rsidR="001A6D0E" w:rsidRDefault="001A6D0E" w:rsidP="001A6D0E">
            <w:pPr>
              <w:pStyle w:val="Corpodotexto"/>
              <w:numPr>
                <w:ilvl w:val="1"/>
                <w:numId w:val="17"/>
              </w:numPr>
            </w:pPr>
            <w:r>
              <w:t>Data de Cancelamento:</w:t>
            </w:r>
          </w:p>
          <w:p w:rsidR="001A6D0E" w:rsidRDefault="001A6D0E" w:rsidP="001A6D0E">
            <w:pPr>
              <w:pStyle w:val="Corpodotexto"/>
              <w:numPr>
                <w:ilvl w:val="2"/>
                <w:numId w:val="17"/>
              </w:numPr>
            </w:pPr>
            <w:r>
              <w:t>Assume a data/hora atual.</w:t>
            </w:r>
          </w:p>
          <w:p w:rsidR="001A6D0E" w:rsidRDefault="001A6D0E" w:rsidP="001A6D0E">
            <w:pPr>
              <w:pStyle w:val="Corpodotexto"/>
              <w:numPr>
                <w:ilvl w:val="1"/>
                <w:numId w:val="17"/>
              </w:numPr>
            </w:pPr>
            <w:r>
              <w:t>Usuário de Cancelamento:</w:t>
            </w:r>
          </w:p>
          <w:p w:rsidR="001A6D0E" w:rsidRDefault="001A6D0E" w:rsidP="001A6D0E">
            <w:pPr>
              <w:pStyle w:val="Corpodotexto"/>
              <w:numPr>
                <w:ilvl w:val="2"/>
                <w:numId w:val="17"/>
              </w:numPr>
            </w:pPr>
            <w:r>
              <w:t>Assume o usuário responsável pelo cancelamento da rotina.</w:t>
            </w:r>
          </w:p>
          <w:p w:rsidR="001A6D0E" w:rsidRDefault="001A6D0E" w:rsidP="001A6D0E">
            <w:pPr>
              <w:pStyle w:val="Corpodotexto"/>
              <w:numPr>
                <w:ilvl w:val="1"/>
                <w:numId w:val="17"/>
              </w:numPr>
            </w:pPr>
            <w:r>
              <w:t>Situação:</w:t>
            </w:r>
          </w:p>
          <w:p w:rsidR="001A6D0E" w:rsidRDefault="001A6D0E" w:rsidP="001A6D0E">
            <w:pPr>
              <w:pStyle w:val="Corpodotexto"/>
              <w:numPr>
                <w:ilvl w:val="2"/>
                <w:numId w:val="17"/>
              </w:numPr>
            </w:pPr>
            <w:r>
              <w:t>Assume a situação "Aberta".</w:t>
            </w:r>
          </w:p>
          <w:p w:rsidR="001A6D0E" w:rsidRDefault="001A6D0E" w:rsidP="001A6D0E">
            <w:pPr>
              <w:pStyle w:val="Corpodotexto"/>
              <w:numPr>
                <w:ilvl w:val="1"/>
                <w:numId w:val="17"/>
              </w:numPr>
            </w:pPr>
            <w:r>
              <w:t>Ocorrências:</w:t>
            </w:r>
          </w:p>
          <w:p w:rsidR="001A6D0E" w:rsidRDefault="001A6D0E" w:rsidP="001A6D0E">
            <w:pPr>
              <w:pStyle w:val="Corpodotexto"/>
              <w:numPr>
                <w:ilvl w:val="2"/>
                <w:numId w:val="17"/>
              </w:numPr>
            </w:pPr>
            <w:r>
              <w:t>Assume as ocorrências geradas durante o cancelamento da rotina. Deverá conter também o horário de início e fim do cancelamento.</w:t>
            </w:r>
          </w:p>
          <w:p w:rsidR="001A6D0E" w:rsidRDefault="001A6D0E" w:rsidP="001A6D0E">
            <w:pPr>
              <w:pStyle w:val="Corpodotexto"/>
              <w:numPr>
                <w:ilvl w:val="3"/>
                <w:numId w:val="17"/>
              </w:numPr>
            </w:pPr>
            <w:r>
              <w:t>A ocorrência existente deve permanecer, onde o sistema deve apenas acrescentar as novas ocorrências que foram geradas.</w:t>
            </w:r>
          </w:p>
          <w:p w:rsidR="001A6D0E" w:rsidRPr="001A6D0E" w:rsidRDefault="001A6D0E" w:rsidP="001A6D0E">
            <w:pPr>
              <w:pStyle w:val="Corpodotexto"/>
              <w:numPr>
                <w:ilvl w:val="3"/>
                <w:numId w:val="17"/>
              </w:numPr>
            </w:pPr>
            <w:r>
              <w:t>A ocorrência é limitada é 4000 caracteres, portanto apenas as ocorrências mais recentes serão mantidas caso a quantidade de caracteres ultrapasse o limite.</w:t>
            </w:r>
          </w:p>
        </w:tc>
      </w:tr>
    </w:tbl>
    <w:p w:rsidR="001A6D0E" w:rsidRPr="008860E4" w:rsidRDefault="001A6D0E" w:rsidP="001A6D0E">
      <w:pPr>
        <w:pStyle w:val="Corpodotexto"/>
      </w:pPr>
    </w:p>
    <w:tbl>
      <w:tblPr>
        <w:tblStyle w:val="Tabelacomgrade"/>
        <w:tblW w:w="0" w:type="auto"/>
        <w:tblLook w:val="04A0" w:firstRow="1" w:lastRow="0" w:firstColumn="1" w:lastColumn="0" w:noHBand="0" w:noVBand="1"/>
      </w:tblPr>
      <w:tblGrid>
        <w:gridCol w:w="10490"/>
      </w:tblGrid>
      <w:tr w:rsidR="001A6D0E" w:rsidTr="001316B7">
        <w:tc>
          <w:tcPr>
            <w:tcW w:w="10490" w:type="dxa"/>
            <w:shd w:val="clear" w:color="auto" w:fill="E2EFD9"/>
          </w:tcPr>
          <w:p w:rsidR="001A6D0E" w:rsidRDefault="001A6D0E" w:rsidP="001316B7">
            <w:pPr>
              <w:pStyle w:val="Corpodotexto"/>
              <w:ind w:firstLine="0"/>
              <w:jc w:val="center"/>
            </w:pPr>
            <w:r>
              <w:rPr>
                <w:noProof/>
              </w:rPr>
              <w:drawing>
                <wp:inline distT="0" distB="0" distL="0" distR="0" wp14:anchorId="1AC060F0" wp14:editId="615385DE">
                  <wp:extent cx="2400300" cy="612321"/>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6338" cy="624065"/>
                          </a:xfrm>
                          <a:prstGeom prst="rect">
                            <a:avLst/>
                          </a:prstGeom>
                        </pic:spPr>
                      </pic:pic>
                    </a:graphicData>
                  </a:graphic>
                </wp:inline>
              </w:drawing>
            </w:r>
          </w:p>
          <w:p w:rsidR="001A6D0E" w:rsidRDefault="001A6D0E" w:rsidP="001316B7">
            <w:pPr>
              <w:pStyle w:val="Corpodotexto"/>
              <w:ind w:firstLine="0"/>
              <w:jc w:val="center"/>
              <w:rPr>
                <w:b/>
              </w:rPr>
            </w:pPr>
            <w:r w:rsidRPr="001A6D0E">
              <w:rPr>
                <w:b/>
              </w:rPr>
              <w:lastRenderedPageBreak/>
              <w:t>Cancelamento Parcial</w:t>
            </w:r>
            <w:r w:rsidRPr="007726D1">
              <w:rPr>
                <w:b/>
              </w:rPr>
              <w:t xml:space="preserve"> </w:t>
            </w:r>
            <w:r w:rsidRPr="007726D1">
              <w:rPr>
                <w:b/>
              </w:rPr>
              <w:t>da Rotina Financeira 280.</w:t>
            </w:r>
          </w:p>
          <w:p w:rsidR="001A6D0E" w:rsidRDefault="001A6D0E" w:rsidP="001A6D0E">
            <w:pPr>
              <w:pStyle w:val="Corpodotexto"/>
            </w:pPr>
            <w:r>
              <w:t>Pré-condições:</w:t>
            </w:r>
          </w:p>
          <w:p w:rsidR="001A6D0E" w:rsidRDefault="001A6D0E" w:rsidP="001A6D0E">
            <w:pPr>
              <w:pStyle w:val="Corpodotexto"/>
              <w:numPr>
                <w:ilvl w:val="0"/>
                <w:numId w:val="18"/>
              </w:numPr>
            </w:pPr>
            <w:r>
              <w:t>Ao iniciar o cancelamento da rotina, as validações abaixo serão realizadas, conforme a sequência descrita. Na primeira falha, de alguma das validações, o cancelamento da rotina será abortado. Neste caso, o registro da rotina será atualizado, com as seguintes informações:</w:t>
            </w:r>
          </w:p>
          <w:p w:rsidR="001A6D0E" w:rsidRDefault="001A6D0E" w:rsidP="001A6D0E">
            <w:pPr>
              <w:pStyle w:val="Corpodotexto"/>
              <w:numPr>
                <w:ilvl w:val="1"/>
                <w:numId w:val="18"/>
              </w:numPr>
            </w:pPr>
            <w:r>
              <w:t>Ocorrências:</w:t>
            </w:r>
          </w:p>
          <w:p w:rsidR="001A6D0E" w:rsidRDefault="001A6D0E" w:rsidP="001A6D0E">
            <w:pPr>
              <w:pStyle w:val="Corpodotexto"/>
              <w:numPr>
                <w:ilvl w:val="2"/>
                <w:numId w:val="18"/>
              </w:numPr>
            </w:pPr>
            <w:r>
              <w:t>Assume o motivo da falha na validação. Deverá conter também o horário de início e fim da tentativa de cancelamento parcial.</w:t>
            </w:r>
          </w:p>
          <w:p w:rsidR="001A6D0E" w:rsidRDefault="001A6D0E" w:rsidP="001A6D0E">
            <w:pPr>
              <w:pStyle w:val="Corpodotexto"/>
              <w:numPr>
                <w:ilvl w:val="0"/>
                <w:numId w:val="18"/>
              </w:numPr>
            </w:pPr>
            <w:r>
              <w:t>Validações:</w:t>
            </w:r>
          </w:p>
          <w:p w:rsidR="001A6D0E" w:rsidRDefault="001A6D0E" w:rsidP="001A6D0E">
            <w:pPr>
              <w:pStyle w:val="Corpodotexto"/>
              <w:numPr>
                <w:ilvl w:val="1"/>
                <w:numId w:val="18"/>
              </w:numPr>
            </w:pPr>
            <w:r>
              <w:t>A rotina de faturamento permitirá ser cancelada somente se estiver na situação "Processada" ou "Erro".</w:t>
            </w:r>
          </w:p>
          <w:p w:rsidR="001A6D0E" w:rsidRDefault="001A6D0E" w:rsidP="001A6D0E">
            <w:pPr>
              <w:pStyle w:val="Corpodotexto"/>
              <w:numPr>
                <w:ilvl w:val="1"/>
                <w:numId w:val="18"/>
              </w:numPr>
            </w:pPr>
            <w:r>
              <w:t>Deverá existir pelo menos uma fatura cadastrada para o cancelamento parcial.</w:t>
            </w:r>
          </w:p>
          <w:p w:rsidR="001A6D0E" w:rsidRDefault="001A6D0E" w:rsidP="001A6D0E">
            <w:pPr>
              <w:pStyle w:val="Corpodotexto"/>
              <w:numPr>
                <w:ilvl w:val="1"/>
                <w:numId w:val="18"/>
              </w:numPr>
            </w:pPr>
            <w:r>
              <w:t>Não deverá existir faturas com documento gerado.</w:t>
            </w:r>
          </w:p>
          <w:p w:rsidR="001A6D0E" w:rsidRDefault="001A6D0E" w:rsidP="001A6D0E">
            <w:pPr>
              <w:pStyle w:val="Corpodotexto"/>
              <w:numPr>
                <w:ilvl w:val="1"/>
                <w:numId w:val="18"/>
              </w:numPr>
            </w:pPr>
            <w:r>
              <w:t>Não deverá existir faturas com lançamentos cuja operação seja diferente de 110.</w:t>
            </w:r>
          </w:p>
          <w:p w:rsidR="001A6D0E" w:rsidRDefault="001A6D0E" w:rsidP="001A6D0E">
            <w:pPr>
              <w:pStyle w:val="Corpodotexto"/>
              <w:numPr>
                <w:ilvl w:val="1"/>
                <w:numId w:val="18"/>
              </w:numPr>
            </w:pPr>
            <w:r>
              <w:t>Não deverá existir fechamento vinculado a fatura que esteja em situação diferente de Aguardando Faturamento de Impostos.</w:t>
            </w:r>
          </w:p>
          <w:p w:rsidR="001A6D0E" w:rsidRDefault="001A6D0E" w:rsidP="001A6D0E">
            <w:pPr>
              <w:pStyle w:val="Corpodotexto"/>
              <w:numPr>
                <w:ilvl w:val="0"/>
                <w:numId w:val="18"/>
              </w:numPr>
            </w:pPr>
            <w:r>
              <w:t>Observação: As validações realizadas sobre as faturas, devem considerar apenas as faturas selecionadas para o cancelamento parcial.</w:t>
            </w:r>
          </w:p>
          <w:p w:rsidR="001A6D0E" w:rsidRDefault="001A6D0E" w:rsidP="001A6D0E">
            <w:pPr>
              <w:pStyle w:val="Corpodotexto"/>
            </w:pPr>
            <w:r>
              <w:t>Regras de Processamento:</w:t>
            </w:r>
          </w:p>
          <w:p w:rsidR="001A6D0E" w:rsidRDefault="001A6D0E" w:rsidP="001A6D0E">
            <w:pPr>
              <w:pStyle w:val="Corpodotexto"/>
              <w:numPr>
                <w:ilvl w:val="0"/>
                <w:numId w:val="18"/>
              </w:numPr>
            </w:pPr>
            <w:r>
              <w:t>Alterar os fechamentos vinculados as faturas selecionadas para o cancelamento parcial;</w:t>
            </w:r>
          </w:p>
          <w:p w:rsidR="001A6D0E" w:rsidRDefault="001A6D0E" w:rsidP="00E03A41">
            <w:pPr>
              <w:pStyle w:val="Corpodotexto"/>
              <w:numPr>
                <w:ilvl w:val="1"/>
                <w:numId w:val="18"/>
              </w:numPr>
            </w:pPr>
            <w:r>
              <w:t>Alterar a situação de pagamento do fechamento para "Aguardando Faturamento".</w:t>
            </w:r>
          </w:p>
          <w:p w:rsidR="001A6D0E" w:rsidRDefault="001A6D0E" w:rsidP="00E03A41">
            <w:pPr>
              <w:pStyle w:val="Corpodotexto"/>
              <w:numPr>
                <w:ilvl w:val="1"/>
                <w:numId w:val="18"/>
              </w:numPr>
            </w:pPr>
            <w:r>
              <w:t>Remover o preenchimento dos campos "Sequência" e "Competência" da rotina financeira no fechamento.</w:t>
            </w:r>
          </w:p>
          <w:p w:rsidR="001A6D0E" w:rsidRDefault="001A6D0E" w:rsidP="00E03A41">
            <w:pPr>
              <w:pStyle w:val="Corpodotexto"/>
              <w:numPr>
                <w:ilvl w:val="1"/>
                <w:numId w:val="18"/>
              </w:numPr>
            </w:pPr>
            <w:r>
              <w:t>Remover o vínculo do fechamento com a fatura.</w:t>
            </w:r>
          </w:p>
          <w:p w:rsidR="001A6D0E" w:rsidRDefault="001A6D0E" w:rsidP="00E03A41">
            <w:pPr>
              <w:pStyle w:val="Corpodotexto"/>
              <w:numPr>
                <w:ilvl w:val="1"/>
                <w:numId w:val="18"/>
              </w:numPr>
            </w:pPr>
            <w:r>
              <w:lastRenderedPageBreak/>
              <w:t>Deverá ser criado um registro de histórico de alteração para cada fechamento, contendo os valores anteriores a alteração, conforme os campos que são armazenados atualmente no cadastro do histórico.</w:t>
            </w:r>
          </w:p>
          <w:p w:rsidR="001A6D0E" w:rsidRDefault="001A6D0E" w:rsidP="001A6D0E">
            <w:pPr>
              <w:pStyle w:val="Corpodotexto"/>
              <w:numPr>
                <w:ilvl w:val="0"/>
                <w:numId w:val="18"/>
              </w:numPr>
            </w:pPr>
            <w:r>
              <w:t>Exclusão das Faturas:</w:t>
            </w:r>
          </w:p>
          <w:p w:rsidR="001A6D0E" w:rsidRDefault="001A6D0E" w:rsidP="00E03A41">
            <w:pPr>
              <w:pStyle w:val="Corpodotexto"/>
              <w:numPr>
                <w:ilvl w:val="1"/>
                <w:numId w:val="18"/>
              </w:numPr>
            </w:pPr>
            <w:r>
              <w:t>Todas as faturas selecionadas para o cancelamento parcial deverão ser excluídas, inclusive suas dependências (lançamentos, centro de custo, movimento contábil).</w:t>
            </w:r>
          </w:p>
          <w:p w:rsidR="001A6D0E" w:rsidRDefault="001A6D0E" w:rsidP="00E03A41">
            <w:pPr>
              <w:pStyle w:val="Corpodotexto"/>
              <w:numPr>
                <w:ilvl w:val="1"/>
                <w:numId w:val="18"/>
              </w:numPr>
            </w:pPr>
            <w:r>
              <w:t>Deve ser gerado nas ocorrências da rotina o número da fatura excluída.</w:t>
            </w:r>
          </w:p>
          <w:p w:rsidR="001A6D0E" w:rsidRDefault="001A6D0E" w:rsidP="001A6D0E">
            <w:pPr>
              <w:pStyle w:val="Corpodotexto"/>
              <w:numPr>
                <w:ilvl w:val="0"/>
                <w:numId w:val="18"/>
              </w:numPr>
            </w:pPr>
            <w:r>
              <w:t>Os registros de faturas a cancelar, indicados para o cancelamento parcial, deverão ser excluídos.</w:t>
            </w:r>
          </w:p>
          <w:p w:rsidR="001A6D0E" w:rsidRDefault="001A6D0E" w:rsidP="001A6D0E">
            <w:pPr>
              <w:pStyle w:val="Corpodotexto"/>
              <w:numPr>
                <w:ilvl w:val="0"/>
                <w:numId w:val="18"/>
              </w:numPr>
            </w:pPr>
            <w:r>
              <w:t>Resumo de pagamento das faturas canceladas.</w:t>
            </w:r>
          </w:p>
          <w:p w:rsidR="001A6D0E" w:rsidRDefault="001A6D0E" w:rsidP="001A6D0E">
            <w:pPr>
              <w:pStyle w:val="Corpodotexto"/>
              <w:numPr>
                <w:ilvl w:val="0"/>
                <w:numId w:val="18"/>
              </w:numPr>
            </w:pPr>
            <w:r>
              <w:t>Atualização da Rotina de Faturamento:</w:t>
            </w:r>
          </w:p>
          <w:p w:rsidR="001A6D0E" w:rsidRDefault="001A6D0E" w:rsidP="00E03A41">
            <w:pPr>
              <w:pStyle w:val="Corpodotexto"/>
              <w:numPr>
                <w:ilvl w:val="1"/>
                <w:numId w:val="18"/>
              </w:numPr>
            </w:pPr>
            <w:r>
              <w:t>Data de Cancelamento:</w:t>
            </w:r>
          </w:p>
          <w:p w:rsidR="001A6D0E" w:rsidRDefault="001A6D0E" w:rsidP="00E03A41">
            <w:pPr>
              <w:pStyle w:val="Corpodotexto"/>
              <w:numPr>
                <w:ilvl w:val="2"/>
                <w:numId w:val="18"/>
              </w:numPr>
            </w:pPr>
            <w:r>
              <w:t>Caso todas as faturas da rotina tenham sido excluídas, assume a data/hora atual. Caso contrário, o campo não será alterado.</w:t>
            </w:r>
          </w:p>
          <w:p w:rsidR="001A6D0E" w:rsidRDefault="001A6D0E" w:rsidP="00E03A41">
            <w:pPr>
              <w:pStyle w:val="Corpodotexto"/>
              <w:numPr>
                <w:ilvl w:val="1"/>
                <w:numId w:val="18"/>
              </w:numPr>
            </w:pPr>
            <w:r>
              <w:t>Usuário de Cancelamento:</w:t>
            </w:r>
          </w:p>
          <w:p w:rsidR="001A6D0E" w:rsidRDefault="001A6D0E" w:rsidP="00E03A41">
            <w:pPr>
              <w:pStyle w:val="Corpodotexto"/>
              <w:numPr>
                <w:ilvl w:val="2"/>
                <w:numId w:val="18"/>
              </w:numPr>
            </w:pPr>
            <w:r>
              <w:t>Caso todas as faturas da rotina tenham sido excluídas, assume o usuário responsável pelo cancelamento da rotina. Caso contrário, o campo não será alterado.</w:t>
            </w:r>
          </w:p>
          <w:p w:rsidR="001A6D0E" w:rsidRDefault="001A6D0E" w:rsidP="00E03A41">
            <w:pPr>
              <w:pStyle w:val="Corpodotexto"/>
              <w:numPr>
                <w:ilvl w:val="1"/>
                <w:numId w:val="18"/>
              </w:numPr>
            </w:pPr>
            <w:r>
              <w:t>Situação:</w:t>
            </w:r>
          </w:p>
          <w:p w:rsidR="001A6D0E" w:rsidRDefault="001A6D0E" w:rsidP="00E03A41">
            <w:pPr>
              <w:pStyle w:val="Corpodotexto"/>
              <w:numPr>
                <w:ilvl w:val="2"/>
                <w:numId w:val="18"/>
              </w:numPr>
            </w:pPr>
            <w:r>
              <w:t>Caso todas as faturas da rotina tenham sido excluídas, assume a situação "Aberta". Caso contrário, o campo não será alterado.</w:t>
            </w:r>
          </w:p>
          <w:p w:rsidR="001A6D0E" w:rsidRDefault="001A6D0E" w:rsidP="00E03A41">
            <w:pPr>
              <w:pStyle w:val="Corpodotexto"/>
              <w:numPr>
                <w:ilvl w:val="1"/>
                <w:numId w:val="18"/>
              </w:numPr>
            </w:pPr>
            <w:r>
              <w:t>Ocorrências:</w:t>
            </w:r>
          </w:p>
          <w:p w:rsidR="001A6D0E" w:rsidRDefault="001A6D0E" w:rsidP="00E03A41">
            <w:pPr>
              <w:pStyle w:val="Corpodotexto"/>
              <w:numPr>
                <w:ilvl w:val="2"/>
                <w:numId w:val="18"/>
              </w:numPr>
            </w:pPr>
            <w:r>
              <w:t>Assume as ocorrências geradas durante o cancelamento da rotina. Deverá conter também o horário de início e fim do cancelamento.</w:t>
            </w:r>
          </w:p>
          <w:p w:rsidR="001A6D0E" w:rsidRDefault="001A6D0E" w:rsidP="00E03A41">
            <w:pPr>
              <w:pStyle w:val="Corpodotexto"/>
              <w:numPr>
                <w:ilvl w:val="2"/>
                <w:numId w:val="18"/>
              </w:numPr>
            </w:pPr>
            <w:r>
              <w:t>A ocorrência existente deve permanecer, onde o sistema deve apenas acrescentar as novas ocorrências que foram geradas.</w:t>
            </w:r>
          </w:p>
          <w:p w:rsidR="001A6D0E" w:rsidRPr="001A6D0E" w:rsidRDefault="001A6D0E" w:rsidP="00E03A41">
            <w:pPr>
              <w:pStyle w:val="Corpodotexto"/>
              <w:numPr>
                <w:ilvl w:val="2"/>
                <w:numId w:val="18"/>
              </w:numPr>
            </w:pPr>
            <w:r>
              <w:t>A ocorrência é limitada é 4000 caracteres, portanto apenas as ocorrências mais recentes serão mantidas caso a quantidade de caracteres ultrapasse o limite.</w:t>
            </w:r>
          </w:p>
        </w:tc>
      </w:tr>
    </w:tbl>
    <w:p w:rsidR="001A6D0E" w:rsidRPr="008860E4" w:rsidRDefault="001A6D0E" w:rsidP="001A6D0E">
      <w:pPr>
        <w:pStyle w:val="Corpodotexto"/>
      </w:pPr>
    </w:p>
    <w:p w:rsidR="001A6D0E" w:rsidRPr="008860E4" w:rsidRDefault="001A6D0E" w:rsidP="001A6D0E">
      <w:pPr>
        <w:pStyle w:val="Corpodotexto"/>
      </w:pPr>
    </w:p>
    <w:p w:rsidR="007726D1" w:rsidRPr="008860E4" w:rsidRDefault="007726D1" w:rsidP="007726D1">
      <w:pPr>
        <w:pStyle w:val="Corpodotexto"/>
      </w:pPr>
    </w:p>
    <w:p w:rsidR="007726D1" w:rsidRPr="0086744B" w:rsidRDefault="007726D1" w:rsidP="007726D1">
      <w:pPr>
        <w:pStyle w:val="Corpodotexto"/>
      </w:pPr>
    </w:p>
    <w:p w:rsidR="00563DD4" w:rsidRPr="00683A52" w:rsidRDefault="00563DD4" w:rsidP="007D454C">
      <w:pPr>
        <w:pStyle w:val="Corpodotexto"/>
      </w:pPr>
    </w:p>
    <w:sectPr w:rsidR="00563DD4" w:rsidRPr="00683A52" w:rsidSect="00601A8D">
      <w:headerReference w:type="default" r:id="rId49"/>
      <w:footerReference w:type="default" r:id="rId50"/>
      <w:headerReference w:type="first" r:id="rId51"/>
      <w:pgSz w:w="11906" w:h="16838" w:code="9"/>
      <w:pgMar w:top="1134" w:right="567" w:bottom="1134" w:left="839" w:header="397" w:footer="49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F3C" w:rsidRDefault="00603F3C" w:rsidP="00E42B31">
      <w:pPr>
        <w:spacing w:before="0" w:after="0" w:line="240" w:lineRule="auto"/>
      </w:pPr>
      <w:r>
        <w:separator/>
      </w:r>
    </w:p>
  </w:endnote>
  <w:endnote w:type="continuationSeparator" w:id="0">
    <w:p w:rsidR="00603F3C" w:rsidRDefault="00603F3C" w:rsidP="00E42B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Default="00603F3C" w:rsidP="008B7F60">
    <w:pPr>
      <w:pStyle w:val="Cabealho"/>
      <w:jc w:val="center"/>
      <w:rPr>
        <w:color w:val="595959" w:themeColor="text1" w:themeTint="A6"/>
        <w:sz w:val="16"/>
        <w:szCs w:val="16"/>
      </w:rPr>
    </w:pPr>
    <w:r>
      <w:rPr>
        <w:noProof/>
      </w:rPr>
      <mc:AlternateContent>
        <mc:Choice Requires="wps">
          <w:drawing>
            <wp:anchor distT="0" distB="0" distL="114300" distR="114300" simplePos="0" relativeHeight="251665408" behindDoc="0" locked="0" layoutInCell="1" allowOverlap="1" wp14:anchorId="65E2C41C" wp14:editId="478A55F7">
              <wp:simplePos x="0" y="0"/>
              <wp:positionH relativeFrom="column">
                <wp:posOffset>0</wp:posOffset>
              </wp:positionH>
              <wp:positionV relativeFrom="paragraph">
                <wp:posOffset>66294</wp:posOffset>
              </wp:positionV>
              <wp:extent cx="6614160" cy="0"/>
              <wp:effectExtent l="0" t="0" r="15240" b="19050"/>
              <wp:wrapNone/>
              <wp:docPr id="3" name="Conector reto 3"/>
              <wp:cNvGraphicFramePr/>
              <a:graphic xmlns:a="http://schemas.openxmlformats.org/drawingml/2006/main">
                <a:graphicData uri="http://schemas.microsoft.com/office/word/2010/wordprocessingShape">
                  <wps:wsp>
                    <wps:cNvCnPr/>
                    <wps:spPr>
                      <a:xfrm>
                        <a:off x="0" y="0"/>
                        <a:ext cx="661416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D91CA3" id="Conector reto 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2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" strokecolor="#d8d8d8 [2732]" strokeweight=".5pt">
              <v:stroke joinstyle="miter"/>
            </v:line>
          </w:pict>
        </mc:Fallback>
      </mc:AlternateContent>
    </w:r>
  </w:p>
  <w:p w:rsidR="00603F3C" w:rsidRPr="00A7452F" w:rsidRDefault="00603F3C" w:rsidP="008B7F60">
    <w:pPr>
      <w:pStyle w:val="Cabealho"/>
      <w:jc w:val="center"/>
      <w:rPr>
        <w:color w:val="595959" w:themeColor="text1" w:themeTint="A6"/>
        <w:sz w:val="16"/>
        <w:szCs w:val="16"/>
      </w:rPr>
    </w:pPr>
    <w:hyperlink r:id="rId1" w:history="1">
      <w:r w:rsidRPr="00A7452F">
        <w:rPr>
          <w:rStyle w:val="Hyperlink"/>
          <w:color w:val="595959" w:themeColor="text1" w:themeTint="A6"/>
          <w:sz w:val="16"/>
          <w:szCs w:val="16"/>
        </w:rPr>
        <w:t>www.benner.com.br</w:t>
      </w:r>
    </w:hyperlink>
  </w:p>
  <w:p w:rsidR="00603F3C" w:rsidRDefault="00603F3C" w:rsidP="008B7F60">
    <w:pPr>
      <w:pStyle w:val="Cabealho"/>
      <w:jc w:val="center"/>
      <w:rPr>
        <w:color w:val="595959" w:themeColor="text1" w:themeTint="A6"/>
        <w:sz w:val="16"/>
        <w:szCs w:val="16"/>
        <w:u w:val="single"/>
      </w:rPr>
    </w:pPr>
  </w:p>
  <w:p w:rsidR="00603F3C" w:rsidRPr="00A7452F" w:rsidRDefault="00603F3C" w:rsidP="007A71C4">
    <w:pPr>
      <w:pStyle w:val="Cabealho"/>
      <w:tabs>
        <w:tab w:val="center" w:pos="5604"/>
        <w:tab w:val="left" w:pos="10305"/>
        <w:tab w:val="right" w:pos="10500"/>
      </w:tabs>
      <w:jc w:val="left"/>
      <w:rPr>
        <w:color w:val="404040" w:themeColor="text1" w:themeTint="BF"/>
        <w:sz w:val="14"/>
        <w:szCs w:val="14"/>
      </w:rPr>
    </w:pPr>
    <w:r>
      <w:rPr>
        <w:color w:val="C00000"/>
        <w:sz w:val="14"/>
        <w:szCs w:val="14"/>
      </w:rPr>
      <w:tab/>
    </w:r>
    <w:r w:rsidRPr="006531C7">
      <w:rPr>
        <w:color w:val="BE003E"/>
        <w:sz w:val="14"/>
        <w:szCs w:val="14"/>
      </w:rPr>
      <w:t xml:space="preserve">São </w:t>
    </w:r>
    <w:r w:rsidRPr="00566869">
      <w:rPr>
        <w:color w:val="BE003E"/>
        <w:sz w:val="14"/>
        <w:szCs w:val="14"/>
      </w:rPr>
      <w:t>Paulo</w:t>
    </w:r>
    <w:r w:rsidRPr="00A7452F">
      <w:rPr>
        <w:color w:val="C00000"/>
        <w:sz w:val="14"/>
        <w:szCs w:val="14"/>
      </w:rPr>
      <w:t xml:space="preserve">: </w:t>
    </w:r>
    <w:r w:rsidRPr="00A7452F">
      <w:rPr>
        <w:color w:val="404040" w:themeColor="text1" w:themeTint="BF"/>
        <w:sz w:val="10"/>
        <w:szCs w:val="10"/>
      </w:rPr>
      <w:t>11</w:t>
    </w:r>
    <w:r>
      <w:rPr>
        <w:color w:val="404040" w:themeColor="text1" w:themeTint="BF"/>
        <w:sz w:val="14"/>
        <w:szCs w:val="14"/>
      </w:rPr>
      <w:t xml:space="preserve"> 2109-</w:t>
    </w:r>
    <w:proofErr w:type="gramStart"/>
    <w:r>
      <w:rPr>
        <w:color w:val="404040" w:themeColor="text1" w:themeTint="BF"/>
        <w:sz w:val="14"/>
        <w:szCs w:val="14"/>
      </w:rPr>
      <w:t xml:space="preserve">8500  </w:t>
    </w:r>
    <w:r w:rsidRPr="00A7452F">
      <w:rPr>
        <w:color w:val="404040" w:themeColor="text1" w:themeTint="BF"/>
        <w:sz w:val="14"/>
        <w:szCs w:val="14"/>
      </w:rPr>
      <w:t>|</w:t>
    </w:r>
    <w:proofErr w:type="gramEnd"/>
    <w:r w:rsidRPr="00A7452F">
      <w:rPr>
        <w:color w:val="404040" w:themeColor="text1" w:themeTint="BF"/>
        <w:sz w:val="14"/>
        <w:szCs w:val="14"/>
      </w:rPr>
      <w:t xml:space="preserve">  </w:t>
    </w:r>
    <w:r w:rsidRPr="006531C7">
      <w:rPr>
        <w:color w:val="BE003E"/>
        <w:sz w:val="14"/>
        <w:szCs w:val="14"/>
      </w:rPr>
      <w:t>Blumenau</w:t>
    </w:r>
    <w:r w:rsidRPr="00F0726D">
      <w:rPr>
        <w:color w:val="ED1846"/>
        <w:sz w:val="14"/>
        <w:szCs w:val="14"/>
      </w:rPr>
      <w:t xml:space="preserve">: </w:t>
    </w:r>
    <w:r w:rsidRPr="00A7452F">
      <w:rPr>
        <w:color w:val="404040" w:themeColor="text1" w:themeTint="BF"/>
        <w:sz w:val="10"/>
        <w:szCs w:val="10"/>
      </w:rPr>
      <w:t>47</w:t>
    </w:r>
    <w:r>
      <w:rPr>
        <w:color w:val="404040" w:themeColor="text1" w:themeTint="BF"/>
        <w:sz w:val="14"/>
        <w:szCs w:val="14"/>
      </w:rPr>
      <w:t xml:space="preserve"> 3321-1300  </w:t>
    </w:r>
    <w:r w:rsidRPr="00A7452F">
      <w:rPr>
        <w:color w:val="404040" w:themeColor="text1" w:themeTint="BF"/>
        <w:sz w:val="14"/>
        <w:szCs w:val="14"/>
      </w:rPr>
      <w:t xml:space="preserve">|   </w:t>
    </w:r>
    <w:r w:rsidRPr="006531C7">
      <w:rPr>
        <w:color w:val="BE003E"/>
        <w:sz w:val="14"/>
        <w:szCs w:val="14"/>
      </w:rPr>
      <w:t>Curitiba</w:t>
    </w:r>
    <w:r w:rsidRPr="00F0726D">
      <w:rPr>
        <w:color w:val="ED1846"/>
        <w:sz w:val="14"/>
        <w:szCs w:val="14"/>
      </w:rPr>
      <w:t>:</w:t>
    </w:r>
    <w:r w:rsidRPr="00A7452F">
      <w:rPr>
        <w:color w:val="C00000"/>
        <w:sz w:val="14"/>
        <w:szCs w:val="14"/>
      </w:rPr>
      <w:t xml:space="preserve"> </w:t>
    </w:r>
    <w:r w:rsidRPr="00A7452F">
      <w:rPr>
        <w:color w:val="404040" w:themeColor="text1" w:themeTint="BF"/>
        <w:sz w:val="10"/>
        <w:szCs w:val="10"/>
      </w:rPr>
      <w:t>41</w:t>
    </w:r>
    <w:r w:rsidRPr="00A7452F">
      <w:rPr>
        <w:color w:val="404040" w:themeColor="text1" w:themeTint="BF"/>
        <w:sz w:val="14"/>
        <w:szCs w:val="14"/>
      </w:rPr>
      <w:t xml:space="preserve"> 2104-8989  |  </w:t>
    </w:r>
    <w:r w:rsidRPr="006531C7">
      <w:rPr>
        <w:color w:val="BE003E"/>
        <w:sz w:val="14"/>
        <w:szCs w:val="14"/>
      </w:rPr>
      <w:t>Rio de Janeiro</w:t>
    </w:r>
    <w:r w:rsidRPr="00F0726D">
      <w:rPr>
        <w:color w:val="ED1846"/>
        <w:sz w:val="14"/>
        <w:szCs w:val="14"/>
      </w:rPr>
      <w:t xml:space="preserve">: </w:t>
    </w:r>
    <w:r w:rsidRPr="00A7452F">
      <w:rPr>
        <w:color w:val="404040" w:themeColor="text1" w:themeTint="BF"/>
        <w:sz w:val="10"/>
        <w:szCs w:val="10"/>
      </w:rPr>
      <w:t>21</w:t>
    </w:r>
    <w:r w:rsidRPr="00A7452F">
      <w:rPr>
        <w:color w:val="404040" w:themeColor="text1" w:themeTint="BF"/>
        <w:sz w:val="14"/>
        <w:szCs w:val="14"/>
      </w:rPr>
      <w:t xml:space="preserve"> 2222-0970</w:t>
    </w:r>
    <w:r>
      <w:rPr>
        <w:color w:val="404040" w:themeColor="text1" w:themeTint="BF"/>
        <w:sz w:val="14"/>
        <w:szCs w:val="14"/>
      </w:rPr>
      <w:t xml:space="preserve">  </w:t>
    </w:r>
    <w:r w:rsidRPr="00A7452F">
      <w:rPr>
        <w:color w:val="404040" w:themeColor="text1" w:themeTint="BF"/>
        <w:sz w:val="14"/>
        <w:szCs w:val="14"/>
      </w:rPr>
      <w:t xml:space="preserve">|  </w:t>
    </w:r>
    <w:r w:rsidRPr="006531C7">
      <w:rPr>
        <w:color w:val="BE003E"/>
        <w:sz w:val="14"/>
        <w:szCs w:val="14"/>
      </w:rPr>
      <w:t>Maringá</w:t>
    </w:r>
    <w:r w:rsidRPr="00F0726D">
      <w:rPr>
        <w:color w:val="ED1846"/>
        <w:sz w:val="14"/>
        <w:szCs w:val="14"/>
      </w:rPr>
      <w:t>:</w:t>
    </w:r>
    <w:r w:rsidRPr="00A7452F">
      <w:rPr>
        <w:color w:val="C00000"/>
        <w:sz w:val="14"/>
        <w:szCs w:val="14"/>
      </w:rPr>
      <w:t xml:space="preserve"> </w:t>
    </w:r>
    <w:r w:rsidRPr="00A7452F">
      <w:rPr>
        <w:color w:val="404040" w:themeColor="text1" w:themeTint="BF"/>
        <w:sz w:val="10"/>
        <w:szCs w:val="10"/>
      </w:rPr>
      <w:t>44</w:t>
    </w:r>
    <w:r w:rsidRPr="00A7452F">
      <w:rPr>
        <w:color w:val="404040" w:themeColor="text1" w:themeTint="BF"/>
        <w:sz w:val="14"/>
        <w:szCs w:val="14"/>
      </w:rPr>
      <w:t xml:space="preserve"> 2101-0800</w:t>
    </w:r>
    <w:r>
      <w:rPr>
        <w:color w:val="404040" w:themeColor="text1" w:themeTint="BF"/>
        <w:sz w:val="14"/>
        <w:szCs w:val="14"/>
      </w:rPr>
      <w:t xml:space="preserve">                       </w:t>
    </w:r>
    <w:r>
      <w:rPr>
        <w:color w:val="404040" w:themeColor="text1" w:themeTint="BF"/>
        <w:sz w:val="14"/>
        <w:szCs w:val="14"/>
      </w:rPr>
      <w:fldChar w:fldCharType="begin"/>
    </w:r>
    <w:r>
      <w:rPr>
        <w:color w:val="404040" w:themeColor="text1" w:themeTint="BF"/>
        <w:sz w:val="14"/>
        <w:szCs w:val="14"/>
      </w:rPr>
      <w:instrText xml:space="preserve"> PAGE  \* Arabic  \* MERGEFORMAT </w:instrText>
    </w:r>
    <w:r>
      <w:rPr>
        <w:color w:val="404040" w:themeColor="text1" w:themeTint="BF"/>
        <w:sz w:val="14"/>
        <w:szCs w:val="14"/>
      </w:rPr>
      <w:fldChar w:fldCharType="separate"/>
    </w:r>
    <w:r w:rsidR="00467530">
      <w:rPr>
        <w:noProof/>
        <w:color w:val="404040" w:themeColor="text1" w:themeTint="BF"/>
        <w:sz w:val="14"/>
        <w:szCs w:val="14"/>
      </w:rPr>
      <w:t>28</w:t>
    </w:r>
    <w:r>
      <w:rPr>
        <w:color w:val="404040" w:themeColor="text1" w:themeTint="BF"/>
        <w:sz w:val="14"/>
        <w:szCs w:val="14"/>
      </w:rPr>
      <w:fldChar w:fldCharType="end"/>
    </w:r>
    <w:r>
      <w:rPr>
        <w:color w:val="404040" w:themeColor="text1" w:themeTint="BF"/>
        <w:sz w:val="14"/>
        <w:szCs w:val="1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F3C" w:rsidRDefault="00603F3C" w:rsidP="00E42B31">
      <w:pPr>
        <w:spacing w:before="0" w:after="0" w:line="240" w:lineRule="auto"/>
      </w:pPr>
      <w:r>
        <w:separator/>
      </w:r>
    </w:p>
  </w:footnote>
  <w:footnote w:type="continuationSeparator" w:id="0">
    <w:p w:rsidR="00603F3C" w:rsidRDefault="00603F3C" w:rsidP="00E42B3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Default="00603F3C" w:rsidP="00ED0A45">
    <w:pPr>
      <w:pStyle w:val="Cabealho"/>
      <w:ind w:firstLine="0"/>
      <w:jc w:val="left"/>
    </w:pPr>
    <w:r>
      <w:rPr>
        <w:noProof/>
      </w:rPr>
      <mc:AlternateContent>
        <mc:Choice Requires="wps">
          <w:drawing>
            <wp:anchor distT="0" distB="0" distL="114300" distR="114300" simplePos="0" relativeHeight="251661312" behindDoc="0" locked="0" layoutInCell="1" allowOverlap="1" wp14:anchorId="3F3DE593" wp14:editId="449D0E7F">
              <wp:simplePos x="0" y="0"/>
              <wp:positionH relativeFrom="margin">
                <wp:align>left</wp:align>
              </wp:positionH>
              <wp:positionV relativeFrom="paragraph">
                <wp:posOffset>902970</wp:posOffset>
              </wp:positionV>
              <wp:extent cx="6614160" cy="0"/>
              <wp:effectExtent l="0" t="0" r="34290" b="19050"/>
              <wp:wrapNone/>
              <wp:docPr id="12" name="Conector reto 12"/>
              <wp:cNvGraphicFramePr/>
              <a:graphic xmlns:a="http://schemas.openxmlformats.org/drawingml/2006/main">
                <a:graphicData uri="http://schemas.microsoft.com/office/word/2010/wordprocessingShape">
                  <wps:wsp>
                    <wps:cNvCnPr/>
                    <wps:spPr>
                      <a:xfrm>
                        <a:off x="0" y="0"/>
                        <a:ext cx="661416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854FEC" id="Conector reto 1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71.1pt" to="520.8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" strokecolor="#d8d8d8 [2732]" strokeweight=".5pt">
              <v:stroke joinstyle="miter"/>
              <w10:wrap anchorx="margin"/>
            </v:line>
          </w:pict>
        </mc:Fallback>
      </mc:AlternateContent>
    </w:r>
    <w:r>
      <w:rPr>
        <w:noProof/>
      </w:rPr>
      <w:drawing>
        <wp:inline distT="0" distB="0" distL="0" distR="0" wp14:anchorId="63AF2F22" wp14:editId="52B026AF">
          <wp:extent cx="707573" cy="247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benner.png"/>
                  <pic:cNvPicPr/>
                </pic:nvPicPr>
                <pic:blipFill>
                  <a:blip r:embed="rId1">
                    <a:extLst>
                      <a:ext uri="{28A0092B-C50C-407E-A947-70E740481C1C}">
                        <a14:useLocalDpi xmlns:a14="http://schemas.microsoft.com/office/drawing/2010/main" val="0"/>
                      </a:ext>
                    </a:extLst>
                  </a:blip>
                  <a:stretch>
                    <a:fillRect/>
                  </a:stretch>
                </pic:blipFill>
                <pic:spPr>
                  <a:xfrm>
                    <a:off x="0" y="0"/>
                    <a:ext cx="743823" cy="260338"/>
                  </a:xfrm>
                  <a:prstGeom prst="rect">
                    <a:avLst/>
                  </a:prstGeom>
                </pic:spPr>
              </pic:pic>
            </a:graphicData>
          </a:graphic>
        </wp:inline>
      </w:drawing>
    </w:r>
    <w:r>
      <w:tab/>
    </w:r>
    <w:r>
      <w:tab/>
    </w:r>
    <w:r>
      <w:tab/>
      <w:t xml:space="preserve">    </w:t>
    </w:r>
    <w:r>
      <w:rPr>
        <w:noProof/>
      </w:rPr>
      <w:drawing>
        <wp:inline distT="0" distB="0" distL="0" distR="0" wp14:anchorId="1B58F344" wp14:editId="3E793E23">
          <wp:extent cx="652145" cy="32576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assi2.jpg"/>
                  <pic:cNvPicPr/>
                </pic:nvPicPr>
                <pic:blipFill>
                  <a:blip r:embed="rId2">
                    <a:extLst>
                      <a:ext uri="{28A0092B-C50C-407E-A947-70E740481C1C}">
                        <a14:useLocalDpi xmlns:a14="http://schemas.microsoft.com/office/drawing/2010/main" val="0"/>
                      </a:ext>
                    </a:extLst>
                  </a:blip>
                  <a:stretch>
                    <a:fillRect/>
                  </a:stretch>
                </pic:blipFill>
                <pic:spPr>
                  <a:xfrm>
                    <a:off x="0" y="0"/>
                    <a:ext cx="668046" cy="333704"/>
                  </a:xfrm>
                  <a:prstGeom prst="rect">
                    <a:avLst/>
                  </a:prstGeom>
                </pic:spPr>
              </pic:pic>
            </a:graphicData>
          </a:graphic>
        </wp:inline>
      </w:drawing>
    </w:r>
    <w:r>
      <w:rPr>
        <w:noProof/>
      </w:rPr>
      <w:drawing>
        <wp:inline distT="0" distB="0" distL="0" distR="0" wp14:anchorId="69458DD7" wp14:editId="2C5F7355">
          <wp:extent cx="6638925" cy="45847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6647975" cy="459095"/>
                  </a:xfrm>
                  <a:prstGeom prst="rect">
                    <a:avLst/>
                  </a:prstGeom>
                </pic:spPr>
              </pic:pic>
            </a:graphicData>
          </a:graphic>
        </wp:inline>
      </w:drawing>
    </w:r>
    <w:r>
      <w:t xml:space="preserve">      </w:t>
    </w:r>
    <w:r w:rsidRPr="00B86CFB">
      <w:rPr>
        <w:sz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3C" w:rsidRPr="004A4EB3" w:rsidRDefault="00603F3C" w:rsidP="00F92F73">
    <w:pPr>
      <w:pStyle w:val="Cabealho"/>
      <w:ind w:firstLine="0"/>
    </w:pPr>
    <w:r>
      <w:tab/>
    </w:r>
    <w:r>
      <w:tab/>
    </w:r>
    <w:r>
      <w:tab/>
      <w:t xml:space="preserve">    </w:t>
    </w:r>
  </w:p>
  <w:p w:rsidR="00603F3C" w:rsidRDefault="00603F3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2A0B"/>
    <w:multiLevelType w:val="hybridMultilevel"/>
    <w:tmpl w:val="F9282796"/>
    <w:lvl w:ilvl="0" w:tplc="46826F0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225D03D3"/>
    <w:multiLevelType w:val="hybridMultilevel"/>
    <w:tmpl w:val="A0740EB8"/>
    <w:lvl w:ilvl="0" w:tplc="04160001">
      <w:start w:val="1"/>
      <w:numFmt w:val="bullet"/>
      <w:lvlText w:val=""/>
      <w:lvlJc w:val="left"/>
      <w:pPr>
        <w:ind w:left="1429" w:hanging="360"/>
      </w:pPr>
      <w:rPr>
        <w:rFonts w:ascii="Symbol" w:hAnsi="Symbol" w:hint="default"/>
      </w:rPr>
    </w:lvl>
    <w:lvl w:ilvl="1" w:tplc="04160001">
      <w:start w:val="1"/>
      <w:numFmt w:val="bullet"/>
      <w:lvlText w:val=""/>
      <w:lvlJc w:val="left"/>
      <w:pPr>
        <w:ind w:left="2149" w:hanging="360"/>
      </w:pPr>
      <w:rPr>
        <w:rFonts w:ascii="Symbol" w:hAnsi="Symbol" w:hint="default"/>
      </w:rPr>
    </w:lvl>
    <w:lvl w:ilvl="2" w:tplc="04160003">
      <w:start w:val="1"/>
      <w:numFmt w:val="bullet"/>
      <w:lvlText w:val="o"/>
      <w:lvlJc w:val="left"/>
      <w:pPr>
        <w:ind w:left="2869" w:hanging="360"/>
      </w:pPr>
      <w:rPr>
        <w:rFonts w:ascii="Courier New" w:hAnsi="Courier New" w:cs="Courier New"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5252B8A"/>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C5201C3"/>
    <w:multiLevelType w:val="hybridMultilevel"/>
    <w:tmpl w:val="6852A54A"/>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4" w15:restartNumberingAfterBreak="0">
    <w:nsid w:val="3260588E"/>
    <w:multiLevelType w:val="hybridMultilevel"/>
    <w:tmpl w:val="3506720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33D2447A"/>
    <w:multiLevelType w:val="hybridMultilevel"/>
    <w:tmpl w:val="40C65F4E"/>
    <w:lvl w:ilvl="0" w:tplc="04160001">
      <w:start w:val="1"/>
      <w:numFmt w:val="bullet"/>
      <w:lvlText w:val=""/>
      <w:lvlJc w:val="left"/>
      <w:pPr>
        <w:ind w:left="2494" w:hanging="360"/>
      </w:pPr>
      <w:rPr>
        <w:rFonts w:ascii="Symbol" w:hAnsi="Symbol" w:hint="default"/>
      </w:rPr>
    </w:lvl>
    <w:lvl w:ilvl="1" w:tplc="04160003" w:tentative="1">
      <w:start w:val="1"/>
      <w:numFmt w:val="bullet"/>
      <w:lvlText w:val="o"/>
      <w:lvlJc w:val="left"/>
      <w:pPr>
        <w:ind w:left="3214" w:hanging="360"/>
      </w:pPr>
      <w:rPr>
        <w:rFonts w:ascii="Courier New" w:hAnsi="Courier New" w:cs="Courier New" w:hint="default"/>
      </w:rPr>
    </w:lvl>
    <w:lvl w:ilvl="2" w:tplc="04160005" w:tentative="1">
      <w:start w:val="1"/>
      <w:numFmt w:val="bullet"/>
      <w:lvlText w:val=""/>
      <w:lvlJc w:val="left"/>
      <w:pPr>
        <w:ind w:left="3934" w:hanging="360"/>
      </w:pPr>
      <w:rPr>
        <w:rFonts w:ascii="Wingdings" w:hAnsi="Wingdings" w:hint="default"/>
      </w:rPr>
    </w:lvl>
    <w:lvl w:ilvl="3" w:tplc="04160001" w:tentative="1">
      <w:start w:val="1"/>
      <w:numFmt w:val="bullet"/>
      <w:lvlText w:val=""/>
      <w:lvlJc w:val="left"/>
      <w:pPr>
        <w:ind w:left="4654" w:hanging="360"/>
      </w:pPr>
      <w:rPr>
        <w:rFonts w:ascii="Symbol" w:hAnsi="Symbol" w:hint="default"/>
      </w:rPr>
    </w:lvl>
    <w:lvl w:ilvl="4" w:tplc="04160003" w:tentative="1">
      <w:start w:val="1"/>
      <w:numFmt w:val="bullet"/>
      <w:lvlText w:val="o"/>
      <w:lvlJc w:val="left"/>
      <w:pPr>
        <w:ind w:left="5374" w:hanging="360"/>
      </w:pPr>
      <w:rPr>
        <w:rFonts w:ascii="Courier New" w:hAnsi="Courier New" w:cs="Courier New" w:hint="default"/>
      </w:rPr>
    </w:lvl>
    <w:lvl w:ilvl="5" w:tplc="04160005" w:tentative="1">
      <w:start w:val="1"/>
      <w:numFmt w:val="bullet"/>
      <w:lvlText w:val=""/>
      <w:lvlJc w:val="left"/>
      <w:pPr>
        <w:ind w:left="6094" w:hanging="360"/>
      </w:pPr>
      <w:rPr>
        <w:rFonts w:ascii="Wingdings" w:hAnsi="Wingdings" w:hint="default"/>
      </w:rPr>
    </w:lvl>
    <w:lvl w:ilvl="6" w:tplc="04160001" w:tentative="1">
      <w:start w:val="1"/>
      <w:numFmt w:val="bullet"/>
      <w:lvlText w:val=""/>
      <w:lvlJc w:val="left"/>
      <w:pPr>
        <w:ind w:left="6814" w:hanging="360"/>
      </w:pPr>
      <w:rPr>
        <w:rFonts w:ascii="Symbol" w:hAnsi="Symbol" w:hint="default"/>
      </w:rPr>
    </w:lvl>
    <w:lvl w:ilvl="7" w:tplc="04160003" w:tentative="1">
      <w:start w:val="1"/>
      <w:numFmt w:val="bullet"/>
      <w:lvlText w:val="o"/>
      <w:lvlJc w:val="left"/>
      <w:pPr>
        <w:ind w:left="7534" w:hanging="360"/>
      </w:pPr>
      <w:rPr>
        <w:rFonts w:ascii="Courier New" w:hAnsi="Courier New" w:cs="Courier New" w:hint="default"/>
      </w:rPr>
    </w:lvl>
    <w:lvl w:ilvl="8" w:tplc="04160005" w:tentative="1">
      <w:start w:val="1"/>
      <w:numFmt w:val="bullet"/>
      <w:lvlText w:val=""/>
      <w:lvlJc w:val="left"/>
      <w:pPr>
        <w:ind w:left="8254" w:hanging="360"/>
      </w:pPr>
      <w:rPr>
        <w:rFonts w:ascii="Wingdings" w:hAnsi="Wingdings" w:hint="default"/>
      </w:rPr>
    </w:lvl>
  </w:abstractNum>
  <w:abstractNum w:abstractNumId="6" w15:restartNumberingAfterBreak="0">
    <w:nsid w:val="404846B1"/>
    <w:multiLevelType w:val="hybridMultilevel"/>
    <w:tmpl w:val="D264F6C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40716D7B"/>
    <w:multiLevelType w:val="hybridMultilevel"/>
    <w:tmpl w:val="9A1EF486"/>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start w:val="1"/>
      <w:numFmt w:val="bullet"/>
      <w:lvlText w:val=""/>
      <w:lvlJc w:val="left"/>
      <w:pPr>
        <w:ind w:left="3229" w:hanging="360"/>
      </w:pPr>
      <w:rPr>
        <w:rFonts w:ascii="Wingdings" w:hAnsi="Wingdings" w:hint="default"/>
      </w:rPr>
    </w:lvl>
    <w:lvl w:ilvl="3" w:tplc="0416000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8" w15:restartNumberingAfterBreak="0">
    <w:nsid w:val="42480240"/>
    <w:multiLevelType w:val="hybridMultilevel"/>
    <w:tmpl w:val="B330E83E"/>
    <w:lvl w:ilvl="0" w:tplc="C81C6100">
      <w:start w:val="1"/>
      <w:numFmt w:val="bullet"/>
      <w:pStyle w:val="Lista1"/>
      <w:lvlText w:val=""/>
      <w:lvlJc w:val="left"/>
      <w:pPr>
        <w:ind w:left="1637" w:hanging="360"/>
      </w:pPr>
      <w:rPr>
        <w:rFonts w:ascii="Arial" w:hAnsi="Arial" w:hint="default"/>
        <w:caps w:val="0"/>
        <w:sz w:val="20"/>
      </w:rPr>
    </w:lvl>
    <w:lvl w:ilvl="1" w:tplc="04160003">
      <w:start w:val="1"/>
      <w:numFmt w:val="bullet"/>
      <w:lvlText w:val="o"/>
      <w:lvlJc w:val="left"/>
      <w:pPr>
        <w:ind w:left="2357" w:hanging="360"/>
      </w:pPr>
      <w:rPr>
        <w:rFonts w:ascii="Courier New" w:hAnsi="Courier New" w:cs="Courier New" w:hint="default"/>
      </w:rPr>
    </w:lvl>
    <w:lvl w:ilvl="2" w:tplc="04160005">
      <w:start w:val="1"/>
      <w:numFmt w:val="bullet"/>
      <w:lvlText w:val=""/>
      <w:lvlJc w:val="left"/>
      <w:pPr>
        <w:ind w:left="3077" w:hanging="360"/>
      </w:pPr>
      <w:rPr>
        <w:rFonts w:ascii="Wingdings" w:hAnsi="Wingdings" w:hint="default"/>
      </w:rPr>
    </w:lvl>
    <w:lvl w:ilvl="3" w:tplc="04160001" w:tentative="1">
      <w:start w:val="1"/>
      <w:numFmt w:val="bullet"/>
      <w:lvlText w:val=""/>
      <w:lvlJc w:val="left"/>
      <w:pPr>
        <w:ind w:left="3797" w:hanging="360"/>
      </w:pPr>
      <w:rPr>
        <w:rFonts w:ascii="Symbol" w:hAnsi="Symbol" w:hint="default"/>
      </w:rPr>
    </w:lvl>
    <w:lvl w:ilvl="4" w:tplc="04160003" w:tentative="1">
      <w:start w:val="1"/>
      <w:numFmt w:val="bullet"/>
      <w:lvlText w:val="o"/>
      <w:lvlJc w:val="left"/>
      <w:pPr>
        <w:ind w:left="4517" w:hanging="360"/>
      </w:pPr>
      <w:rPr>
        <w:rFonts w:ascii="Courier New" w:hAnsi="Courier New" w:cs="Courier New" w:hint="default"/>
      </w:rPr>
    </w:lvl>
    <w:lvl w:ilvl="5" w:tplc="04160005" w:tentative="1">
      <w:start w:val="1"/>
      <w:numFmt w:val="bullet"/>
      <w:lvlText w:val=""/>
      <w:lvlJc w:val="left"/>
      <w:pPr>
        <w:ind w:left="5237" w:hanging="360"/>
      </w:pPr>
      <w:rPr>
        <w:rFonts w:ascii="Wingdings" w:hAnsi="Wingdings" w:hint="default"/>
      </w:rPr>
    </w:lvl>
    <w:lvl w:ilvl="6" w:tplc="04160001" w:tentative="1">
      <w:start w:val="1"/>
      <w:numFmt w:val="bullet"/>
      <w:lvlText w:val=""/>
      <w:lvlJc w:val="left"/>
      <w:pPr>
        <w:ind w:left="5957" w:hanging="360"/>
      </w:pPr>
      <w:rPr>
        <w:rFonts w:ascii="Symbol" w:hAnsi="Symbol" w:hint="default"/>
      </w:rPr>
    </w:lvl>
    <w:lvl w:ilvl="7" w:tplc="04160003" w:tentative="1">
      <w:start w:val="1"/>
      <w:numFmt w:val="bullet"/>
      <w:lvlText w:val="o"/>
      <w:lvlJc w:val="left"/>
      <w:pPr>
        <w:ind w:left="6677" w:hanging="360"/>
      </w:pPr>
      <w:rPr>
        <w:rFonts w:ascii="Courier New" w:hAnsi="Courier New" w:cs="Courier New" w:hint="default"/>
      </w:rPr>
    </w:lvl>
    <w:lvl w:ilvl="8" w:tplc="04160005" w:tentative="1">
      <w:start w:val="1"/>
      <w:numFmt w:val="bullet"/>
      <w:lvlText w:val=""/>
      <w:lvlJc w:val="left"/>
      <w:pPr>
        <w:ind w:left="7397" w:hanging="360"/>
      </w:pPr>
      <w:rPr>
        <w:rFonts w:ascii="Wingdings" w:hAnsi="Wingdings" w:hint="default"/>
      </w:rPr>
    </w:lvl>
  </w:abstractNum>
  <w:abstractNum w:abstractNumId="9" w15:restartNumberingAfterBreak="0">
    <w:nsid w:val="463A52FC"/>
    <w:multiLevelType w:val="hybridMultilevel"/>
    <w:tmpl w:val="C92EA27E"/>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0" w15:restartNumberingAfterBreak="0">
    <w:nsid w:val="46B31344"/>
    <w:multiLevelType w:val="hybridMultilevel"/>
    <w:tmpl w:val="ACD8688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4B6761DB"/>
    <w:multiLevelType w:val="hybridMultilevel"/>
    <w:tmpl w:val="AD6CA29C"/>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start w:val="1"/>
      <w:numFmt w:val="bullet"/>
      <w:lvlText w:val=""/>
      <w:lvlJc w:val="left"/>
      <w:pPr>
        <w:ind w:left="3229" w:hanging="360"/>
      </w:pPr>
      <w:rPr>
        <w:rFonts w:ascii="Wingdings" w:hAnsi="Wingdings" w:hint="default"/>
      </w:rPr>
    </w:lvl>
    <w:lvl w:ilvl="3" w:tplc="0416000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2" w15:restartNumberingAfterBreak="0">
    <w:nsid w:val="4BA30071"/>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4D987C40"/>
    <w:multiLevelType w:val="hybridMultilevel"/>
    <w:tmpl w:val="FC921890"/>
    <w:lvl w:ilvl="0" w:tplc="04160003">
      <w:start w:val="1"/>
      <w:numFmt w:val="bullet"/>
      <w:lvlText w:val="o"/>
      <w:lvlJc w:val="left"/>
      <w:pPr>
        <w:ind w:left="3218"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F1763D1"/>
    <w:multiLevelType w:val="hybridMultilevel"/>
    <w:tmpl w:val="804677EC"/>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5094748C"/>
    <w:multiLevelType w:val="hybridMultilevel"/>
    <w:tmpl w:val="F9282796"/>
    <w:lvl w:ilvl="0" w:tplc="46826F0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5E3A1B0C"/>
    <w:multiLevelType w:val="hybridMultilevel"/>
    <w:tmpl w:val="19703D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798F3C84"/>
    <w:multiLevelType w:val="hybridMultilevel"/>
    <w:tmpl w:val="C3FE72EC"/>
    <w:lvl w:ilvl="0" w:tplc="04160001">
      <w:start w:val="1"/>
      <w:numFmt w:val="bullet"/>
      <w:lvlText w:val=""/>
      <w:lvlJc w:val="left"/>
      <w:pPr>
        <w:ind w:left="1429" w:hanging="360"/>
      </w:pPr>
      <w:rPr>
        <w:rFonts w:ascii="Symbol" w:hAnsi="Symbol" w:hint="default"/>
      </w:rPr>
    </w:lvl>
    <w:lvl w:ilvl="1" w:tplc="04160001">
      <w:start w:val="1"/>
      <w:numFmt w:val="bullet"/>
      <w:lvlText w:val=""/>
      <w:lvlJc w:val="left"/>
      <w:pPr>
        <w:ind w:left="2149" w:hanging="360"/>
      </w:pPr>
      <w:rPr>
        <w:rFonts w:ascii="Symbol" w:hAnsi="Symbol"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D8770B2"/>
    <w:multiLevelType w:val="hybridMultilevel"/>
    <w:tmpl w:val="1040E010"/>
    <w:lvl w:ilvl="0" w:tplc="04160005">
      <w:start w:val="1"/>
      <w:numFmt w:val="bullet"/>
      <w:pStyle w:val="PADListas"/>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8"/>
  </w:num>
  <w:num w:numId="2">
    <w:abstractNumId w:val="8"/>
  </w:num>
  <w:num w:numId="3">
    <w:abstractNumId w:val="12"/>
  </w:num>
  <w:num w:numId="4">
    <w:abstractNumId w:val="3"/>
  </w:num>
  <w:num w:numId="5">
    <w:abstractNumId w:val="11"/>
  </w:num>
  <w:num w:numId="6">
    <w:abstractNumId w:val="15"/>
  </w:num>
  <w:num w:numId="7">
    <w:abstractNumId w:val="7"/>
  </w:num>
  <w:num w:numId="8">
    <w:abstractNumId w:val="16"/>
  </w:num>
  <w:num w:numId="9">
    <w:abstractNumId w:val="9"/>
  </w:num>
  <w:num w:numId="10">
    <w:abstractNumId w:val="6"/>
  </w:num>
  <w:num w:numId="11">
    <w:abstractNumId w:val="4"/>
  </w:num>
  <w:num w:numId="12">
    <w:abstractNumId w:val="2"/>
  </w:num>
  <w:num w:numId="13">
    <w:abstractNumId w:val="17"/>
  </w:num>
  <w:num w:numId="14">
    <w:abstractNumId w:val="1"/>
  </w:num>
  <w:num w:numId="15">
    <w:abstractNumId w:val="5"/>
  </w:num>
  <w:num w:numId="16">
    <w:abstractNumId w:val="13"/>
  </w:num>
  <w:num w:numId="17">
    <w:abstractNumId w:val="10"/>
  </w:num>
  <w:num w:numId="18">
    <w:abstractNumId w:val="14"/>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E05"/>
    <w:rsid w:val="000015A1"/>
    <w:rsid w:val="000017C7"/>
    <w:rsid w:val="00006F7C"/>
    <w:rsid w:val="000115C3"/>
    <w:rsid w:val="000157C0"/>
    <w:rsid w:val="00033615"/>
    <w:rsid w:val="00043E66"/>
    <w:rsid w:val="00045280"/>
    <w:rsid w:val="00051293"/>
    <w:rsid w:val="00055460"/>
    <w:rsid w:val="000608B3"/>
    <w:rsid w:val="00064E22"/>
    <w:rsid w:val="00065250"/>
    <w:rsid w:val="00070C76"/>
    <w:rsid w:val="0007156C"/>
    <w:rsid w:val="00072E0D"/>
    <w:rsid w:val="00074C0C"/>
    <w:rsid w:val="00080CC6"/>
    <w:rsid w:val="00082D68"/>
    <w:rsid w:val="00087B25"/>
    <w:rsid w:val="0009770F"/>
    <w:rsid w:val="000A76D5"/>
    <w:rsid w:val="000C3D9E"/>
    <w:rsid w:val="000C7062"/>
    <w:rsid w:val="000E24B0"/>
    <w:rsid w:val="000F075F"/>
    <w:rsid w:val="000F2A91"/>
    <w:rsid w:val="000F6D20"/>
    <w:rsid w:val="00102E13"/>
    <w:rsid w:val="00103461"/>
    <w:rsid w:val="001126F9"/>
    <w:rsid w:val="0012071D"/>
    <w:rsid w:val="001270E2"/>
    <w:rsid w:val="001321B4"/>
    <w:rsid w:val="00136AE8"/>
    <w:rsid w:val="00136EF1"/>
    <w:rsid w:val="00147BB9"/>
    <w:rsid w:val="00155DC4"/>
    <w:rsid w:val="00167F49"/>
    <w:rsid w:val="00170DA6"/>
    <w:rsid w:val="00181732"/>
    <w:rsid w:val="00184806"/>
    <w:rsid w:val="001A1159"/>
    <w:rsid w:val="001A516E"/>
    <w:rsid w:val="001A54D5"/>
    <w:rsid w:val="001A6D0E"/>
    <w:rsid w:val="001A6FA7"/>
    <w:rsid w:val="001B310E"/>
    <w:rsid w:val="001B3989"/>
    <w:rsid w:val="001C1A85"/>
    <w:rsid w:val="001C5223"/>
    <w:rsid w:val="001C56D5"/>
    <w:rsid w:val="001D440C"/>
    <w:rsid w:val="001D58EB"/>
    <w:rsid w:val="001D5CDF"/>
    <w:rsid w:val="001D655F"/>
    <w:rsid w:val="001F0EA8"/>
    <w:rsid w:val="001F1E34"/>
    <w:rsid w:val="001F6DED"/>
    <w:rsid w:val="0020337B"/>
    <w:rsid w:val="00203B0B"/>
    <w:rsid w:val="002046E1"/>
    <w:rsid w:val="002112A3"/>
    <w:rsid w:val="002302D1"/>
    <w:rsid w:val="00231EA7"/>
    <w:rsid w:val="00245447"/>
    <w:rsid w:val="002454D2"/>
    <w:rsid w:val="00247706"/>
    <w:rsid w:val="00252C45"/>
    <w:rsid w:val="002544FA"/>
    <w:rsid w:val="00255A7E"/>
    <w:rsid w:val="0026716F"/>
    <w:rsid w:val="00274CDB"/>
    <w:rsid w:val="00275D83"/>
    <w:rsid w:val="0028043B"/>
    <w:rsid w:val="002913DA"/>
    <w:rsid w:val="002A5351"/>
    <w:rsid w:val="002A580B"/>
    <w:rsid w:val="002A7867"/>
    <w:rsid w:val="002B1248"/>
    <w:rsid w:val="002B4C4E"/>
    <w:rsid w:val="002B7131"/>
    <w:rsid w:val="002D1FE5"/>
    <w:rsid w:val="002D5A5B"/>
    <w:rsid w:val="002E0C47"/>
    <w:rsid w:val="002E278C"/>
    <w:rsid w:val="002E3687"/>
    <w:rsid w:val="002E5EE3"/>
    <w:rsid w:val="00304A8F"/>
    <w:rsid w:val="00312106"/>
    <w:rsid w:val="00313492"/>
    <w:rsid w:val="0031719A"/>
    <w:rsid w:val="00323FBB"/>
    <w:rsid w:val="00333FCA"/>
    <w:rsid w:val="00334094"/>
    <w:rsid w:val="00343064"/>
    <w:rsid w:val="00345D79"/>
    <w:rsid w:val="003539C7"/>
    <w:rsid w:val="0036313D"/>
    <w:rsid w:val="00363F39"/>
    <w:rsid w:val="003650E0"/>
    <w:rsid w:val="0036613D"/>
    <w:rsid w:val="00372669"/>
    <w:rsid w:val="0039539A"/>
    <w:rsid w:val="003A4102"/>
    <w:rsid w:val="003A7C79"/>
    <w:rsid w:val="003B7C55"/>
    <w:rsid w:val="003C1782"/>
    <w:rsid w:val="003C42AC"/>
    <w:rsid w:val="003C7603"/>
    <w:rsid w:val="003C7CC2"/>
    <w:rsid w:val="003D5B8A"/>
    <w:rsid w:val="003E1E6C"/>
    <w:rsid w:val="003E3691"/>
    <w:rsid w:val="003E76C8"/>
    <w:rsid w:val="003E7CC2"/>
    <w:rsid w:val="00402707"/>
    <w:rsid w:val="0040384A"/>
    <w:rsid w:val="004061E5"/>
    <w:rsid w:val="00410D0F"/>
    <w:rsid w:val="004134D0"/>
    <w:rsid w:val="00417953"/>
    <w:rsid w:val="00424C45"/>
    <w:rsid w:val="004315CA"/>
    <w:rsid w:val="00440E75"/>
    <w:rsid w:val="0045073D"/>
    <w:rsid w:val="00454559"/>
    <w:rsid w:val="00457306"/>
    <w:rsid w:val="00467530"/>
    <w:rsid w:val="00472015"/>
    <w:rsid w:val="0047548F"/>
    <w:rsid w:val="00486151"/>
    <w:rsid w:val="004C02D1"/>
    <w:rsid w:val="004C2E05"/>
    <w:rsid w:val="00506BA8"/>
    <w:rsid w:val="00516B2C"/>
    <w:rsid w:val="00517307"/>
    <w:rsid w:val="00526218"/>
    <w:rsid w:val="00536654"/>
    <w:rsid w:val="00541028"/>
    <w:rsid w:val="00547014"/>
    <w:rsid w:val="00554A7A"/>
    <w:rsid w:val="00563DD4"/>
    <w:rsid w:val="00566869"/>
    <w:rsid w:val="00573526"/>
    <w:rsid w:val="00575AAB"/>
    <w:rsid w:val="00581CE7"/>
    <w:rsid w:val="00585445"/>
    <w:rsid w:val="00585EB6"/>
    <w:rsid w:val="00586FA4"/>
    <w:rsid w:val="005876EC"/>
    <w:rsid w:val="005A56E2"/>
    <w:rsid w:val="005A7F85"/>
    <w:rsid w:val="005C11B2"/>
    <w:rsid w:val="005D4DB7"/>
    <w:rsid w:val="005D74AF"/>
    <w:rsid w:val="005E0985"/>
    <w:rsid w:val="005E2857"/>
    <w:rsid w:val="005E40BE"/>
    <w:rsid w:val="005F1073"/>
    <w:rsid w:val="005F45A3"/>
    <w:rsid w:val="005F54B5"/>
    <w:rsid w:val="005F6E79"/>
    <w:rsid w:val="005F74CE"/>
    <w:rsid w:val="00601A8D"/>
    <w:rsid w:val="006022CA"/>
    <w:rsid w:val="00603F3C"/>
    <w:rsid w:val="0061304B"/>
    <w:rsid w:val="006133B9"/>
    <w:rsid w:val="0061522B"/>
    <w:rsid w:val="00617EF3"/>
    <w:rsid w:val="00627730"/>
    <w:rsid w:val="006364DC"/>
    <w:rsid w:val="006408EC"/>
    <w:rsid w:val="00642D73"/>
    <w:rsid w:val="00645456"/>
    <w:rsid w:val="00646D83"/>
    <w:rsid w:val="006475FA"/>
    <w:rsid w:val="006531C7"/>
    <w:rsid w:val="0065720A"/>
    <w:rsid w:val="0067069F"/>
    <w:rsid w:val="0067228B"/>
    <w:rsid w:val="0067233D"/>
    <w:rsid w:val="00674D11"/>
    <w:rsid w:val="00683A52"/>
    <w:rsid w:val="00684883"/>
    <w:rsid w:val="0069069A"/>
    <w:rsid w:val="00693067"/>
    <w:rsid w:val="006A0225"/>
    <w:rsid w:val="006A564D"/>
    <w:rsid w:val="006B1025"/>
    <w:rsid w:val="006B69E7"/>
    <w:rsid w:val="006C1B72"/>
    <w:rsid w:val="006C7CFC"/>
    <w:rsid w:val="006D2BB6"/>
    <w:rsid w:val="006E38AD"/>
    <w:rsid w:val="006F00DE"/>
    <w:rsid w:val="006F0D1A"/>
    <w:rsid w:val="006F46EF"/>
    <w:rsid w:val="007122EB"/>
    <w:rsid w:val="00722F97"/>
    <w:rsid w:val="0072304F"/>
    <w:rsid w:val="00750938"/>
    <w:rsid w:val="0075645B"/>
    <w:rsid w:val="00757133"/>
    <w:rsid w:val="007726D1"/>
    <w:rsid w:val="00774BB7"/>
    <w:rsid w:val="00774F9F"/>
    <w:rsid w:val="007756BD"/>
    <w:rsid w:val="007812E2"/>
    <w:rsid w:val="0079647E"/>
    <w:rsid w:val="00797C0D"/>
    <w:rsid w:val="007A073B"/>
    <w:rsid w:val="007A191D"/>
    <w:rsid w:val="007A1C41"/>
    <w:rsid w:val="007A56B2"/>
    <w:rsid w:val="007A71C4"/>
    <w:rsid w:val="007B0634"/>
    <w:rsid w:val="007B27FC"/>
    <w:rsid w:val="007B675D"/>
    <w:rsid w:val="007C3F3A"/>
    <w:rsid w:val="007C60C8"/>
    <w:rsid w:val="007D454C"/>
    <w:rsid w:val="007E39FD"/>
    <w:rsid w:val="007F1357"/>
    <w:rsid w:val="007F2CA5"/>
    <w:rsid w:val="007F5D6E"/>
    <w:rsid w:val="007F6668"/>
    <w:rsid w:val="00803A9C"/>
    <w:rsid w:val="008079EA"/>
    <w:rsid w:val="00823B7A"/>
    <w:rsid w:val="00837F9A"/>
    <w:rsid w:val="00864658"/>
    <w:rsid w:val="008710E8"/>
    <w:rsid w:val="00881A48"/>
    <w:rsid w:val="00881BB5"/>
    <w:rsid w:val="00885ED7"/>
    <w:rsid w:val="008879B1"/>
    <w:rsid w:val="008920B8"/>
    <w:rsid w:val="008976C8"/>
    <w:rsid w:val="008A5582"/>
    <w:rsid w:val="008B408C"/>
    <w:rsid w:val="008B7F60"/>
    <w:rsid w:val="008C14A9"/>
    <w:rsid w:val="008D0959"/>
    <w:rsid w:val="008D2860"/>
    <w:rsid w:val="008D7D3A"/>
    <w:rsid w:val="008E32A0"/>
    <w:rsid w:val="008F0347"/>
    <w:rsid w:val="008F232F"/>
    <w:rsid w:val="008F43F3"/>
    <w:rsid w:val="008F4875"/>
    <w:rsid w:val="008F5335"/>
    <w:rsid w:val="008F59F3"/>
    <w:rsid w:val="008F6873"/>
    <w:rsid w:val="0090406F"/>
    <w:rsid w:val="00907F90"/>
    <w:rsid w:val="00920EAA"/>
    <w:rsid w:val="00925FD0"/>
    <w:rsid w:val="00953EF4"/>
    <w:rsid w:val="009543B7"/>
    <w:rsid w:val="00961C57"/>
    <w:rsid w:val="00963288"/>
    <w:rsid w:val="0097706D"/>
    <w:rsid w:val="009815F6"/>
    <w:rsid w:val="00985046"/>
    <w:rsid w:val="009915A4"/>
    <w:rsid w:val="009967A8"/>
    <w:rsid w:val="009A6DE8"/>
    <w:rsid w:val="009B046A"/>
    <w:rsid w:val="009B587E"/>
    <w:rsid w:val="009B715B"/>
    <w:rsid w:val="009B7B3F"/>
    <w:rsid w:val="009C2B30"/>
    <w:rsid w:val="009D79EE"/>
    <w:rsid w:val="009E0A20"/>
    <w:rsid w:val="009E3918"/>
    <w:rsid w:val="009F22F1"/>
    <w:rsid w:val="009F563D"/>
    <w:rsid w:val="00A01742"/>
    <w:rsid w:val="00A02ADA"/>
    <w:rsid w:val="00A13AE9"/>
    <w:rsid w:val="00A2253C"/>
    <w:rsid w:val="00A2629F"/>
    <w:rsid w:val="00A43842"/>
    <w:rsid w:val="00A4477F"/>
    <w:rsid w:val="00A531CD"/>
    <w:rsid w:val="00A628EA"/>
    <w:rsid w:val="00A6305D"/>
    <w:rsid w:val="00A73756"/>
    <w:rsid w:val="00A76D7F"/>
    <w:rsid w:val="00A84797"/>
    <w:rsid w:val="00A90310"/>
    <w:rsid w:val="00A92702"/>
    <w:rsid w:val="00A93F17"/>
    <w:rsid w:val="00A9524B"/>
    <w:rsid w:val="00A95F3C"/>
    <w:rsid w:val="00AA3122"/>
    <w:rsid w:val="00AB0A8A"/>
    <w:rsid w:val="00AB4934"/>
    <w:rsid w:val="00AB54D7"/>
    <w:rsid w:val="00AB627D"/>
    <w:rsid w:val="00AC1E06"/>
    <w:rsid w:val="00AC6B4D"/>
    <w:rsid w:val="00AD3A44"/>
    <w:rsid w:val="00AD73BC"/>
    <w:rsid w:val="00AF52D5"/>
    <w:rsid w:val="00AF64B4"/>
    <w:rsid w:val="00B02703"/>
    <w:rsid w:val="00B10C5A"/>
    <w:rsid w:val="00B11EBE"/>
    <w:rsid w:val="00B1728B"/>
    <w:rsid w:val="00B1749A"/>
    <w:rsid w:val="00B21E16"/>
    <w:rsid w:val="00B23237"/>
    <w:rsid w:val="00B27001"/>
    <w:rsid w:val="00B3159B"/>
    <w:rsid w:val="00B3313B"/>
    <w:rsid w:val="00B4044B"/>
    <w:rsid w:val="00B41589"/>
    <w:rsid w:val="00B432BA"/>
    <w:rsid w:val="00B43361"/>
    <w:rsid w:val="00B4769A"/>
    <w:rsid w:val="00B54D78"/>
    <w:rsid w:val="00B55570"/>
    <w:rsid w:val="00B55CF5"/>
    <w:rsid w:val="00B62EEA"/>
    <w:rsid w:val="00B66F28"/>
    <w:rsid w:val="00B710BB"/>
    <w:rsid w:val="00B81944"/>
    <w:rsid w:val="00B86CFB"/>
    <w:rsid w:val="00B86E85"/>
    <w:rsid w:val="00B94F24"/>
    <w:rsid w:val="00B9707E"/>
    <w:rsid w:val="00BB7F92"/>
    <w:rsid w:val="00BC2DB9"/>
    <w:rsid w:val="00BC763B"/>
    <w:rsid w:val="00BD31E9"/>
    <w:rsid w:val="00BD52D1"/>
    <w:rsid w:val="00BF06C0"/>
    <w:rsid w:val="00BF2069"/>
    <w:rsid w:val="00C05C7F"/>
    <w:rsid w:val="00C1098D"/>
    <w:rsid w:val="00C2013D"/>
    <w:rsid w:val="00C2065E"/>
    <w:rsid w:val="00C25CB4"/>
    <w:rsid w:val="00C32737"/>
    <w:rsid w:val="00C33224"/>
    <w:rsid w:val="00C62C42"/>
    <w:rsid w:val="00C72B04"/>
    <w:rsid w:val="00C76496"/>
    <w:rsid w:val="00C773B9"/>
    <w:rsid w:val="00C853D0"/>
    <w:rsid w:val="00C909C1"/>
    <w:rsid w:val="00C92119"/>
    <w:rsid w:val="00C9782E"/>
    <w:rsid w:val="00C979A3"/>
    <w:rsid w:val="00CB03FF"/>
    <w:rsid w:val="00CB3F9D"/>
    <w:rsid w:val="00CB4022"/>
    <w:rsid w:val="00CC67E1"/>
    <w:rsid w:val="00CD0488"/>
    <w:rsid w:val="00CD0B6A"/>
    <w:rsid w:val="00CD64C1"/>
    <w:rsid w:val="00CE2C9B"/>
    <w:rsid w:val="00CE3525"/>
    <w:rsid w:val="00CE3B59"/>
    <w:rsid w:val="00CF3C0A"/>
    <w:rsid w:val="00CF66D9"/>
    <w:rsid w:val="00CF775B"/>
    <w:rsid w:val="00D03C26"/>
    <w:rsid w:val="00D0460C"/>
    <w:rsid w:val="00D25F69"/>
    <w:rsid w:val="00D300DA"/>
    <w:rsid w:val="00D3156E"/>
    <w:rsid w:val="00D438D2"/>
    <w:rsid w:val="00D466D0"/>
    <w:rsid w:val="00D5055F"/>
    <w:rsid w:val="00D65FFE"/>
    <w:rsid w:val="00D66540"/>
    <w:rsid w:val="00D67CF9"/>
    <w:rsid w:val="00D7095F"/>
    <w:rsid w:val="00D72AF5"/>
    <w:rsid w:val="00D8564A"/>
    <w:rsid w:val="00D85EB5"/>
    <w:rsid w:val="00D87DA9"/>
    <w:rsid w:val="00D924A8"/>
    <w:rsid w:val="00D9260E"/>
    <w:rsid w:val="00D952E7"/>
    <w:rsid w:val="00D9615A"/>
    <w:rsid w:val="00DA4D7E"/>
    <w:rsid w:val="00DA4FBE"/>
    <w:rsid w:val="00DB519D"/>
    <w:rsid w:val="00DC7F65"/>
    <w:rsid w:val="00DD2BBD"/>
    <w:rsid w:val="00DD56E0"/>
    <w:rsid w:val="00DD65E8"/>
    <w:rsid w:val="00DF4ED9"/>
    <w:rsid w:val="00E00240"/>
    <w:rsid w:val="00E021D9"/>
    <w:rsid w:val="00E03A41"/>
    <w:rsid w:val="00E076E9"/>
    <w:rsid w:val="00E11B11"/>
    <w:rsid w:val="00E3128C"/>
    <w:rsid w:val="00E32200"/>
    <w:rsid w:val="00E36ABD"/>
    <w:rsid w:val="00E37D7F"/>
    <w:rsid w:val="00E42B31"/>
    <w:rsid w:val="00E435D3"/>
    <w:rsid w:val="00E43AD2"/>
    <w:rsid w:val="00E5565D"/>
    <w:rsid w:val="00E617AF"/>
    <w:rsid w:val="00E67F62"/>
    <w:rsid w:val="00E82FA8"/>
    <w:rsid w:val="00E85CCD"/>
    <w:rsid w:val="00E96FEC"/>
    <w:rsid w:val="00EC6ED8"/>
    <w:rsid w:val="00ED0A45"/>
    <w:rsid w:val="00ED1418"/>
    <w:rsid w:val="00ED7E20"/>
    <w:rsid w:val="00EE47D7"/>
    <w:rsid w:val="00EF0DA0"/>
    <w:rsid w:val="00EF5B55"/>
    <w:rsid w:val="00EF60CD"/>
    <w:rsid w:val="00F0153A"/>
    <w:rsid w:val="00F06524"/>
    <w:rsid w:val="00F0726D"/>
    <w:rsid w:val="00F15868"/>
    <w:rsid w:val="00F2557C"/>
    <w:rsid w:val="00F418B3"/>
    <w:rsid w:val="00F4429E"/>
    <w:rsid w:val="00F448B8"/>
    <w:rsid w:val="00F540BF"/>
    <w:rsid w:val="00F632C2"/>
    <w:rsid w:val="00F74DCF"/>
    <w:rsid w:val="00F81270"/>
    <w:rsid w:val="00F8334C"/>
    <w:rsid w:val="00F84AA3"/>
    <w:rsid w:val="00F92F73"/>
    <w:rsid w:val="00F9436A"/>
    <w:rsid w:val="00FA25E1"/>
    <w:rsid w:val="00FA409B"/>
    <w:rsid w:val="00FB37DC"/>
    <w:rsid w:val="00FC1E2C"/>
    <w:rsid w:val="00FE6672"/>
    <w:rsid w:val="00FF0C84"/>
    <w:rsid w:val="00FF1D83"/>
    <w:rsid w:val="00FF4F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46D3FF0C-37D8-43C5-A124-EC65CBAB1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FD0"/>
    <w:pPr>
      <w:spacing w:before="120" w:after="240" w:line="360" w:lineRule="auto"/>
      <w:ind w:firstLine="709"/>
      <w:jc w:val="both"/>
    </w:pPr>
    <w:rPr>
      <w:rFonts w:ascii="Arial" w:hAnsi="Arial"/>
      <w:sz w:val="24"/>
    </w:rPr>
  </w:style>
  <w:style w:type="paragraph" w:styleId="Ttulo1">
    <w:name w:val="heading 1"/>
    <w:basedOn w:val="Normal"/>
    <w:next w:val="Normal"/>
    <w:link w:val="Ttulo1Char"/>
    <w:qFormat/>
    <w:rsid w:val="001321B4"/>
    <w:pPr>
      <w:keepNext/>
      <w:keepLines/>
      <w:spacing w:before="240"/>
      <w:ind w:firstLine="0"/>
      <w:outlineLvl w:val="0"/>
    </w:pPr>
    <w:rPr>
      <w:rFonts w:eastAsiaTheme="majorEastAsia" w:cstheme="majorBidi"/>
      <w:b/>
      <w:sz w:val="32"/>
      <w:szCs w:val="32"/>
    </w:rPr>
  </w:style>
  <w:style w:type="paragraph" w:styleId="Ttulo2">
    <w:name w:val="heading 2"/>
    <w:basedOn w:val="Normal"/>
    <w:next w:val="Normal"/>
    <w:link w:val="Ttulo2Char"/>
    <w:unhideWhenUsed/>
    <w:qFormat/>
    <w:rsid w:val="001321B4"/>
    <w:pPr>
      <w:keepNext/>
      <w:keepLines/>
      <w:spacing w:before="240"/>
      <w:ind w:left="454" w:firstLine="0"/>
      <w:outlineLvl w:val="1"/>
    </w:pPr>
    <w:rPr>
      <w:rFonts w:eastAsiaTheme="majorEastAsia" w:cstheme="majorBidi"/>
      <w:b/>
      <w:sz w:val="28"/>
      <w:szCs w:val="26"/>
    </w:rPr>
  </w:style>
  <w:style w:type="paragraph" w:styleId="Ttulo3">
    <w:name w:val="heading 3"/>
    <w:basedOn w:val="Normal"/>
    <w:next w:val="Normal"/>
    <w:link w:val="Ttulo3Char"/>
    <w:unhideWhenUsed/>
    <w:qFormat/>
    <w:rsid w:val="00372669"/>
    <w:pPr>
      <w:keepNext/>
      <w:keepLines/>
      <w:spacing w:after="120"/>
      <w:ind w:left="68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C909C1"/>
    <w:pPr>
      <w:keepNext/>
      <w:keepLines/>
      <w:spacing w:before="40" w:after="0"/>
      <w:ind w:left="680" w:firstLine="0"/>
      <w:outlineLvl w:val="3"/>
    </w:pPr>
    <w:rPr>
      <w:rFonts w:eastAsiaTheme="majorEastAsia" w:cstheme="majorBidi"/>
      <w:b/>
      <w:i/>
      <w:iCs/>
    </w:rPr>
  </w:style>
  <w:style w:type="paragraph" w:styleId="Ttulo5">
    <w:name w:val="heading 5"/>
    <w:basedOn w:val="Normal"/>
    <w:next w:val="Normal"/>
    <w:link w:val="Ttulo5Char"/>
    <w:uiPriority w:val="9"/>
    <w:unhideWhenUsed/>
    <w:qFormat/>
    <w:rsid w:val="00372669"/>
    <w:pPr>
      <w:keepNext/>
      <w:keepLines/>
      <w:spacing w:before="40" w:after="0"/>
      <w:outlineLvl w:val="4"/>
    </w:pPr>
    <w:rPr>
      <w:rFonts w:eastAsiaTheme="majorEastAsia" w:cstheme="majorBidi"/>
      <w:b/>
      <w:i/>
      <w:sz w:val="23"/>
    </w:rPr>
  </w:style>
  <w:style w:type="paragraph" w:styleId="Ttulo6">
    <w:name w:val="heading 6"/>
    <w:basedOn w:val="Normal"/>
    <w:next w:val="Normal"/>
    <w:link w:val="Ttulo6Char"/>
    <w:uiPriority w:val="9"/>
    <w:unhideWhenUsed/>
    <w:qFormat/>
    <w:rsid w:val="00C909C1"/>
    <w:pPr>
      <w:keepNext/>
      <w:keepLines/>
      <w:spacing w:before="40" w:after="0"/>
      <w:outlineLvl w:val="5"/>
    </w:pPr>
    <w:rPr>
      <w:rFonts w:eastAsiaTheme="majorEastAsia" w:cstheme="majorBidi"/>
      <w:b/>
      <w:i/>
      <w:sz w:val="23"/>
    </w:rPr>
  </w:style>
  <w:style w:type="paragraph" w:styleId="Ttulo7">
    <w:name w:val="heading 7"/>
    <w:basedOn w:val="Normal"/>
    <w:next w:val="Normal"/>
    <w:link w:val="Ttulo7Char"/>
    <w:uiPriority w:val="9"/>
    <w:unhideWhenUsed/>
    <w:qFormat/>
    <w:rsid w:val="00C909C1"/>
    <w:pPr>
      <w:keepNext/>
      <w:keepLines/>
      <w:spacing w:before="40" w:after="0"/>
      <w:outlineLvl w:val="6"/>
    </w:pPr>
    <w:rPr>
      <w:rFonts w:eastAsiaTheme="majorEastAsia" w:cstheme="majorBidi"/>
      <w:b/>
      <w:i/>
      <w:iCs/>
      <w:sz w:val="22"/>
    </w:rPr>
  </w:style>
  <w:style w:type="paragraph" w:styleId="Ttulo8">
    <w:name w:val="heading 8"/>
    <w:basedOn w:val="Normal"/>
    <w:next w:val="Normal"/>
    <w:link w:val="Ttulo8Char"/>
    <w:uiPriority w:val="9"/>
    <w:unhideWhenUsed/>
    <w:qFormat/>
    <w:rsid w:val="00C909C1"/>
    <w:pPr>
      <w:keepNext/>
      <w:keepLines/>
      <w:spacing w:before="40" w:after="0"/>
      <w:outlineLvl w:val="7"/>
    </w:pPr>
    <w:rPr>
      <w:rFonts w:eastAsiaTheme="majorEastAsia" w:cstheme="majorBidi"/>
      <w:b/>
      <w:i/>
      <w:color w:val="272727" w:themeColor="text1" w:themeTint="D8"/>
      <w:sz w:val="21"/>
      <w:szCs w:val="21"/>
    </w:rPr>
  </w:style>
  <w:style w:type="paragraph" w:styleId="Ttulo9">
    <w:name w:val="heading 9"/>
    <w:basedOn w:val="Normal"/>
    <w:next w:val="Normal"/>
    <w:link w:val="Ttulo9Char"/>
    <w:uiPriority w:val="9"/>
    <w:unhideWhenUsed/>
    <w:qFormat/>
    <w:rsid w:val="00C909C1"/>
    <w:pPr>
      <w:keepNext/>
      <w:keepLines/>
      <w:spacing w:before="40" w:after="0"/>
      <w:outlineLvl w:val="8"/>
    </w:pPr>
    <w:rPr>
      <w:rFonts w:eastAsiaTheme="majorEastAsia" w:cstheme="majorBidi"/>
      <w:b/>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321B4"/>
    <w:rPr>
      <w:rFonts w:ascii="Arial" w:eastAsiaTheme="majorEastAsia" w:hAnsi="Arial" w:cstheme="majorBidi"/>
      <w:b/>
      <w:sz w:val="32"/>
      <w:szCs w:val="32"/>
    </w:rPr>
  </w:style>
  <w:style w:type="character" w:customStyle="1" w:styleId="Ttulo2Char">
    <w:name w:val="Título 2 Char"/>
    <w:basedOn w:val="Fontepargpadro"/>
    <w:link w:val="Ttulo2"/>
    <w:rsid w:val="001321B4"/>
    <w:rPr>
      <w:rFonts w:ascii="Arial" w:eastAsiaTheme="majorEastAsia" w:hAnsi="Arial" w:cstheme="majorBidi"/>
      <w:b/>
      <w:sz w:val="28"/>
      <w:szCs w:val="26"/>
    </w:rPr>
  </w:style>
  <w:style w:type="character" w:customStyle="1" w:styleId="Ttulo3Char">
    <w:name w:val="Título 3 Char"/>
    <w:basedOn w:val="Fontepargpadro"/>
    <w:link w:val="Ttulo3"/>
    <w:rsid w:val="00372669"/>
    <w:rPr>
      <w:rFonts w:ascii="Arial" w:eastAsiaTheme="majorEastAsia" w:hAnsi="Arial" w:cstheme="majorBidi"/>
      <w:b/>
      <w:sz w:val="24"/>
      <w:szCs w:val="24"/>
    </w:rPr>
  </w:style>
  <w:style w:type="character" w:customStyle="1" w:styleId="Ttulo4Char">
    <w:name w:val="Título 4 Char"/>
    <w:basedOn w:val="Fontepargpadro"/>
    <w:link w:val="Ttulo4"/>
    <w:uiPriority w:val="9"/>
    <w:rsid w:val="00C909C1"/>
    <w:rPr>
      <w:rFonts w:ascii="Arial" w:eastAsiaTheme="majorEastAsia" w:hAnsi="Arial" w:cstheme="majorBidi"/>
      <w:b/>
      <w:i/>
      <w:iCs/>
      <w:sz w:val="24"/>
    </w:rPr>
  </w:style>
  <w:style w:type="character" w:customStyle="1" w:styleId="Ttulo5Char">
    <w:name w:val="Título 5 Char"/>
    <w:basedOn w:val="Fontepargpadro"/>
    <w:link w:val="Ttulo5"/>
    <w:uiPriority w:val="9"/>
    <w:rsid w:val="00372669"/>
    <w:rPr>
      <w:rFonts w:ascii="Arial" w:eastAsiaTheme="majorEastAsia" w:hAnsi="Arial" w:cstheme="majorBidi"/>
      <w:b/>
      <w:i/>
      <w:sz w:val="23"/>
    </w:rPr>
  </w:style>
  <w:style w:type="character" w:customStyle="1" w:styleId="Ttulo6Char">
    <w:name w:val="Título 6 Char"/>
    <w:basedOn w:val="Fontepargpadro"/>
    <w:link w:val="Ttulo6"/>
    <w:uiPriority w:val="9"/>
    <w:rsid w:val="00C909C1"/>
    <w:rPr>
      <w:rFonts w:ascii="Arial" w:eastAsiaTheme="majorEastAsia" w:hAnsi="Arial" w:cstheme="majorBidi"/>
      <w:b/>
      <w:i/>
      <w:sz w:val="23"/>
    </w:rPr>
  </w:style>
  <w:style w:type="character" w:customStyle="1" w:styleId="Ttulo7Char">
    <w:name w:val="Título 7 Char"/>
    <w:basedOn w:val="Fontepargpadro"/>
    <w:link w:val="Ttulo7"/>
    <w:uiPriority w:val="9"/>
    <w:rsid w:val="00C909C1"/>
    <w:rPr>
      <w:rFonts w:ascii="Arial" w:eastAsiaTheme="majorEastAsia" w:hAnsi="Arial" w:cstheme="majorBidi"/>
      <w:b/>
      <w:i/>
      <w:iCs/>
    </w:rPr>
  </w:style>
  <w:style w:type="character" w:customStyle="1" w:styleId="Ttulo8Char">
    <w:name w:val="Título 8 Char"/>
    <w:basedOn w:val="Fontepargpadro"/>
    <w:link w:val="Ttulo8"/>
    <w:uiPriority w:val="9"/>
    <w:rsid w:val="00C909C1"/>
    <w:rPr>
      <w:rFonts w:ascii="Arial" w:eastAsiaTheme="majorEastAsia" w:hAnsi="Arial" w:cstheme="majorBidi"/>
      <w:b/>
      <w:i/>
      <w:color w:val="272727" w:themeColor="text1" w:themeTint="D8"/>
      <w:sz w:val="21"/>
      <w:szCs w:val="21"/>
    </w:rPr>
  </w:style>
  <w:style w:type="character" w:customStyle="1" w:styleId="Ttulo9Char">
    <w:name w:val="Título 9 Char"/>
    <w:basedOn w:val="Fontepargpadro"/>
    <w:link w:val="Ttulo9"/>
    <w:uiPriority w:val="9"/>
    <w:rsid w:val="00C909C1"/>
    <w:rPr>
      <w:rFonts w:ascii="Arial" w:eastAsiaTheme="majorEastAsia" w:hAnsi="Arial" w:cstheme="majorBidi"/>
      <w:b/>
      <w:i/>
      <w:iCs/>
      <w:color w:val="272727" w:themeColor="text1" w:themeTint="D8"/>
      <w:sz w:val="21"/>
      <w:szCs w:val="21"/>
    </w:rPr>
  </w:style>
  <w:style w:type="paragraph" w:customStyle="1" w:styleId="Estilo1">
    <w:name w:val="Estilo1"/>
    <w:basedOn w:val="Numerada"/>
    <w:link w:val="Estilo1Char"/>
    <w:rsid w:val="00601A8D"/>
    <w:pPr>
      <w:framePr w:w="51" w:h="249" w:hRule="exact" w:wrap="around" w:vAnchor="text" w:hAnchor="page" w:x="11194" w:y="148"/>
    </w:pPr>
    <w:rPr>
      <w:color w:val="404040" w:themeColor="text1" w:themeTint="BF"/>
      <w:sz w:val="14"/>
      <w:szCs w:val="14"/>
    </w:rPr>
  </w:style>
  <w:style w:type="paragraph" w:styleId="Numerada">
    <w:name w:val="List Number"/>
    <w:basedOn w:val="Normal"/>
    <w:link w:val="NumeradaChar"/>
    <w:uiPriority w:val="99"/>
    <w:semiHidden/>
    <w:unhideWhenUsed/>
    <w:rsid w:val="00601A8D"/>
    <w:pPr>
      <w:tabs>
        <w:tab w:val="num" w:pos="360"/>
      </w:tabs>
      <w:ind w:left="360" w:hanging="360"/>
      <w:contextualSpacing/>
    </w:pPr>
  </w:style>
  <w:style w:type="character" w:customStyle="1" w:styleId="NumeradaChar">
    <w:name w:val="Numerada Char"/>
    <w:basedOn w:val="Fontepargpadro"/>
    <w:link w:val="Numerada"/>
    <w:uiPriority w:val="99"/>
    <w:semiHidden/>
    <w:rsid w:val="00601A8D"/>
    <w:rPr>
      <w:rFonts w:ascii="Arial" w:hAnsi="Arial"/>
      <w:sz w:val="24"/>
    </w:rPr>
  </w:style>
  <w:style w:type="character" w:customStyle="1" w:styleId="Estilo1Char">
    <w:name w:val="Estilo1 Char"/>
    <w:basedOn w:val="NumeradaChar"/>
    <w:link w:val="Estilo1"/>
    <w:rsid w:val="00601A8D"/>
    <w:rPr>
      <w:rFonts w:ascii="Arial" w:hAnsi="Arial"/>
      <w:color w:val="404040" w:themeColor="text1" w:themeTint="BF"/>
      <w:sz w:val="14"/>
      <w:szCs w:val="14"/>
    </w:rPr>
  </w:style>
  <w:style w:type="paragraph" w:styleId="Cabealho">
    <w:name w:val="header"/>
    <w:aliases w:val="Cover Page"/>
    <w:basedOn w:val="Normal"/>
    <w:link w:val="CabealhoChar"/>
    <w:uiPriority w:val="99"/>
    <w:unhideWhenUsed/>
    <w:rsid w:val="00E42B31"/>
    <w:pPr>
      <w:tabs>
        <w:tab w:val="center" w:pos="4252"/>
        <w:tab w:val="right" w:pos="8504"/>
      </w:tabs>
      <w:spacing w:after="0" w:line="240" w:lineRule="auto"/>
    </w:pPr>
  </w:style>
  <w:style w:type="character" w:customStyle="1" w:styleId="CabealhoChar">
    <w:name w:val="Cabeçalho Char"/>
    <w:aliases w:val="Cover Page Char"/>
    <w:basedOn w:val="Fontepargpadro"/>
    <w:link w:val="Cabealho"/>
    <w:uiPriority w:val="99"/>
    <w:rsid w:val="00E42B31"/>
  </w:style>
  <w:style w:type="paragraph" w:styleId="Rodap">
    <w:name w:val="footer"/>
    <w:basedOn w:val="Normal"/>
    <w:link w:val="RodapChar"/>
    <w:uiPriority w:val="99"/>
    <w:unhideWhenUsed/>
    <w:rsid w:val="00E42B31"/>
    <w:pPr>
      <w:tabs>
        <w:tab w:val="center" w:pos="4252"/>
        <w:tab w:val="right" w:pos="8504"/>
      </w:tabs>
      <w:spacing w:after="0" w:line="240" w:lineRule="auto"/>
    </w:pPr>
  </w:style>
  <w:style w:type="character" w:customStyle="1" w:styleId="RodapChar">
    <w:name w:val="Rodapé Char"/>
    <w:basedOn w:val="Fontepargpadro"/>
    <w:link w:val="Rodap"/>
    <w:uiPriority w:val="99"/>
    <w:rsid w:val="00E42B31"/>
  </w:style>
  <w:style w:type="character" w:styleId="TextodoEspaoReservado">
    <w:name w:val="Placeholder Text"/>
    <w:basedOn w:val="Fontepargpadro"/>
    <w:uiPriority w:val="99"/>
    <w:semiHidden/>
    <w:rsid w:val="00E42B31"/>
    <w:rPr>
      <w:color w:val="808080"/>
    </w:rPr>
  </w:style>
  <w:style w:type="paragraph" w:customStyle="1" w:styleId="Corpodotexto">
    <w:name w:val="Corpo do texto"/>
    <w:basedOn w:val="Normal"/>
    <w:link w:val="CorpodotextoChar"/>
    <w:qFormat/>
    <w:rsid w:val="00AB4934"/>
    <w:pPr>
      <w:spacing w:line="252" w:lineRule="auto"/>
    </w:pPr>
    <w:rPr>
      <w:rFonts w:eastAsiaTheme="minorEastAsia"/>
      <w:szCs w:val="24"/>
    </w:rPr>
  </w:style>
  <w:style w:type="character" w:customStyle="1" w:styleId="CorpodotextoChar">
    <w:name w:val="Corpo do texto Char"/>
    <w:basedOn w:val="Fontepargpadro"/>
    <w:link w:val="Corpodotexto"/>
    <w:rsid w:val="002046E1"/>
    <w:rPr>
      <w:rFonts w:ascii="Arial" w:eastAsiaTheme="minorEastAsia" w:hAnsi="Arial"/>
      <w:sz w:val="24"/>
      <w:szCs w:val="24"/>
    </w:rPr>
  </w:style>
  <w:style w:type="character" w:styleId="Hyperlink">
    <w:name w:val="Hyperlink"/>
    <w:uiPriority w:val="99"/>
    <w:unhideWhenUsed/>
    <w:rsid w:val="00FA409B"/>
    <w:rPr>
      <w:rFonts w:ascii="Arial" w:hAnsi="Arial"/>
      <w:color w:val="0000FF"/>
      <w:sz w:val="24"/>
      <w:u w:val="single"/>
    </w:rPr>
  </w:style>
  <w:style w:type="character" w:styleId="Nmerodepgina">
    <w:name w:val="page number"/>
    <w:basedOn w:val="Fontepargpadro"/>
    <w:uiPriority w:val="99"/>
    <w:unhideWhenUsed/>
    <w:rsid w:val="00E42B31"/>
  </w:style>
  <w:style w:type="paragraph" w:styleId="CabealhodoSumrio">
    <w:name w:val="TOC Heading"/>
    <w:basedOn w:val="Ttulo1"/>
    <w:next w:val="Normal"/>
    <w:uiPriority w:val="39"/>
    <w:unhideWhenUsed/>
    <w:qFormat/>
    <w:rsid w:val="00E42B31"/>
    <w:pPr>
      <w:outlineLvl w:val="9"/>
    </w:pPr>
  </w:style>
  <w:style w:type="paragraph" w:styleId="Sumrio1">
    <w:name w:val="toc 1"/>
    <w:basedOn w:val="Normal"/>
    <w:next w:val="Normal"/>
    <w:autoRedefine/>
    <w:uiPriority w:val="39"/>
    <w:unhideWhenUsed/>
    <w:rsid w:val="005F45A3"/>
    <w:pPr>
      <w:spacing w:after="0"/>
    </w:pPr>
    <w:rPr>
      <w:rFonts w:asciiTheme="majorHAnsi" w:hAnsiTheme="majorHAnsi"/>
      <w:b/>
      <w:bCs/>
      <w:szCs w:val="24"/>
    </w:rPr>
  </w:style>
  <w:style w:type="paragraph" w:styleId="Sumrio2">
    <w:name w:val="toc 2"/>
    <w:basedOn w:val="Normal"/>
    <w:next w:val="Normal"/>
    <w:autoRedefine/>
    <w:uiPriority w:val="39"/>
    <w:unhideWhenUsed/>
    <w:rsid w:val="005F45A3"/>
    <w:pPr>
      <w:spacing w:after="100"/>
      <w:ind w:left="240"/>
    </w:pPr>
    <w:rPr>
      <w:sz w:val="22"/>
    </w:rPr>
  </w:style>
  <w:style w:type="paragraph" w:styleId="Sumrio3">
    <w:name w:val="toc 3"/>
    <w:basedOn w:val="Normal"/>
    <w:next w:val="Normal"/>
    <w:autoRedefine/>
    <w:uiPriority w:val="39"/>
    <w:unhideWhenUsed/>
    <w:rsid w:val="005F45A3"/>
    <w:pPr>
      <w:spacing w:after="100"/>
      <w:ind w:left="480"/>
    </w:pPr>
    <w:rPr>
      <w:sz w:val="20"/>
    </w:rPr>
  </w:style>
  <w:style w:type="paragraph" w:customStyle="1" w:styleId="Imagem">
    <w:name w:val="Imagem"/>
    <w:basedOn w:val="Normal"/>
    <w:qFormat/>
    <w:rsid w:val="006F46EF"/>
    <w:pPr>
      <w:spacing w:before="240" w:after="0" w:line="240" w:lineRule="auto"/>
      <w:ind w:firstLine="0"/>
      <w:jc w:val="center"/>
    </w:pPr>
  </w:style>
  <w:style w:type="paragraph" w:customStyle="1" w:styleId="ImagemnaLinha">
    <w:name w:val="Imagem na Linha"/>
    <w:basedOn w:val="Normal"/>
    <w:qFormat/>
    <w:rsid w:val="006E38AD"/>
    <w:rPr>
      <w:rFonts w:cs="Arial"/>
      <w:noProof/>
      <w:szCs w:val="24"/>
    </w:rPr>
  </w:style>
  <w:style w:type="paragraph" w:styleId="Sumrio4">
    <w:name w:val="toc 4"/>
    <w:basedOn w:val="Normal"/>
    <w:next w:val="Normal"/>
    <w:autoRedefine/>
    <w:uiPriority w:val="39"/>
    <w:unhideWhenUsed/>
    <w:rsid w:val="006133B9"/>
    <w:pPr>
      <w:spacing w:before="0" w:after="0"/>
      <w:ind w:left="480"/>
    </w:pPr>
    <w:rPr>
      <w:rFonts w:asciiTheme="minorHAnsi" w:hAnsiTheme="minorHAnsi"/>
      <w:sz w:val="20"/>
      <w:szCs w:val="20"/>
    </w:rPr>
  </w:style>
  <w:style w:type="paragraph" w:styleId="Sumrio5">
    <w:name w:val="toc 5"/>
    <w:basedOn w:val="Normal"/>
    <w:next w:val="Normal"/>
    <w:autoRedefine/>
    <w:uiPriority w:val="39"/>
    <w:unhideWhenUsed/>
    <w:rsid w:val="006133B9"/>
    <w:pPr>
      <w:spacing w:before="0" w:after="0"/>
      <w:ind w:left="720"/>
    </w:pPr>
    <w:rPr>
      <w:rFonts w:asciiTheme="minorHAnsi" w:hAnsiTheme="minorHAnsi"/>
      <w:sz w:val="20"/>
      <w:szCs w:val="20"/>
    </w:rPr>
  </w:style>
  <w:style w:type="paragraph" w:styleId="Sumrio6">
    <w:name w:val="toc 6"/>
    <w:basedOn w:val="Normal"/>
    <w:next w:val="Normal"/>
    <w:autoRedefine/>
    <w:uiPriority w:val="39"/>
    <w:unhideWhenUsed/>
    <w:rsid w:val="006133B9"/>
    <w:pPr>
      <w:spacing w:before="0" w:after="0"/>
      <w:ind w:left="960"/>
    </w:pPr>
    <w:rPr>
      <w:rFonts w:asciiTheme="minorHAnsi" w:hAnsiTheme="minorHAnsi"/>
      <w:sz w:val="20"/>
      <w:szCs w:val="20"/>
    </w:rPr>
  </w:style>
  <w:style w:type="paragraph" w:styleId="Sumrio7">
    <w:name w:val="toc 7"/>
    <w:basedOn w:val="Normal"/>
    <w:next w:val="Normal"/>
    <w:autoRedefine/>
    <w:uiPriority w:val="39"/>
    <w:unhideWhenUsed/>
    <w:rsid w:val="006133B9"/>
    <w:pPr>
      <w:spacing w:before="0" w:after="0"/>
      <w:ind w:left="1200"/>
    </w:pPr>
    <w:rPr>
      <w:rFonts w:asciiTheme="minorHAnsi" w:hAnsiTheme="minorHAnsi"/>
      <w:sz w:val="20"/>
      <w:szCs w:val="20"/>
    </w:rPr>
  </w:style>
  <w:style w:type="paragraph" w:styleId="Sumrio8">
    <w:name w:val="toc 8"/>
    <w:basedOn w:val="Normal"/>
    <w:next w:val="Normal"/>
    <w:autoRedefine/>
    <w:uiPriority w:val="39"/>
    <w:unhideWhenUsed/>
    <w:rsid w:val="006133B9"/>
    <w:pPr>
      <w:spacing w:before="0" w:after="0"/>
      <w:ind w:left="1440"/>
    </w:pPr>
    <w:rPr>
      <w:rFonts w:asciiTheme="minorHAnsi" w:hAnsiTheme="minorHAnsi"/>
      <w:sz w:val="20"/>
      <w:szCs w:val="20"/>
    </w:rPr>
  </w:style>
  <w:style w:type="paragraph" w:styleId="Sumrio9">
    <w:name w:val="toc 9"/>
    <w:basedOn w:val="Normal"/>
    <w:next w:val="Normal"/>
    <w:autoRedefine/>
    <w:uiPriority w:val="39"/>
    <w:unhideWhenUsed/>
    <w:rsid w:val="006133B9"/>
    <w:pPr>
      <w:spacing w:before="0" w:after="0"/>
      <w:ind w:left="1680"/>
    </w:pPr>
    <w:rPr>
      <w:rFonts w:asciiTheme="minorHAnsi" w:hAnsiTheme="minorHAnsi"/>
      <w:sz w:val="20"/>
      <w:szCs w:val="20"/>
    </w:rPr>
  </w:style>
  <w:style w:type="paragraph" w:customStyle="1" w:styleId="PADListas">
    <w:name w:val="PAD_Listas"/>
    <w:basedOn w:val="Normal"/>
    <w:uiPriority w:val="98"/>
    <w:unhideWhenUsed/>
    <w:qFormat/>
    <w:rsid w:val="005D4DB7"/>
    <w:pPr>
      <w:numPr>
        <w:numId w:val="1"/>
      </w:numPr>
      <w:spacing w:before="60" w:after="60" w:line="288" w:lineRule="auto"/>
    </w:pPr>
    <w:rPr>
      <w:rFonts w:asciiTheme="minorHAnsi" w:hAnsiTheme="minorHAnsi" w:cs="Courier New"/>
      <w:sz w:val="22"/>
      <w:lang w:eastAsia="en-US"/>
    </w:rPr>
  </w:style>
  <w:style w:type="character" w:styleId="Refdecomentrio">
    <w:name w:val="annotation reference"/>
    <w:basedOn w:val="Fontepargpadro"/>
    <w:uiPriority w:val="99"/>
    <w:semiHidden/>
    <w:unhideWhenUsed/>
    <w:rsid w:val="003C42AC"/>
    <w:rPr>
      <w:sz w:val="16"/>
      <w:szCs w:val="16"/>
    </w:rPr>
  </w:style>
  <w:style w:type="paragraph" w:styleId="Textodecomentrio">
    <w:name w:val="annotation text"/>
    <w:basedOn w:val="Normal"/>
    <w:link w:val="TextodecomentrioChar"/>
    <w:uiPriority w:val="99"/>
    <w:semiHidden/>
    <w:unhideWhenUsed/>
    <w:rsid w:val="003C42A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C42AC"/>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C42AC"/>
    <w:rPr>
      <w:b/>
      <w:bCs/>
    </w:rPr>
  </w:style>
  <w:style w:type="character" w:customStyle="1" w:styleId="AssuntodocomentrioChar">
    <w:name w:val="Assunto do comentário Char"/>
    <w:basedOn w:val="TextodecomentrioChar"/>
    <w:link w:val="Assuntodocomentrio"/>
    <w:uiPriority w:val="99"/>
    <w:semiHidden/>
    <w:rsid w:val="003C42AC"/>
    <w:rPr>
      <w:rFonts w:ascii="Arial" w:hAnsi="Arial"/>
      <w:b/>
      <w:bCs/>
      <w:sz w:val="20"/>
      <w:szCs w:val="20"/>
    </w:rPr>
  </w:style>
  <w:style w:type="paragraph" w:styleId="Textodebalo">
    <w:name w:val="Balloon Text"/>
    <w:basedOn w:val="Normal"/>
    <w:link w:val="TextodebaloChar"/>
    <w:uiPriority w:val="99"/>
    <w:semiHidden/>
    <w:unhideWhenUsed/>
    <w:rsid w:val="003C42AC"/>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C42AC"/>
    <w:rPr>
      <w:rFonts w:ascii="Segoe UI" w:hAnsi="Segoe UI" w:cs="Segoe UI"/>
      <w:sz w:val="18"/>
      <w:szCs w:val="18"/>
    </w:rPr>
  </w:style>
  <w:style w:type="paragraph" w:customStyle="1" w:styleId="DescriodaImagem">
    <w:name w:val="Descrição da Imagem"/>
    <w:basedOn w:val="Normal"/>
    <w:qFormat/>
    <w:rsid w:val="00E5565D"/>
    <w:pPr>
      <w:spacing w:before="0" w:after="480" w:line="240" w:lineRule="auto"/>
      <w:ind w:firstLine="0"/>
      <w:jc w:val="center"/>
    </w:pPr>
    <w:rPr>
      <w:b/>
      <w:sz w:val="20"/>
    </w:rPr>
  </w:style>
  <w:style w:type="table" w:styleId="Tabelacomgrade">
    <w:name w:val="Table Grid"/>
    <w:basedOn w:val="Tabelanormal"/>
    <w:rsid w:val="000F075F"/>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bservaestexto">
    <w:name w:val="Observações (texto)"/>
    <w:basedOn w:val="Corpodotexto"/>
    <w:qFormat/>
    <w:rsid w:val="0079647E"/>
    <w:pPr>
      <w:spacing w:after="120" w:line="300" w:lineRule="auto"/>
      <w:ind w:firstLine="284"/>
    </w:pPr>
    <w:rPr>
      <w:rFonts w:eastAsia="Times New Roman" w:cs="Times New Roman"/>
      <w:sz w:val="22"/>
      <w:szCs w:val="20"/>
    </w:rPr>
  </w:style>
  <w:style w:type="paragraph" w:customStyle="1" w:styleId="Lista1">
    <w:name w:val="Lista 1"/>
    <w:basedOn w:val="Normal"/>
    <w:qFormat/>
    <w:rsid w:val="000F075F"/>
    <w:pPr>
      <w:numPr>
        <w:numId w:val="2"/>
      </w:numPr>
      <w:ind w:hanging="357"/>
    </w:pPr>
  </w:style>
  <w:style w:type="character" w:styleId="HiperlinkVisitado">
    <w:name w:val="FollowedHyperlink"/>
    <w:basedOn w:val="Fontepargpadro"/>
    <w:uiPriority w:val="99"/>
    <w:semiHidden/>
    <w:unhideWhenUsed/>
    <w:rsid w:val="00080CC6"/>
    <w:rPr>
      <w:color w:val="954F72" w:themeColor="followedHyperlink"/>
      <w:u w:val="single"/>
    </w:rPr>
  </w:style>
  <w:style w:type="paragraph" w:customStyle="1" w:styleId="Figuras">
    <w:name w:val="Figuras"/>
    <w:basedOn w:val="Corpodotexto"/>
    <w:next w:val="Corpodotexto"/>
    <w:link w:val="FigurasChar"/>
    <w:qFormat/>
    <w:rsid w:val="00080CC6"/>
    <w:pPr>
      <w:spacing w:after="0" w:line="240" w:lineRule="auto"/>
      <w:ind w:firstLine="0"/>
      <w:jc w:val="center"/>
    </w:pPr>
    <w:rPr>
      <w:b/>
      <w:sz w:val="22"/>
      <w:szCs w:val="22"/>
    </w:rPr>
  </w:style>
  <w:style w:type="character" w:customStyle="1" w:styleId="FigurasChar">
    <w:name w:val="Figuras Char"/>
    <w:link w:val="Figuras"/>
    <w:rsid w:val="00080CC6"/>
    <w:rPr>
      <w:rFonts w:ascii="Arial" w:eastAsiaTheme="minorEastAsia" w:hAnsi="Arial"/>
      <w:b/>
    </w:rPr>
  </w:style>
  <w:style w:type="table" w:customStyle="1" w:styleId="Observao">
    <w:name w:val="Observação"/>
    <w:basedOn w:val="Tabelanormal"/>
    <w:uiPriority w:val="99"/>
    <w:rsid w:val="000115C3"/>
    <w:pPr>
      <w:spacing w:after="0" w:line="240" w:lineRule="auto"/>
      <w:contextualSpacing/>
    </w:pPr>
    <w:rPr>
      <w:rFonts w:ascii="Arial" w:hAnsi="Arial"/>
    </w:rPr>
    <w:tblPr/>
    <w:tcPr>
      <w:shd w:val="clear" w:color="auto" w:fill="D9D9D9" w:themeFill="background1" w:themeFillShade="D9"/>
    </w:tcPr>
  </w:style>
  <w:style w:type="paragraph" w:customStyle="1" w:styleId="Tabelastexto">
    <w:name w:val="Tabelas (texto)"/>
    <w:basedOn w:val="Corpodotexto"/>
    <w:qFormat/>
    <w:rsid w:val="000115C3"/>
    <w:pPr>
      <w:spacing w:before="80" w:after="80" w:line="240" w:lineRule="auto"/>
      <w:jc w:val="center"/>
    </w:pPr>
    <w:rPr>
      <w:sz w:val="20"/>
    </w:rPr>
  </w:style>
  <w:style w:type="paragraph" w:styleId="PargrafodaLista">
    <w:name w:val="List Paragraph"/>
    <w:basedOn w:val="Normal"/>
    <w:link w:val="PargrafodaListaChar"/>
    <w:uiPriority w:val="34"/>
    <w:qFormat/>
    <w:rsid w:val="00920EAA"/>
    <w:pPr>
      <w:spacing w:before="0" w:after="120" w:line="240" w:lineRule="auto"/>
      <w:ind w:firstLine="0"/>
      <w:jc w:val="left"/>
    </w:pPr>
    <w:rPr>
      <w:rFonts w:eastAsia="Times New Roman" w:cs="Times New Roman"/>
      <w:sz w:val="20"/>
      <w:szCs w:val="24"/>
      <w:lang w:val="en-US" w:eastAsia="en-US"/>
    </w:rPr>
  </w:style>
  <w:style w:type="character" w:customStyle="1" w:styleId="PargrafodaListaChar">
    <w:name w:val="Parágrafo da Lista Char"/>
    <w:link w:val="PargrafodaLista"/>
    <w:uiPriority w:val="34"/>
    <w:locked/>
    <w:rsid w:val="00920EAA"/>
    <w:rPr>
      <w:rFonts w:ascii="Arial" w:eastAsia="Times New Roman" w:hAnsi="Arial" w:cs="Times New Roman"/>
      <w:sz w:val="20"/>
      <w:szCs w:val="24"/>
      <w:lang w:val="en-US" w:eastAsia="en-US"/>
    </w:rPr>
  </w:style>
  <w:style w:type="paragraph" w:customStyle="1" w:styleId="Standard">
    <w:name w:val="Standard"/>
    <w:uiPriority w:val="99"/>
    <w:rsid w:val="00920EAA"/>
    <w:pPr>
      <w:suppressAutoHyphens/>
      <w:autoSpaceDN w:val="0"/>
      <w:spacing w:after="0" w:line="240" w:lineRule="auto"/>
      <w:textAlignment w:val="baseline"/>
    </w:pPr>
    <w:rPr>
      <w:rFonts w:ascii="Times New Roman" w:eastAsia="SimSun" w:hAnsi="Times New Roman" w:cs="Times New Roman"/>
      <w:kern w:val="3"/>
      <w:sz w:val="24"/>
      <w:szCs w:val="24"/>
    </w:rPr>
  </w:style>
  <w:style w:type="paragraph" w:customStyle="1" w:styleId="wdheading4">
    <w:name w:val="wd_heading4"/>
    <w:basedOn w:val="Normal"/>
    <w:rsid w:val="008E32A0"/>
    <w:pPr>
      <w:spacing w:before="240" w:after="80" w:line="276" w:lineRule="auto"/>
      <w:ind w:left="170" w:right="170" w:firstLine="0"/>
    </w:pPr>
    <w:rPr>
      <w:rFonts w:eastAsia="Times New Roman" w:cs="Arial"/>
      <w:b/>
      <w:bCs/>
      <w:i/>
      <w:iCs/>
      <w:spacing w:val="10"/>
      <w:sz w:val="28"/>
      <w:szCs w:val="28"/>
    </w:rPr>
  </w:style>
  <w:style w:type="paragraph" w:customStyle="1" w:styleId="wdsubs">
    <w:name w:val="wd_subs"/>
    <w:basedOn w:val="Normal"/>
    <w:rsid w:val="008E32A0"/>
    <w:pPr>
      <w:spacing w:before="80" w:after="80"/>
      <w:ind w:left="170" w:right="170" w:firstLine="567"/>
    </w:pPr>
    <w:rPr>
      <w:rFonts w:eastAsia="Times New Roman" w:cs="Arial"/>
      <w:b/>
      <w:bCs/>
      <w:caps/>
      <w:sz w:val="22"/>
    </w:rPr>
  </w:style>
  <w:style w:type="paragraph" w:customStyle="1" w:styleId="wdheading5">
    <w:name w:val="wd_heading5"/>
    <w:basedOn w:val="Normal"/>
    <w:rsid w:val="008E32A0"/>
    <w:pPr>
      <w:spacing w:before="240" w:after="60" w:line="276" w:lineRule="auto"/>
      <w:ind w:left="170" w:right="170" w:firstLine="0"/>
    </w:pPr>
    <w:rPr>
      <w:rFonts w:eastAsia="Times New Roman" w:cs="Arial"/>
      <w:i/>
      <w:iCs/>
      <w:spacing w:val="10"/>
      <w:sz w:val="28"/>
      <w:szCs w:val="28"/>
    </w:rPr>
  </w:style>
  <w:style w:type="paragraph" w:customStyle="1" w:styleId="wdheading6">
    <w:name w:val="wd_heading6"/>
    <w:basedOn w:val="Normal"/>
    <w:rsid w:val="008E32A0"/>
    <w:pPr>
      <w:spacing w:before="240" w:after="60" w:line="276" w:lineRule="auto"/>
      <w:ind w:left="170" w:right="170" w:firstLine="0"/>
    </w:pPr>
    <w:rPr>
      <w:rFonts w:eastAsia="Times New Roman" w:cs="Arial"/>
      <w:spacing w:val="10"/>
      <w:sz w:val="28"/>
      <w:szCs w:val="28"/>
    </w:rPr>
  </w:style>
  <w:style w:type="paragraph" w:customStyle="1" w:styleId="wdheading7">
    <w:name w:val="wd_heading7"/>
    <w:basedOn w:val="Normal"/>
    <w:rsid w:val="008E32A0"/>
    <w:pPr>
      <w:spacing w:before="240" w:after="60" w:line="276" w:lineRule="auto"/>
      <w:ind w:left="170" w:right="170" w:firstLine="0"/>
    </w:pPr>
    <w:rPr>
      <w:rFonts w:eastAsia="Times New Roman" w:cs="Arial"/>
      <w:spacing w:val="10"/>
      <w:sz w:val="28"/>
      <w:szCs w:val="28"/>
      <w:u w:val="single"/>
    </w:rPr>
  </w:style>
  <w:style w:type="paragraph" w:customStyle="1" w:styleId="wdnormal">
    <w:name w:val="wd_normal"/>
    <w:basedOn w:val="Normal"/>
    <w:rsid w:val="008E32A0"/>
    <w:pPr>
      <w:spacing w:before="0" w:after="200" w:line="276" w:lineRule="auto"/>
      <w:ind w:firstLine="0"/>
      <w:jc w:val="left"/>
    </w:pPr>
    <w:rPr>
      <w:rFonts w:ascii="Calibri" w:eastAsia="Times New Roman" w:hAnsi="Calibri" w:cs="Times New Roman"/>
      <w:sz w:val="22"/>
    </w:rPr>
  </w:style>
  <w:style w:type="paragraph" w:customStyle="1" w:styleId="wdheading1">
    <w:name w:val="wd_heading1"/>
    <w:basedOn w:val="Normal"/>
    <w:rsid w:val="008E32A0"/>
    <w:pPr>
      <w:spacing w:before="360" w:after="200"/>
      <w:ind w:firstLine="0"/>
    </w:pPr>
    <w:rPr>
      <w:rFonts w:eastAsia="Times New Roman" w:cs="Arial"/>
      <w:b/>
      <w:bCs/>
      <w:caps/>
      <w:spacing w:val="30"/>
      <w:sz w:val="32"/>
      <w:szCs w:val="32"/>
    </w:rPr>
  </w:style>
  <w:style w:type="paragraph" w:customStyle="1" w:styleId="Ttulo10">
    <w:name w:val="Título1"/>
    <w:basedOn w:val="Normal"/>
    <w:rsid w:val="008E32A0"/>
    <w:pPr>
      <w:spacing w:before="440" w:after="220" w:line="276" w:lineRule="auto"/>
      <w:ind w:firstLine="0"/>
      <w:jc w:val="left"/>
    </w:pPr>
    <w:rPr>
      <w:rFonts w:eastAsia="Times New Roman" w:cs="Arial"/>
      <w:b/>
      <w:bCs/>
      <w:color w:val="000000"/>
      <w:sz w:val="36"/>
      <w:szCs w:val="36"/>
    </w:rPr>
  </w:style>
  <w:style w:type="paragraph" w:customStyle="1" w:styleId="footnote">
    <w:name w:val="footnote"/>
    <w:basedOn w:val="Normal"/>
    <w:rsid w:val="008E32A0"/>
    <w:pPr>
      <w:spacing w:before="60" w:after="0" w:line="276" w:lineRule="auto"/>
      <w:ind w:left="240" w:hanging="240"/>
      <w:jc w:val="left"/>
    </w:pPr>
    <w:rPr>
      <w:rFonts w:ascii="Calibri" w:eastAsia="Times New Roman" w:hAnsi="Calibri" w:cs="Times New Roman"/>
      <w:color w:val="000000"/>
      <w:sz w:val="18"/>
      <w:szCs w:val="18"/>
    </w:rPr>
  </w:style>
  <w:style w:type="paragraph" w:customStyle="1" w:styleId="wdheading2">
    <w:name w:val="wd_heading2"/>
    <w:basedOn w:val="Normal"/>
    <w:rsid w:val="008E32A0"/>
    <w:pPr>
      <w:spacing w:before="240" w:after="60"/>
      <w:ind w:firstLine="0"/>
    </w:pPr>
    <w:rPr>
      <w:rFonts w:eastAsia="Times New Roman" w:cs="Arial"/>
      <w:b/>
      <w:bCs/>
      <w:smallCaps/>
      <w:spacing w:val="30"/>
      <w:sz w:val="28"/>
      <w:szCs w:val="28"/>
    </w:rPr>
  </w:style>
  <w:style w:type="paragraph" w:customStyle="1" w:styleId="wdheading3">
    <w:name w:val="wd_heading3"/>
    <w:basedOn w:val="Normal"/>
    <w:rsid w:val="008E32A0"/>
    <w:pPr>
      <w:spacing w:before="240" w:after="80" w:line="276" w:lineRule="auto"/>
      <w:ind w:firstLine="0"/>
    </w:pPr>
    <w:rPr>
      <w:rFonts w:eastAsia="Times New Roman" w:cs="Arial"/>
      <w:b/>
      <w:bCs/>
      <w:spacing w:val="10"/>
      <w:sz w:val="28"/>
      <w:szCs w:val="28"/>
    </w:rPr>
  </w:style>
  <w:style w:type="paragraph" w:customStyle="1" w:styleId="bodylevel1">
    <w:name w:val="bodylevel1"/>
    <w:basedOn w:val="Normal"/>
    <w:rsid w:val="008E32A0"/>
    <w:pPr>
      <w:spacing w:before="160" w:after="0" w:line="276" w:lineRule="auto"/>
      <w:ind w:left="360" w:firstLine="0"/>
      <w:jc w:val="left"/>
    </w:pPr>
    <w:rPr>
      <w:rFonts w:ascii="Calibri" w:eastAsia="Times New Roman" w:hAnsi="Calibri" w:cs="Times New Roman"/>
      <w:color w:val="000000"/>
      <w:sz w:val="22"/>
    </w:rPr>
  </w:style>
  <w:style w:type="paragraph" w:customStyle="1" w:styleId="bodylevel2">
    <w:name w:val="bodylevel2"/>
    <w:basedOn w:val="Normal"/>
    <w:rsid w:val="008E32A0"/>
    <w:pPr>
      <w:spacing w:before="160" w:after="0" w:line="276" w:lineRule="auto"/>
      <w:ind w:left="720" w:firstLine="0"/>
      <w:jc w:val="left"/>
    </w:pPr>
    <w:rPr>
      <w:rFonts w:ascii="Calibri" w:eastAsia="Times New Roman" w:hAnsi="Calibri" w:cs="Times New Roman"/>
      <w:color w:val="000000"/>
      <w:sz w:val="22"/>
    </w:rPr>
  </w:style>
  <w:style w:type="paragraph" w:customStyle="1" w:styleId="bodylevel3">
    <w:name w:val="bodylevel3"/>
    <w:basedOn w:val="Normal"/>
    <w:rsid w:val="008E32A0"/>
    <w:pPr>
      <w:spacing w:before="160" w:after="0" w:line="276" w:lineRule="auto"/>
      <w:ind w:left="1080" w:firstLine="0"/>
      <w:jc w:val="left"/>
    </w:pPr>
    <w:rPr>
      <w:rFonts w:ascii="Calibri" w:eastAsia="Times New Roman" w:hAnsi="Calibri" w:cs="Times New Roman"/>
      <w:color w:val="000000"/>
      <w:sz w:val="22"/>
    </w:rPr>
  </w:style>
  <w:style w:type="paragraph" w:customStyle="1" w:styleId="authorbook">
    <w:name w:val="authorbook"/>
    <w:basedOn w:val="Normal"/>
    <w:rsid w:val="008E32A0"/>
    <w:pPr>
      <w:spacing w:before="0" w:after="5840" w:line="276" w:lineRule="auto"/>
      <w:ind w:firstLine="0"/>
      <w:jc w:val="left"/>
    </w:pPr>
    <w:rPr>
      <w:rFonts w:eastAsia="Times New Roman" w:cs="Arial"/>
      <w:b/>
      <w:bCs/>
      <w:color w:val="000000"/>
      <w:sz w:val="26"/>
      <w:szCs w:val="26"/>
    </w:rPr>
  </w:style>
  <w:style w:type="paragraph" w:customStyle="1" w:styleId="cellbody">
    <w:name w:val="cellbody"/>
    <w:basedOn w:val="Normal"/>
    <w:rsid w:val="008E32A0"/>
    <w:pPr>
      <w:spacing w:before="0" w:after="80" w:line="276" w:lineRule="auto"/>
      <w:ind w:firstLine="0"/>
      <w:jc w:val="left"/>
    </w:pPr>
    <w:rPr>
      <w:rFonts w:ascii="Calibri" w:eastAsia="Times New Roman" w:hAnsi="Calibri" w:cs="Times New Roman"/>
      <w:color w:val="000000"/>
      <w:sz w:val="18"/>
      <w:szCs w:val="18"/>
    </w:rPr>
  </w:style>
  <w:style w:type="paragraph" w:customStyle="1" w:styleId="cellheading">
    <w:name w:val="cellheading"/>
    <w:basedOn w:val="Normal"/>
    <w:rsid w:val="008E32A0"/>
    <w:pPr>
      <w:spacing w:before="0" w:after="0" w:line="276" w:lineRule="auto"/>
      <w:ind w:firstLine="0"/>
      <w:jc w:val="left"/>
    </w:pPr>
    <w:rPr>
      <w:rFonts w:ascii="Calibri" w:eastAsia="Times New Roman" w:hAnsi="Calibri" w:cs="Times New Roman"/>
      <w:b/>
      <w:bCs/>
      <w:color w:val="000000"/>
      <w:sz w:val="18"/>
      <w:szCs w:val="18"/>
    </w:rPr>
  </w:style>
  <w:style w:type="paragraph" w:customStyle="1" w:styleId="wdfiguras">
    <w:name w:val="wd_figuras"/>
    <w:basedOn w:val="Normal"/>
    <w:rsid w:val="008E32A0"/>
    <w:pPr>
      <w:spacing w:after="0" w:line="276" w:lineRule="auto"/>
      <w:ind w:firstLine="0"/>
      <w:jc w:val="center"/>
    </w:pPr>
    <w:rPr>
      <w:rFonts w:eastAsia="Times New Roman" w:cs="Arial"/>
      <w:b/>
      <w:bCs/>
      <w:sz w:val="22"/>
    </w:rPr>
  </w:style>
  <w:style w:type="paragraph" w:customStyle="1" w:styleId="GlossaryHeading">
    <w:name w:val="Glossary Heading"/>
    <w:basedOn w:val="Normal"/>
    <w:next w:val="Normal"/>
    <w:rsid w:val="008E32A0"/>
    <w:pPr>
      <w:spacing w:before="320" w:after="60" w:line="276" w:lineRule="auto"/>
      <w:ind w:firstLine="0"/>
      <w:jc w:val="center"/>
    </w:pPr>
    <w:rPr>
      <w:rFonts w:ascii="Calibri" w:eastAsia="Times New Roman" w:hAnsi="Calibri" w:cs="Times New Roman"/>
      <w:b/>
      <w:sz w:val="32"/>
      <w:szCs w:val="32"/>
    </w:rPr>
  </w:style>
  <w:style w:type="paragraph" w:customStyle="1" w:styleId="wdheading8">
    <w:name w:val="wd_heading8"/>
    <w:basedOn w:val="Normal"/>
    <w:rsid w:val="008E32A0"/>
    <w:pPr>
      <w:spacing w:before="240" w:after="60" w:line="276" w:lineRule="auto"/>
      <w:ind w:left="170" w:right="170" w:firstLine="0"/>
    </w:pPr>
    <w:rPr>
      <w:rFonts w:eastAsia="Times New Roman" w:cs="Arial"/>
      <w:i/>
      <w:iCs/>
      <w:spacing w:val="10"/>
      <w:sz w:val="28"/>
      <w:szCs w:val="28"/>
    </w:rPr>
  </w:style>
  <w:style w:type="paragraph" w:customStyle="1" w:styleId="TableofContentsPageTitle">
    <w:name w:val="Table of Contents Page Title"/>
    <w:basedOn w:val="Normal"/>
    <w:next w:val="Normal"/>
    <w:rsid w:val="008E32A0"/>
    <w:pPr>
      <w:spacing w:before="240" w:after="60" w:line="276" w:lineRule="auto"/>
      <w:ind w:firstLine="0"/>
      <w:jc w:val="center"/>
    </w:pPr>
    <w:rPr>
      <w:rFonts w:ascii="Calibri" w:eastAsia="Times New Roman" w:hAnsi="Calibri" w:cs="Times New Roman"/>
      <w:b/>
      <w:sz w:val="32"/>
      <w:szCs w:val="32"/>
    </w:rPr>
  </w:style>
  <w:style w:type="paragraph" w:customStyle="1" w:styleId="TitlePageTitle">
    <w:name w:val="Title Page Title"/>
    <w:basedOn w:val="Normal"/>
    <w:next w:val="Normal"/>
    <w:rsid w:val="008E32A0"/>
    <w:pPr>
      <w:pBdr>
        <w:bottom w:val="single" w:sz="24" w:space="1" w:color="auto"/>
      </w:pBdr>
      <w:spacing w:before="3000" w:after="60" w:line="276" w:lineRule="auto"/>
      <w:ind w:firstLine="0"/>
      <w:jc w:val="right"/>
    </w:pPr>
    <w:rPr>
      <w:rFonts w:ascii="Calibri" w:eastAsia="Times New Roman" w:hAnsi="Calibri" w:cs="Times New Roman"/>
      <w:b/>
      <w:sz w:val="48"/>
      <w:szCs w:val="48"/>
    </w:rPr>
  </w:style>
  <w:style w:type="paragraph" w:customStyle="1" w:styleId="wdheading9">
    <w:name w:val="wd_heading9"/>
    <w:basedOn w:val="Normal"/>
    <w:rsid w:val="008E32A0"/>
    <w:pPr>
      <w:spacing w:before="240" w:after="60" w:line="276" w:lineRule="auto"/>
      <w:ind w:left="170" w:right="170" w:firstLine="0"/>
    </w:pPr>
    <w:rPr>
      <w:rFonts w:eastAsia="Times New Roman" w:cs="Arial"/>
      <w:spacing w:val="10"/>
      <w:sz w:val="28"/>
      <w:szCs w:val="28"/>
    </w:rPr>
  </w:style>
  <w:style w:type="paragraph" w:customStyle="1" w:styleId="GlossaryDefinition">
    <w:name w:val="Glossary Definition"/>
    <w:basedOn w:val="Normal"/>
    <w:rsid w:val="008E32A0"/>
    <w:pPr>
      <w:spacing w:after="120" w:line="276" w:lineRule="auto"/>
      <w:ind w:left="720" w:hanging="720"/>
      <w:jc w:val="left"/>
    </w:pPr>
    <w:rPr>
      <w:rFonts w:ascii="Calibri" w:eastAsia="Times New Roman" w:hAnsi="Calibri" w:cs="Times New Roman"/>
      <w:sz w:val="22"/>
    </w:rPr>
  </w:style>
  <w:style w:type="paragraph" w:customStyle="1" w:styleId="titlebook">
    <w:name w:val="titlebook"/>
    <w:basedOn w:val="Normal"/>
    <w:rsid w:val="008E32A0"/>
    <w:pPr>
      <w:spacing w:before="0" w:after="1200" w:line="276" w:lineRule="auto"/>
      <w:ind w:firstLine="0"/>
      <w:jc w:val="left"/>
    </w:pPr>
    <w:rPr>
      <w:rFonts w:ascii="Calibri" w:eastAsia="Times New Roman" w:hAnsi="Calibri" w:cs="Times New Roman"/>
      <w:i/>
      <w:iCs/>
      <w:color w:val="000000"/>
      <w:spacing w:val="-10"/>
      <w:sz w:val="60"/>
      <w:szCs w:val="60"/>
    </w:rPr>
  </w:style>
  <w:style w:type="paragraph" w:customStyle="1" w:styleId="extract">
    <w:name w:val="extract"/>
    <w:basedOn w:val="Normal"/>
    <w:rsid w:val="008E32A0"/>
    <w:pPr>
      <w:spacing w:before="140" w:after="0" w:line="276" w:lineRule="auto"/>
      <w:ind w:left="360" w:right="360" w:firstLine="0"/>
      <w:jc w:val="left"/>
    </w:pPr>
    <w:rPr>
      <w:rFonts w:ascii="Calibri" w:eastAsia="Times New Roman" w:hAnsi="Calibri" w:cs="Times New Roman"/>
      <w:color w:val="000000"/>
      <w:sz w:val="18"/>
      <w:szCs w:val="18"/>
    </w:rPr>
  </w:style>
  <w:style w:type="paragraph" w:customStyle="1" w:styleId="publisherbook">
    <w:name w:val="publisherbook"/>
    <w:basedOn w:val="Normal"/>
    <w:rsid w:val="008E32A0"/>
    <w:pPr>
      <w:spacing w:before="0" w:after="0" w:line="276" w:lineRule="auto"/>
      <w:ind w:firstLine="0"/>
      <w:jc w:val="left"/>
    </w:pPr>
    <w:rPr>
      <w:rFonts w:ascii="Calibri" w:eastAsia="Times New Roman" w:hAnsi="Calibri" w:cs="Times New Roman"/>
      <w:b/>
      <w:bCs/>
      <w:color w:val="000000"/>
      <w:sz w:val="22"/>
    </w:rPr>
  </w:style>
  <w:style w:type="paragraph" w:customStyle="1" w:styleId="wdcorpodotexto">
    <w:name w:val="wd_corpodotexto"/>
    <w:basedOn w:val="Normal"/>
    <w:rsid w:val="008E32A0"/>
    <w:pPr>
      <w:spacing w:before="80" w:after="80"/>
      <w:ind w:left="170" w:right="170" w:firstLine="567"/>
    </w:pPr>
    <w:rPr>
      <w:rFonts w:eastAsia="Times New Roman" w:cs="Arial"/>
      <w:sz w:val="22"/>
    </w:rPr>
  </w:style>
  <w:style w:type="character" w:customStyle="1" w:styleId="wdttulo9">
    <w:name w:val="wd_título9"/>
    <w:rsid w:val="008E32A0"/>
    <w:rPr>
      <w:rFonts w:ascii="Arial" w:hAnsi="Arial" w:cs="Arial" w:hint="default"/>
      <w:spacing w:val="10"/>
    </w:rPr>
  </w:style>
  <w:style w:type="character" w:customStyle="1" w:styleId="equationvariables">
    <w:name w:val="equationvariables"/>
    <w:rsid w:val="008E32A0"/>
    <w:rPr>
      <w:i/>
      <w:iCs/>
    </w:rPr>
  </w:style>
  <w:style w:type="character" w:customStyle="1" w:styleId="greybold">
    <w:name w:val="greybold"/>
    <w:rsid w:val="008E32A0"/>
    <w:rPr>
      <w:rFonts w:ascii="Arial" w:hAnsi="Arial" w:cs="Arial" w:hint="default"/>
      <w:b/>
      <w:bCs/>
      <w:color w:val="3F3F3F"/>
    </w:rPr>
  </w:style>
  <w:style w:type="character" w:customStyle="1" w:styleId="wdttulo8">
    <w:name w:val="wd_título8"/>
    <w:rsid w:val="008E32A0"/>
    <w:rPr>
      <w:rFonts w:ascii="Arial" w:hAnsi="Arial" w:cs="Arial" w:hint="default"/>
      <w:i/>
      <w:iCs/>
      <w:spacing w:val="10"/>
    </w:rPr>
  </w:style>
  <w:style w:type="character" w:customStyle="1" w:styleId="wdfiguras1">
    <w:name w:val="wd_figuras1"/>
    <w:rsid w:val="008E32A0"/>
    <w:rPr>
      <w:rFonts w:ascii="Arial" w:hAnsi="Arial" w:cs="Arial" w:hint="default"/>
      <w:b/>
      <w:bCs/>
    </w:rPr>
  </w:style>
  <w:style w:type="character" w:customStyle="1" w:styleId="pagenumber">
    <w:name w:val="pagenumber"/>
    <w:rsid w:val="008E32A0"/>
    <w:rPr>
      <w:b/>
      <w:bCs/>
    </w:rPr>
  </w:style>
  <w:style w:type="character" w:customStyle="1" w:styleId="nfase1">
    <w:name w:val="Ênfase1"/>
    <w:rsid w:val="008E32A0"/>
    <w:rPr>
      <w:i/>
      <w:iCs/>
    </w:rPr>
  </w:style>
  <w:style w:type="character" w:customStyle="1" w:styleId="bluebold">
    <w:name w:val="bluebold"/>
    <w:rsid w:val="008E32A0"/>
    <w:rPr>
      <w:b/>
      <w:bCs/>
      <w:color w:val="2E97DC"/>
    </w:rPr>
  </w:style>
  <w:style w:type="character" w:customStyle="1" w:styleId="firstlettertitle">
    <w:name w:val="firstlettertitle"/>
    <w:rsid w:val="008E32A0"/>
    <w:rPr>
      <w:rFonts w:ascii="Times New Roman" w:hAnsi="Times New Roman" w:cs="Times New Roman" w:hint="default"/>
      <w:b w:val="0"/>
      <w:bCs w:val="0"/>
      <w:i/>
      <w:iCs/>
      <w:color w:val="000000"/>
      <w:spacing w:val="-10"/>
      <w:sz w:val="84"/>
      <w:szCs w:val="84"/>
    </w:rPr>
  </w:style>
  <w:style w:type="character" w:customStyle="1" w:styleId="wdttulo3">
    <w:name w:val="wd_título3"/>
    <w:rsid w:val="008E32A0"/>
    <w:rPr>
      <w:rFonts w:ascii="Arial" w:hAnsi="Arial" w:cs="Arial" w:hint="default"/>
      <w:b/>
      <w:bCs/>
      <w:spacing w:val="10"/>
    </w:rPr>
  </w:style>
  <w:style w:type="character" w:customStyle="1" w:styleId="equationnumber">
    <w:name w:val="equationnumber"/>
    <w:rsid w:val="008E32A0"/>
    <w:rPr>
      <w:rFonts w:ascii="Arial" w:hAnsi="Arial" w:cs="Arial" w:hint="default"/>
      <w:b/>
      <w:bCs/>
      <w:i w:val="0"/>
      <w:iCs w:val="0"/>
      <w:color w:val="000000"/>
      <w:spacing w:val="0"/>
      <w:sz w:val="16"/>
      <w:szCs w:val="16"/>
    </w:rPr>
  </w:style>
  <w:style w:type="character" w:customStyle="1" w:styleId="wdttulo2">
    <w:name w:val="wd_título2"/>
    <w:rsid w:val="008E32A0"/>
    <w:rPr>
      <w:rFonts w:ascii="Arial" w:hAnsi="Arial" w:cs="Arial" w:hint="default"/>
      <w:b/>
      <w:bCs/>
      <w:smallCaps/>
      <w:spacing w:val="30"/>
    </w:rPr>
  </w:style>
  <w:style w:type="character" w:customStyle="1" w:styleId="GlossaryLabel">
    <w:name w:val="Glossary Label"/>
    <w:rsid w:val="008E32A0"/>
    <w:rPr>
      <w:b/>
      <w:bCs w:val="0"/>
    </w:rPr>
  </w:style>
  <w:style w:type="character" w:customStyle="1" w:styleId="chapternumber">
    <w:name w:val="chapternumber"/>
    <w:rsid w:val="008E32A0"/>
    <w:rPr>
      <w:rFonts w:ascii="Arial" w:hAnsi="Arial" w:cs="Arial" w:hint="default"/>
      <w:b/>
      <w:bCs/>
      <w:i w:val="0"/>
      <w:iCs w:val="0"/>
      <w:color w:val="000000"/>
      <w:spacing w:val="10"/>
      <w:sz w:val="20"/>
      <w:szCs w:val="20"/>
    </w:rPr>
  </w:style>
  <w:style w:type="character" w:customStyle="1" w:styleId="wdttulo1">
    <w:name w:val="wd_título1"/>
    <w:rsid w:val="008E32A0"/>
    <w:rPr>
      <w:rFonts w:ascii="Arial" w:hAnsi="Arial" w:cs="Arial" w:hint="default"/>
      <w:b/>
      <w:bCs/>
      <w:caps/>
      <w:spacing w:val="30"/>
    </w:rPr>
  </w:style>
  <w:style w:type="character" w:customStyle="1" w:styleId="callout">
    <w:name w:val="callout"/>
    <w:rsid w:val="008E32A0"/>
    <w:rPr>
      <w:rFonts w:ascii="Arial" w:hAnsi="Arial" w:cs="Arial" w:hint="default"/>
      <w:b w:val="0"/>
      <w:bCs w:val="0"/>
      <w:i w:val="0"/>
      <w:iCs w:val="0"/>
      <w:color w:val="000000"/>
      <w:spacing w:val="0"/>
      <w:sz w:val="16"/>
      <w:szCs w:val="16"/>
    </w:rPr>
  </w:style>
  <w:style w:type="character" w:customStyle="1" w:styleId="wdttulo7">
    <w:name w:val="wd_título7"/>
    <w:rsid w:val="008E32A0"/>
    <w:rPr>
      <w:rFonts w:ascii="Arial" w:hAnsi="Arial" w:cs="Arial" w:hint="default"/>
      <w:spacing w:val="10"/>
      <w:u w:val="single"/>
    </w:rPr>
  </w:style>
  <w:style w:type="character" w:customStyle="1" w:styleId="stepnumber">
    <w:name w:val="stepnumber"/>
    <w:rsid w:val="008E32A0"/>
    <w:rPr>
      <w:rFonts w:ascii="Arial" w:hAnsi="Arial" w:cs="Arial" w:hint="default"/>
      <w:b/>
      <w:bCs/>
      <w:i w:val="0"/>
      <w:iCs w:val="0"/>
      <w:color w:val="000000"/>
      <w:spacing w:val="0"/>
      <w:sz w:val="16"/>
      <w:szCs w:val="16"/>
    </w:rPr>
  </w:style>
  <w:style w:type="character" w:customStyle="1" w:styleId="underline">
    <w:name w:val="underline"/>
    <w:rsid w:val="008E32A0"/>
    <w:rPr>
      <w:b w:val="0"/>
      <w:bCs w:val="0"/>
      <w:i w:val="0"/>
      <w:iCs w:val="0"/>
      <w:color w:val="000000"/>
      <w:spacing w:val="0"/>
    </w:rPr>
  </w:style>
  <w:style w:type="character" w:customStyle="1" w:styleId="wdttulo6">
    <w:name w:val="wd_título6"/>
    <w:rsid w:val="008E32A0"/>
    <w:rPr>
      <w:rFonts w:ascii="Arial" w:hAnsi="Arial" w:cs="Arial" w:hint="default"/>
      <w:spacing w:val="10"/>
    </w:rPr>
  </w:style>
  <w:style w:type="character" w:customStyle="1" w:styleId="wdttulo5">
    <w:name w:val="wd_título5"/>
    <w:rsid w:val="008E32A0"/>
    <w:rPr>
      <w:rFonts w:ascii="Arial" w:hAnsi="Arial" w:cs="Arial" w:hint="default"/>
      <w:i/>
      <w:iCs/>
      <w:spacing w:val="10"/>
    </w:rPr>
  </w:style>
  <w:style w:type="character" w:customStyle="1" w:styleId="superscript">
    <w:name w:val="superscript"/>
    <w:rsid w:val="008E32A0"/>
    <w:rPr>
      <w:rFonts w:ascii="Times New Roman" w:hAnsi="Times New Roman" w:cs="Times New Roman" w:hint="default"/>
      <w:b w:val="0"/>
      <w:bCs w:val="0"/>
      <w:i w:val="0"/>
      <w:iCs w:val="0"/>
      <w:color w:val="000000"/>
      <w:spacing w:val="0"/>
    </w:rPr>
  </w:style>
  <w:style w:type="character" w:customStyle="1" w:styleId="wdttulo4">
    <w:name w:val="wd_título4"/>
    <w:rsid w:val="008E32A0"/>
    <w:rPr>
      <w:rFonts w:ascii="Arial" w:hAnsi="Arial" w:cs="Arial" w:hint="default"/>
      <w:b/>
      <w:bCs/>
      <w:i/>
      <w:iCs/>
      <w:spacing w:val="10"/>
    </w:rPr>
  </w:style>
  <w:style w:type="character" w:customStyle="1" w:styleId="white">
    <w:name w:val="white"/>
    <w:rsid w:val="008E32A0"/>
    <w:rPr>
      <w:strike w:val="0"/>
      <w:dstrike w:val="0"/>
      <w:color w:val="FFFFFF"/>
      <w:spacing w:val="0"/>
      <w:u w:val="none"/>
      <w:effect w:val="none"/>
    </w:rPr>
  </w:style>
  <w:style w:type="character" w:customStyle="1" w:styleId="subscript">
    <w:name w:val="subscript"/>
    <w:rsid w:val="008E32A0"/>
    <w:rPr>
      <w:rFonts w:ascii="Times New Roman" w:hAnsi="Times New Roman" w:cs="Times New Roman" w:hint="default"/>
      <w:b w:val="0"/>
      <w:bCs w:val="0"/>
      <w:i w:val="0"/>
      <w:iCs w:val="0"/>
      <w:color w:val="000000"/>
      <w:spacing w:val="0"/>
    </w:rPr>
  </w:style>
  <w:style w:type="character" w:customStyle="1" w:styleId="bulletsymbol">
    <w:name w:val="bulletsymbol"/>
    <w:rsid w:val="008E32A0"/>
    <w:rPr>
      <w:rFonts w:ascii="Courier" w:hAnsi="Courier" w:hint="default"/>
      <w:b/>
      <w:bCs/>
      <w:i w:val="0"/>
      <w:iCs w:val="0"/>
      <w:color w:val="000000"/>
      <w:spacing w:val="0"/>
      <w:sz w:val="22"/>
      <w:szCs w:val="22"/>
    </w:rPr>
  </w:style>
  <w:style w:type="character" w:customStyle="1" w:styleId="bold">
    <w:name w:val="bold"/>
    <w:rsid w:val="008E32A0"/>
    <w:rPr>
      <w:b/>
      <w:bCs/>
      <w:i w:val="0"/>
      <w:iCs w:val="0"/>
      <w:color w:val="000000"/>
      <w:spacing w:val="0"/>
    </w:rPr>
  </w:style>
  <w:style w:type="character" w:customStyle="1" w:styleId="symbol">
    <w:name w:val="symbol"/>
    <w:rsid w:val="008E32A0"/>
    <w:rPr>
      <w:rFonts w:ascii="Symbol" w:hAnsi="Symbol" w:hint="default"/>
      <w:b w:val="0"/>
      <w:bCs w:val="0"/>
      <w:i w:val="0"/>
      <w:iCs w:val="0"/>
      <w:strike w:val="0"/>
      <w:dstrike w:val="0"/>
      <w:color w:val="000000"/>
      <w:spacing w:val="0"/>
      <w:sz w:val="20"/>
      <w:szCs w:val="20"/>
      <w:u w:val="none"/>
      <w:effect w:val="none"/>
    </w:rPr>
  </w:style>
  <w:style w:type="paragraph" w:styleId="NormalWeb">
    <w:name w:val="Normal (Web)"/>
    <w:basedOn w:val="Normal"/>
    <w:uiPriority w:val="99"/>
    <w:unhideWhenUsed/>
    <w:rsid w:val="008E32A0"/>
    <w:pPr>
      <w:spacing w:before="0" w:after="200" w:line="276" w:lineRule="auto"/>
      <w:ind w:firstLine="0"/>
      <w:jc w:val="left"/>
    </w:pPr>
    <w:rPr>
      <w:rFonts w:ascii="Calibri" w:eastAsia="Times New Roman" w:hAnsi="Calibri" w:cs="Times New Roman"/>
      <w:sz w:val="22"/>
    </w:rPr>
  </w:style>
  <w:style w:type="character" w:customStyle="1" w:styleId="webjump">
    <w:name w:val="webjump"/>
    <w:basedOn w:val="Fontepargpadro"/>
    <w:rsid w:val="008E32A0"/>
  </w:style>
  <w:style w:type="paragraph" w:customStyle="1" w:styleId="SUBS">
    <w:name w:val="SUBS."/>
    <w:basedOn w:val="Corpodotexto"/>
    <w:next w:val="Corpodotexto"/>
    <w:qFormat/>
    <w:rsid w:val="008E32A0"/>
    <w:pPr>
      <w:spacing w:before="80" w:after="80" w:line="360" w:lineRule="auto"/>
      <w:ind w:left="170" w:right="170" w:firstLine="567"/>
    </w:pPr>
    <w:rPr>
      <w:rFonts w:eastAsia="Times New Roman" w:cs="Times New Roman"/>
      <w:b/>
      <w:caps/>
      <w:szCs w:val="22"/>
    </w:rPr>
  </w:style>
  <w:style w:type="paragraph" w:styleId="SemEspaamento">
    <w:name w:val="No Spacing"/>
    <w:uiPriority w:val="1"/>
    <w:qFormat/>
    <w:rsid w:val="00006F7C"/>
    <w:pPr>
      <w:spacing w:after="0" w:line="240" w:lineRule="auto"/>
    </w:pPr>
    <w:rPr>
      <w:lang w:eastAsia="en-US"/>
    </w:rPr>
  </w:style>
  <w:style w:type="paragraph" w:customStyle="1" w:styleId="Observaes">
    <w:name w:val="Observações"/>
    <w:basedOn w:val="Normal"/>
    <w:qFormat/>
    <w:rsid w:val="005D74AF"/>
    <w:pPr>
      <w:spacing w:after="120" w:line="240" w:lineRule="auto"/>
      <w:ind w:firstLine="0"/>
      <w:jc w:val="left"/>
    </w:pPr>
    <w:rPr>
      <w:rFonts w:eastAsia="Times New Roman" w:cs="Times New Roman"/>
      <w:sz w:val="20"/>
      <w:szCs w:val="20"/>
    </w:rPr>
  </w:style>
  <w:style w:type="paragraph" w:styleId="Ttulo">
    <w:name w:val="Title"/>
    <w:basedOn w:val="Normal"/>
    <w:next w:val="Corpodetexto"/>
    <w:link w:val="TtuloChar"/>
    <w:qFormat/>
    <w:rsid w:val="005D74AF"/>
    <w:pPr>
      <w:shd w:val="clear" w:color="auto" w:fill="33738D"/>
      <w:suppressAutoHyphens/>
      <w:overflowPunct w:val="0"/>
      <w:spacing w:before="0" w:after="0" w:line="240" w:lineRule="auto"/>
      <w:ind w:firstLine="0"/>
      <w:jc w:val="left"/>
    </w:pPr>
    <w:rPr>
      <w:rFonts w:eastAsia="Times New Roman" w:cs="Times New Roman"/>
      <w:b/>
      <w:color w:val="FFFFFF"/>
      <w:kern w:val="2"/>
      <w:szCs w:val="24"/>
      <w:lang w:eastAsia="ar-SA"/>
    </w:rPr>
  </w:style>
  <w:style w:type="paragraph" w:styleId="Corpodetexto">
    <w:name w:val="Body Text"/>
    <w:basedOn w:val="Normal"/>
    <w:link w:val="CorpodetextoChar"/>
    <w:uiPriority w:val="99"/>
    <w:semiHidden/>
    <w:unhideWhenUsed/>
    <w:rsid w:val="005D74AF"/>
    <w:pPr>
      <w:spacing w:after="120"/>
    </w:pPr>
  </w:style>
  <w:style w:type="character" w:customStyle="1" w:styleId="CorpodetextoChar">
    <w:name w:val="Corpo de texto Char"/>
    <w:basedOn w:val="Fontepargpadro"/>
    <w:link w:val="Corpodetexto"/>
    <w:uiPriority w:val="99"/>
    <w:semiHidden/>
    <w:rsid w:val="005D74AF"/>
    <w:rPr>
      <w:rFonts w:ascii="Arial" w:hAnsi="Arial"/>
      <w:sz w:val="24"/>
    </w:rPr>
  </w:style>
  <w:style w:type="character" w:customStyle="1" w:styleId="TtuloChar">
    <w:name w:val="Título Char"/>
    <w:basedOn w:val="Fontepargpadro"/>
    <w:link w:val="Ttulo"/>
    <w:rsid w:val="005D74AF"/>
    <w:rPr>
      <w:rFonts w:ascii="Arial" w:eastAsia="Times New Roman" w:hAnsi="Arial" w:cs="Times New Roman"/>
      <w:b/>
      <w:color w:val="FFFFFF"/>
      <w:kern w:val="2"/>
      <w:sz w:val="24"/>
      <w:szCs w:val="24"/>
      <w:shd w:val="clear" w:color="auto" w:fill="33738D"/>
      <w:lang w:eastAsia="ar-SA"/>
    </w:rPr>
  </w:style>
  <w:style w:type="character" w:customStyle="1" w:styleId="background-yellow">
    <w:name w:val="background-yellow"/>
    <w:basedOn w:val="Fontepargpadro"/>
    <w:rsid w:val="00EF60CD"/>
  </w:style>
  <w:style w:type="character" w:styleId="Forte">
    <w:name w:val="Strong"/>
    <w:basedOn w:val="Fontepargpadro"/>
    <w:uiPriority w:val="22"/>
    <w:qFormat/>
    <w:rsid w:val="00EF60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5135">
      <w:bodyDiv w:val="1"/>
      <w:marLeft w:val="0"/>
      <w:marRight w:val="0"/>
      <w:marTop w:val="0"/>
      <w:marBottom w:val="0"/>
      <w:divBdr>
        <w:top w:val="none" w:sz="0" w:space="0" w:color="auto"/>
        <w:left w:val="none" w:sz="0" w:space="0" w:color="auto"/>
        <w:bottom w:val="none" w:sz="0" w:space="0" w:color="auto"/>
        <w:right w:val="none" w:sz="0" w:space="0" w:color="auto"/>
      </w:divBdr>
    </w:div>
    <w:div w:id="296033471">
      <w:bodyDiv w:val="1"/>
      <w:marLeft w:val="0"/>
      <w:marRight w:val="0"/>
      <w:marTop w:val="0"/>
      <w:marBottom w:val="0"/>
      <w:divBdr>
        <w:top w:val="none" w:sz="0" w:space="0" w:color="auto"/>
        <w:left w:val="none" w:sz="0" w:space="0" w:color="auto"/>
        <w:bottom w:val="none" w:sz="0" w:space="0" w:color="auto"/>
        <w:right w:val="none" w:sz="0" w:space="0" w:color="auto"/>
      </w:divBdr>
    </w:div>
    <w:div w:id="714083741">
      <w:bodyDiv w:val="1"/>
      <w:marLeft w:val="0"/>
      <w:marRight w:val="0"/>
      <w:marTop w:val="0"/>
      <w:marBottom w:val="0"/>
      <w:divBdr>
        <w:top w:val="none" w:sz="0" w:space="0" w:color="auto"/>
        <w:left w:val="none" w:sz="0" w:space="0" w:color="auto"/>
        <w:bottom w:val="none" w:sz="0" w:space="0" w:color="auto"/>
        <w:right w:val="none" w:sz="0" w:space="0" w:color="auto"/>
      </w:divBdr>
    </w:div>
    <w:div w:id="984090242">
      <w:bodyDiv w:val="1"/>
      <w:marLeft w:val="0"/>
      <w:marRight w:val="0"/>
      <w:marTop w:val="0"/>
      <w:marBottom w:val="0"/>
      <w:divBdr>
        <w:top w:val="none" w:sz="0" w:space="0" w:color="auto"/>
        <w:left w:val="none" w:sz="0" w:space="0" w:color="auto"/>
        <w:bottom w:val="none" w:sz="0" w:space="0" w:color="auto"/>
        <w:right w:val="none" w:sz="0" w:space="0" w:color="auto"/>
      </w:divBdr>
    </w:div>
    <w:div w:id="1144201517">
      <w:bodyDiv w:val="1"/>
      <w:marLeft w:val="0"/>
      <w:marRight w:val="0"/>
      <w:marTop w:val="0"/>
      <w:marBottom w:val="0"/>
      <w:divBdr>
        <w:top w:val="none" w:sz="0" w:space="0" w:color="auto"/>
        <w:left w:val="none" w:sz="0" w:space="0" w:color="auto"/>
        <w:bottom w:val="none" w:sz="0" w:space="0" w:color="auto"/>
        <w:right w:val="none" w:sz="0" w:space="0" w:color="auto"/>
      </w:divBdr>
    </w:div>
    <w:div w:id="1428580830">
      <w:bodyDiv w:val="1"/>
      <w:marLeft w:val="0"/>
      <w:marRight w:val="0"/>
      <w:marTop w:val="0"/>
      <w:marBottom w:val="0"/>
      <w:divBdr>
        <w:top w:val="none" w:sz="0" w:space="0" w:color="auto"/>
        <w:left w:val="none" w:sz="0" w:space="0" w:color="auto"/>
        <w:bottom w:val="none" w:sz="0" w:space="0" w:color="auto"/>
        <w:right w:val="none" w:sz="0" w:space="0" w:color="auto"/>
      </w:divBdr>
    </w:div>
    <w:div w:id="207396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iscon.benner.com.br/documentaca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iscon.benner.com.br/documentaca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enner.com.b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jpg"/><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M:\Documentacao\Doc_Templates\Padr&#227;o%20Documenta&#231;&#227;o%20Sa&#250;de%20-%20CASSI.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4B8E-5CFB-4183-A6C5-CF284D8E5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Padrão Documentação Saúde - CASSI.dotm</Template>
  <TotalTime>742</TotalTime>
  <Pages>34</Pages>
  <Words>3374</Words>
  <Characters>18220</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Benner</dc:creator>
  <cp:keywords/>
  <dc:description/>
  <cp:lastModifiedBy>Janaína de Souza Pontes</cp:lastModifiedBy>
  <cp:revision>63</cp:revision>
  <cp:lastPrinted>2018-08-10T12:25:00Z</cp:lastPrinted>
  <dcterms:created xsi:type="dcterms:W3CDTF">2021-09-01T19:59:00Z</dcterms:created>
  <dcterms:modified xsi:type="dcterms:W3CDTF">2021-10-01T18:25:00Z</dcterms:modified>
  <cp:category>Processo X</cp:category>
</cp:coreProperties>
</file>