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embedding models."""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Optional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BaseEmbeddingModel(ABC):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"""Abstract base class for embedding models."""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embed_documents(self, texts: List[str]) -&gt; List[List[float]]: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"""Embed a list of documents."""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embed_query(self, text: str) -&gt; List[float]: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"""Embed a single query."""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