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3C" w:rsidRPr="00BB223C" w:rsidRDefault="00BB223C" w:rsidP="00BB223C">
      <w:pPr>
        <w:shd w:val="clear" w:color="auto" w:fill="FFFFFF"/>
        <w:spacing w:after="136" w:line="336" w:lineRule="atLeast"/>
        <w:textAlignment w:val="baseline"/>
        <w:outlineLvl w:val="2"/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</w:pPr>
      <w:r w:rsidRPr="00BB223C">
        <w:rPr>
          <w:rFonts w:ascii="Helvetica" w:eastAsia="Times New Roman" w:hAnsi="Helvetica" w:cs="Helvetica"/>
          <w:color w:val="4C4C4C"/>
          <w:sz w:val="32"/>
          <w:szCs w:val="32"/>
          <w:lang w:eastAsia="ru-RU"/>
        </w:rPr>
        <w:t>Задание D2.4.2</w:t>
      </w:r>
    </w:p>
    <w:p w:rsidR="00BB223C" w:rsidRPr="00BB223C" w:rsidRDefault="00BB223C" w:rsidP="00BB223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BB223C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Описание:</w:t>
      </w:r>
    </w:p>
    <w:p w:rsidR="00BB223C" w:rsidRPr="00BB223C" w:rsidRDefault="00BB223C" w:rsidP="00BB223C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Сообщество </w:t>
      </w:r>
      <w:proofErr w:type="spellStart"/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Kubernetes</w:t>
      </w:r>
      <w:proofErr w:type="spellEnd"/>
      <w:r w:rsidRPr="00BB223C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 </w:t>
      </w: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объявило, что в конце 2021 года </w:t>
      </w:r>
      <w:proofErr w:type="spellStart"/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Docker</w:t>
      </w:r>
      <w:proofErr w:type="spellEnd"/>
      <w:r w:rsidRPr="00BB223C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 </w:t>
      </w: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в качестве среды выполнения контейнеров будет объявлен как устаревший и не будет использоваться в </w:t>
      </w:r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K8S</w:t>
      </w:r>
      <w:r w:rsidRPr="00BB223C">
        <w:rPr>
          <w:rFonts w:ascii="Helvetica" w:eastAsia="Times New Roman" w:hAnsi="Helvetica" w:cs="Helvetica"/>
          <w:i/>
          <w:iCs/>
          <w:color w:val="313131"/>
          <w:sz w:val="27"/>
          <w:lang w:eastAsia="ru-RU"/>
        </w:rPr>
        <w:t>-</w:t>
      </w: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кластере. Но </w:t>
      </w:r>
      <w:proofErr w:type="spellStart"/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Kind</w:t>
      </w:r>
      <w:proofErr w:type="spellEnd"/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, который поднимает </w:t>
      </w:r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K8S</w:t>
      </w:r>
      <w:r w:rsidRPr="00BB223C">
        <w:rPr>
          <w:rFonts w:ascii="Helvetica" w:eastAsia="Times New Roman" w:hAnsi="Helvetica" w:cs="Helvetica"/>
          <w:i/>
          <w:iCs/>
          <w:color w:val="313131"/>
          <w:sz w:val="27"/>
          <w:lang w:eastAsia="ru-RU"/>
        </w:rPr>
        <w:t>-</w:t>
      </w: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кластер на </w:t>
      </w:r>
      <w:proofErr w:type="spellStart"/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Docker</w:t>
      </w:r>
      <w:proofErr w:type="spellEnd"/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,</w:t>
      </w:r>
      <w:r w:rsidRPr="00BB223C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 </w:t>
      </w: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говорит о том, что в отношении поддержки работы кластера </w:t>
      </w:r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K8S </w:t>
      </w: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беспокоиться не стоит.</w:t>
      </w:r>
    </w:p>
    <w:p w:rsidR="00BB223C" w:rsidRPr="00BB223C" w:rsidRDefault="00BB223C" w:rsidP="00BB223C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BB223C">
        <w:rPr>
          <w:rFonts w:ascii="Helvetica" w:eastAsia="Times New Roman" w:hAnsi="Helvetica" w:cs="Helvetica"/>
          <w:b/>
          <w:bCs/>
          <w:color w:val="313131"/>
          <w:sz w:val="27"/>
          <w:lang w:eastAsia="ru-RU"/>
        </w:rPr>
        <w:t>Задание:</w:t>
      </w:r>
    </w:p>
    <w:p w:rsidR="00BB223C" w:rsidRPr="00BB223C" w:rsidRDefault="00BB223C" w:rsidP="00BB223C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Почему </w:t>
      </w:r>
      <w:proofErr w:type="spellStart"/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Kind</w:t>
      </w:r>
      <w:proofErr w:type="spellEnd"/>
      <w:r w:rsidRPr="00BB223C">
        <w:rPr>
          <w:rFonts w:ascii="Helvetica" w:eastAsia="Times New Roman" w:hAnsi="Helvetica" w:cs="Helvetica"/>
          <w:b/>
          <w:bCs/>
          <w:i/>
          <w:iCs/>
          <w:color w:val="313131"/>
          <w:sz w:val="27"/>
          <w:lang w:eastAsia="ru-RU"/>
        </w:rPr>
        <w:t> </w:t>
      </w:r>
      <w:r w:rsidRPr="00BB223C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говорит, что это изменение его не затронет?</w:t>
      </w:r>
    </w:p>
    <w:p w:rsidR="00E34F06" w:rsidRPr="00E34F06" w:rsidRDefault="00E34F06" w:rsidP="00BB223C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Мы говорим здесь о двух разных средах, и это создает путаницу. Внутри вашего кластера </w:t>
      </w:r>
      <w:proofErr w:type="spellStart"/>
      <w:r w:rsidRPr="00E34F06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Kubernetes</w:t>
      </w:r>
      <w:proofErr w:type="spellEnd"/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есть вещь, называемая средой выполнения контейнера, которая отвечает за извлечение и запуск ваших образов контейнеров. </w:t>
      </w:r>
      <w:proofErr w:type="spellStart"/>
      <w:r w:rsidRPr="00E34F06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Docker</w:t>
      </w:r>
      <w:proofErr w:type="spellEnd"/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— популярный выбор для этой среды выполнения (другие распространенные варианты включают </w:t>
      </w:r>
      <w:proofErr w:type="spellStart"/>
      <w:r w:rsidRPr="00E34F06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containerd</w:t>
      </w:r>
      <w:proofErr w:type="spellEnd"/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и </w:t>
      </w:r>
      <w:r w:rsidRPr="00E34F06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CRI</w:t>
      </w:r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-</w:t>
      </w:r>
      <w:r w:rsidRPr="00E34F06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O</w:t>
      </w:r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), но </w:t>
      </w:r>
      <w:proofErr w:type="spellStart"/>
      <w:r w:rsidRPr="00E34F06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Docker</w:t>
      </w:r>
      <w:proofErr w:type="spellEnd"/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не предназначен для встраивания в </w:t>
      </w:r>
      <w:proofErr w:type="spellStart"/>
      <w:r w:rsidRPr="00E34F06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Kubernetes</w:t>
      </w:r>
      <w:proofErr w:type="spellEnd"/>
      <w:r w:rsidRPr="00E34F0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, и это вызывает проблему.</w:t>
      </w:r>
    </w:p>
    <w:p w:rsidR="00BB223C" w:rsidRPr="00BB223C" w:rsidRDefault="004E03F6" w:rsidP="00BB223C">
      <w:pPr>
        <w:shd w:val="clear" w:color="auto" w:fill="FFFFFF"/>
        <w:spacing w:before="272" w:after="340" w:line="240" w:lineRule="auto"/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</w:pPr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Если вы используете управляемую службу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Kubernetes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, такую как AKS,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EkS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или GKE, вам необходимо убедиться, что ваши рабочие узлы используют поддерживаемую среду выполнения контейнера, прежде чем поддержка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Docker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будет удалена в будущей версии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Kubernetes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. Если у вас есть настройки узла, вам может потребоваться обновить их в зависимости от вашей среды и требований среды выполнения. Обратитесь к поставщику услуг, чтобы обеспечить надлежащее тестирование и планирование обновления.</w:t>
      </w:r>
      <w:r w:rsidRPr="004E03F6">
        <w:t xml:space="preserve"> </w:t>
      </w:r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Когда поддержка среды выполнения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Docker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будет удалена в будущем выпуске (в настоящее время планируется выпуск 1.22 в конце 2021 г.)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Kubernetes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, она больше не будет поддерживаться, и вам нужно будет переключиться на одну из других совместимых сред выполнения контейнеров, таких как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containerd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или CRI-O. . Просто убедитесь, что выбранная вами среда выполнения поддерживает конфигурации демона </w:t>
      </w:r>
      <w:proofErr w:type="spellStart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Docker</w:t>
      </w:r>
      <w:proofErr w:type="spellEnd"/>
      <w:r w:rsidRPr="004E03F6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, которые вы используете в настоящее время (например, ведение журнала).</w:t>
      </w:r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Любой образ, совместимый с </w:t>
      </w:r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OCI</w:t>
      </w:r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, независимо от инструмента, который вы используете для его создания, будет выглядеть одинаково для </w:t>
      </w:r>
      <w:proofErr w:type="spellStart"/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Kubernetes</w:t>
      </w:r>
      <w:proofErr w:type="spellEnd"/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. И </w:t>
      </w:r>
      <w:proofErr w:type="spellStart"/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containerd</w:t>
      </w:r>
      <w:proofErr w:type="spellEnd"/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, и </w:t>
      </w:r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CRI</w:t>
      </w:r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>-</w:t>
      </w:r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val="en-US" w:eastAsia="ru-RU"/>
        </w:rPr>
        <w:t>O</w:t>
      </w:r>
      <w:r w:rsidR="00830A5F" w:rsidRPr="00830A5F">
        <w:rPr>
          <w:rFonts w:ascii="Helvetica" w:eastAsia="Times New Roman" w:hAnsi="Helvetica" w:cs="Helvetica"/>
          <w:color w:val="313131"/>
          <w:sz w:val="27"/>
          <w:szCs w:val="27"/>
          <w:lang w:eastAsia="ru-RU"/>
        </w:rPr>
        <w:t xml:space="preserve"> умеют извлекать эти образы и запускать их.</w:t>
      </w:r>
    </w:p>
    <w:p w:rsidR="00DD6099" w:rsidRDefault="00DD6099"/>
    <w:sectPr w:rsidR="00DD6099" w:rsidSect="00DD6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BB223C"/>
    <w:rsid w:val="002B0084"/>
    <w:rsid w:val="004B7967"/>
    <w:rsid w:val="004E03F6"/>
    <w:rsid w:val="00664E46"/>
    <w:rsid w:val="00830A5F"/>
    <w:rsid w:val="00BB223C"/>
    <w:rsid w:val="00DD6099"/>
    <w:rsid w:val="00E3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99"/>
  </w:style>
  <w:style w:type="paragraph" w:styleId="3">
    <w:name w:val="heading 3"/>
    <w:basedOn w:val="a"/>
    <w:link w:val="30"/>
    <w:uiPriority w:val="9"/>
    <w:qFormat/>
    <w:rsid w:val="00BB2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22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223C"/>
    <w:rPr>
      <w:b/>
      <w:bCs/>
    </w:rPr>
  </w:style>
  <w:style w:type="character" w:styleId="a5">
    <w:name w:val="Emphasis"/>
    <w:basedOn w:val="a0"/>
    <w:uiPriority w:val="20"/>
    <w:qFormat/>
    <w:rsid w:val="00BB22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2023-01-14T14:59:00Z</dcterms:created>
  <dcterms:modified xsi:type="dcterms:W3CDTF">2023-01-14T15:11:00Z</dcterms:modified>
</cp:coreProperties>
</file>