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sgxycgd87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System (base UI)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oh40acer5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Couleurs (palette)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Objectif : </w:t>
      </w:r>
      <w:r w:rsidDel="00000000" w:rsidR="00000000" w:rsidRPr="00000000">
        <w:rPr>
          <w:b w:val="1"/>
          <w:bCs w:val="1"/>
          <w:rtl w:val="0"/>
        </w:rPr>
        <w:t xml:space="preserve">finance calme + confiance + pédagogie</w:t>
      </w:r>
    </w:p>
    <w:tbl>
      <w:tblPr>
        <w:tblStyle w:val="Table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205"/>
        <w:gridCol w:w="2030"/>
        <w:tblGridChange w:id="0">
          <w:tblGrid>
            <w:gridCol w:w="1730"/>
            <w:gridCol w:w="1205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#1E3A8A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actions principales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#0EA5A4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éléments éducatifs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#22C55E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progression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#F59E0B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attention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#EF4444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erreurs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#F8FAFC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fond principal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cartes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Text 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#0F172A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texte principal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Text Secondary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#64748B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texte secondaire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</w:t>
        <w:br w:type="textWrapping"/>
        <w:t xml:space="preserve"> #0F172A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</w:t>
        <w:br w:type="textWrapping"/>
        <w:t xml:space="preserve"> #1E293B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33izpnam1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Typographie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Mobile-first = lisible.</w:t>
      </w:r>
    </w:p>
    <w:tbl>
      <w:tblPr>
        <w:tblStyle w:val="Table2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710"/>
        <w:gridCol w:w="830"/>
        <w:tblGridChange w:id="0">
          <w:tblGrid>
            <w:gridCol w:w="1385"/>
            <w:gridCol w:w="710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24–28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Section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zak0otxav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Radius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Cartes 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Boutons 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m7989mypl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grid 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dit34331d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Navigation mobile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Bottom navigation </w:t>
      </w:r>
      <w:r w:rsidDel="00000000" w:rsidR="00000000" w:rsidRPr="00000000">
        <w:rPr>
          <w:b w:val="1"/>
          <w:bCs w:val="1"/>
          <w:rtl w:val="0"/>
        </w:rPr>
        <w:t xml:space="preserve">5 tabs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Icônes simples (outline).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kh0b9xbk4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Screen 1 — Home Dashboard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comprend </w:t>
      </w:r>
      <w:r w:rsidDel="00000000" w:rsidR="00000000" w:rsidRPr="00000000">
        <w:rPr>
          <w:b w:val="1"/>
          <w:bCs w:val="1"/>
          <w:rtl w:val="0"/>
        </w:rPr>
        <w:t xml:space="preserve">sa situation en 3 secondes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tc7mz7yvb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Financial Score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Goal Progress Card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Monthly Saving Card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Projection Card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Assistant CTA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3et8t2asq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Good evening Alex 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Your financial progress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ykh6ar9kt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Score Card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72 / 100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Your financial health is improving.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Graphique 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cercle progress.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xai3xir9g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 Progress Card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Trip to Japan ✈️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€1,200 / €3,000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██████░░░░ 40%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Add contribution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2y3njr04n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Saving Card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month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€150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€200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tcf48thih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Projection Card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If you invest €100/month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You could have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€52,000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at age 40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simple.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gd0crv65p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Assistant CTA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Ask FinMate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"What should I do next?"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06899ri2q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Screen 2 — Budget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Voir </w:t>
      </w:r>
      <w:r w:rsidDel="00000000" w:rsidR="00000000" w:rsidRPr="00000000">
        <w:rPr>
          <w:b w:val="1"/>
          <w:bCs w:val="1"/>
          <w:rtl w:val="0"/>
        </w:rPr>
        <w:t xml:space="preserve">où part l’argent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fmwm4yq99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Monthly Summary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Expense Chart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Category List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Add Expense Button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6ikeesgt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Summary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€1,200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€890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Remaining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€310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d4w90xow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Expense Chart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 chart.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btpox6zou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List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Housing €400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Food €180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Transport €90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Subscriptions €40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Entertainment €120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Other €60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upjha264c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Screen 3 — Goals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Motiver l’épargne.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wchxyhst6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Goals List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Goal Card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Add Goal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igt7jul5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 Card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Emergency Fund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€900 / €2,000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████░░░░░ 45%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Monthly contribution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€100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jsf6xt9f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Screen 4 — Learn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Apprendre la finance </w:t>
      </w:r>
      <w:r w:rsidDel="00000000" w:rsidR="00000000" w:rsidRPr="00000000">
        <w:rPr>
          <w:b w:val="1"/>
          <w:bCs w:val="1"/>
          <w:rtl w:val="0"/>
        </w:rPr>
        <w:t xml:space="preserve">simplement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b3181y8ru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Lessons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hk24f4c21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Card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What is an ETF?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 min read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cvtm5neps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Card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Can you beat the market?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4mv8dpocl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Screen 5 — Assistant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financier conversationnel.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tw1unao2v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 Layout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Assistant message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1xeclur9v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Exemple conversation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Can I invest €50 per month?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If you invest €50 monthly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with a 7% return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you could have around €20,000 in 20 years.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Consistency matters more than amount.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uw0cx86x8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Gamification Elements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u3cq44dtk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Score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0–100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1o6f6jpp4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Streak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Saving streak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🔥 5 months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uuw8tjq6h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Badges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First Goal Created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First €100 Saved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Investment Plan Started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w02dtxjrb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UX Principles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respecter :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q65eq8ibz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One Action per Screen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CTA principal.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pyaf44pdi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Financial Clarity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afficher :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dépenses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épargne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cftgguohq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Educational UI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graph doit expliquer.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Markets go up and down.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Long term investing smooths volatility.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6sfftc5h2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MVP Screens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viable product 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Onboarding</w:t>
        <w:br w:type="textWrapping"/>
        <w:t xml:space="preserve"> 2️⃣ Home</w:t>
        <w:br w:type="textWrapping"/>
        <w:t xml:space="preserve"> 3️⃣ Budget</w:t>
        <w:br w:type="textWrapping"/>
        <w:t xml:space="preserve"> 4️⃣ Goals</w:t>
        <w:br w:type="textWrapping"/>
        <w:t xml:space="preserve"> 5️⃣ Assistant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