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INFRASEC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Introdução: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InfraSec, somos especialistas em oferecer soluções completas e inovadoras em infraestrutura e segurança para o mundo da informática. Com uma sólida experiência no mercado e compromisso com a excelência, nossa missão é fornecer aos nossos clientes os equipamentos e serviços mais avançados para garantir a máxima eficiência e segurança em seus ambientes tecnológicos.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Expandir a Participação no Mercado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>: Aumentar a quota de mercado em regiões específicas ou setores.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Ação: </w:t>
      </w:r>
      <w:r>
        <w:rPr>
          <w:rFonts w:ascii="Arial" w:hAnsi="Arial" w:cs="Arial"/>
          <w:sz w:val="24"/>
          <w:szCs w:val="24"/>
        </w:rPr>
        <w:t>Realizar campanhas de marketing direcionadas, participar de eventos do setor e estabelecer parcerias estratégicas.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Melhorar a Qualidade do Atendimento ao Cliente</w:t>
      </w:r>
    </w:p>
    <w:p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Oferecer um suporte ao cliente de qualidade e criar um relacionamento de longo prazo.</w:t>
      </w:r>
    </w:p>
    <w:p>
      <w:pPr>
        <w:pStyle w:val="5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Ação:</w:t>
      </w:r>
      <w:r>
        <w:rPr>
          <w:rFonts w:ascii="Arial" w:hAnsi="Arial" w:cs="Arial"/>
          <w:sz w:val="24"/>
          <w:szCs w:val="24"/>
        </w:rPr>
        <w:t xml:space="preserve"> Implementar um sistema de atendimento ao cliente eficiente, realizar treinamentos constantes para a equipe e obter feedback regular dos clientes.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Fortalecer a Presença Online e Digital</w:t>
      </w:r>
    </w:p>
    <w:p>
      <w:pPr>
        <w:pStyle w:val="5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Aumentar a visibilidade e gerar mais leads qualificados por meio de canais digitais.</w:t>
      </w:r>
    </w:p>
    <w:p>
      <w:pPr>
        <w:pStyle w:val="5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Ação:</w:t>
      </w:r>
      <w:r>
        <w:rPr>
          <w:rFonts w:ascii="Arial" w:hAnsi="Arial" w:cs="Arial"/>
          <w:sz w:val="24"/>
          <w:szCs w:val="24"/>
        </w:rPr>
        <w:t xml:space="preserve"> Desenvolver uma estratégia de marketing digital, otimizar o site para SEO, e engajar-se nas redes sociais.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Público Alvo: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Empresas de Médio e Grande Porte:</w:t>
      </w:r>
    </w:p>
    <w:p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Empresas que operam em setores críticos como finanças, saúde, telecomunicações e tecnologia, onde a segurança e a confiabilidade da infraestrutura de TI são essenciais.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Departamentos de TI e Segurança Corporativa:</w:t>
      </w:r>
    </w:p>
    <w:p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Equipes internas que gerenciam e mantêm a infraestrutura de TI e a segurança dentro de grandes organizações.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Organizações Governamentais e Instituições Educacionais: </w:t>
      </w:r>
    </w:p>
    <w:p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Agências governamentais e instituições de ensino que necessitam de soluções de TI seguras e bem geridas.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Startups e Empresas em Crescimento:</w:t>
      </w:r>
    </w:p>
    <w:p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Novas empresas e startups que estão escalando suas operações e precisam de soluções de infraestrutura e segurança para suportar seu crescimento.</w:t>
      </w:r>
    </w:p>
    <w:p>
      <w:pPr>
        <w:pStyle w:val="5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2106930" cy="210693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Carlos Oliveira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Diretor de TI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>
        <w:rPr>
          <w:rFonts w:ascii="Arial" w:hAnsi="Arial" w:cs="Arial"/>
          <w:sz w:val="24"/>
          <w:szCs w:val="24"/>
        </w:rPr>
        <w:t>45 anos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Formação: </w:t>
      </w:r>
      <w:r>
        <w:rPr>
          <w:rFonts w:ascii="Arial" w:hAnsi="Arial" w:cs="Arial"/>
          <w:sz w:val="24"/>
          <w:szCs w:val="24"/>
        </w:rPr>
        <w:t>Engenharia de Computação e MBA em Gestão de Tecnologia da Informação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Experiência Profissional: </w:t>
      </w:r>
      <w:r>
        <w:rPr>
          <w:rFonts w:ascii="Arial" w:hAnsi="Arial" w:cs="Arial"/>
          <w:sz w:val="24"/>
          <w:szCs w:val="24"/>
        </w:rPr>
        <w:t xml:space="preserve">Carlos tem mais de 20 anos de experiência na área de Tecnologia da Informação. Trabalha como Diretor de TI em uma empresa de médio porte que lida com dados sensíveis e tem uma infraestrutura complexa. Ele é responsável pela estratégia de TI, pela gestão da equipe de TI e pela segurança da informação.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Desafios</w:t>
      </w:r>
    </w:p>
    <w:p>
      <w:pPr>
        <w:spacing w:line="360" w:lineRule="auto"/>
        <w:ind w:firstLine="700" w:firstLineChars="0"/>
        <w:rPr>
          <w:rFonts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cs="Arial"/>
          <w:b w:val="0"/>
          <w:bCs/>
          <w:sz w:val="24"/>
          <w:szCs w:val="24"/>
        </w:rPr>
        <w:t>Encontrar em sua cidade, empresas que ofereçam soluções para proteção avançada contra ameaças e vulnerabilidades. Com uma boa relação custo-benefício.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Objetivos: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Segurança Robusta:</w:t>
      </w:r>
      <w:r>
        <w:rPr>
          <w:rFonts w:ascii="Arial" w:hAnsi="Arial" w:cs="Arial"/>
          <w:sz w:val="24"/>
          <w:szCs w:val="24"/>
        </w:rPr>
        <w:t xml:space="preserve"> Implementar soluções que ofereçam proteção avançada contra ameaças e vulnerabilidades.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Eficiência Operacional:</w:t>
      </w:r>
      <w:r>
        <w:rPr>
          <w:rFonts w:ascii="Arial" w:hAnsi="Arial" w:cs="Arial"/>
          <w:sz w:val="24"/>
          <w:szCs w:val="24"/>
        </w:rPr>
        <w:t xml:space="preserve"> Melhorar a eficiência da infraestrutura de TI para suportar o crescimento da empresa e as demandas do mercado.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Inovação:</w:t>
      </w:r>
      <w:r>
        <w:rPr>
          <w:rFonts w:ascii="Arial" w:hAnsi="Arial" w:cs="Arial"/>
          <w:sz w:val="24"/>
          <w:szCs w:val="24"/>
        </w:rPr>
        <w:t xml:space="preserve"> Estar atualizado com as últimas tendências e tecnologias em TI para garantir que a empresa permaneça competitiva.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Custo-Benefício:</w:t>
      </w:r>
      <w:r>
        <w:rPr>
          <w:rFonts w:ascii="Arial" w:hAnsi="Arial" w:cs="Arial"/>
          <w:sz w:val="24"/>
          <w:szCs w:val="24"/>
        </w:rPr>
        <w:t xml:space="preserve"> Encontrar soluções que ofereçam uma boa relação custo-benefício sem comprometer a qualidade e a segurança.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Comportamento de Compra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Carlos valoriza fornecedores que ofereçam: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Técnica:</w:t>
      </w:r>
      <w:r>
        <w:rPr>
          <w:rFonts w:ascii="Arial" w:hAnsi="Arial" w:cs="Arial"/>
          <w:sz w:val="24"/>
          <w:szCs w:val="24"/>
        </w:rPr>
        <w:t xml:space="preserve"> Produtos e serviços com base em evidências sólidas de competência técnica e experiência.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Suporte e Atendimento:</w:t>
      </w:r>
      <w:r>
        <w:rPr>
          <w:rFonts w:ascii="Arial" w:hAnsi="Arial" w:cs="Arial"/>
          <w:sz w:val="24"/>
          <w:szCs w:val="24"/>
        </w:rPr>
        <w:t xml:space="preserve"> Excelente suporte técnico e atendimento ao cliente, com respostas rápidas e soluções eficazes.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e Provas de Conceito:</w:t>
      </w:r>
      <w:r>
        <w:rPr>
          <w:rFonts w:ascii="Arial" w:hAnsi="Arial" w:cs="Arial"/>
          <w:sz w:val="24"/>
          <w:szCs w:val="24"/>
        </w:rPr>
        <w:t xml:space="preserve"> Estudos de caso, referências de clientes e provas de conceito que comprovem a eficácia dos produtos e serviços.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Inovação e Atualização:</w:t>
      </w:r>
      <w:r>
        <w:rPr>
          <w:rFonts w:ascii="Arial" w:hAnsi="Arial" w:cs="Arial"/>
          <w:sz w:val="24"/>
          <w:szCs w:val="24"/>
        </w:rPr>
        <w:t xml:space="preserve"> Compromisso com a inovação e a atualização contínua dos produtos.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Jornada do Cliente</w:t>
      </w:r>
      <w:bookmarkStart w:id="0" w:name="_GoBack"/>
      <w:bookmarkEnd w:id="0"/>
    </w:p>
    <w:tbl>
      <w:tblPr>
        <w:tblStyle w:val="4"/>
        <w:tblW w:w="10459" w:type="dxa"/>
        <w:tblInd w:w="-6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2645"/>
        <w:gridCol w:w="2291"/>
        <w:gridCol w:w="1923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5" w:hRule="atLeast"/>
        </w:trPr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FFFFFF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</w:p>
        </w:tc>
        <w:tc>
          <w:tcPr>
            <w:tcW w:w="2645" w:type="dxa"/>
            <w:tcBorders>
              <w:top w:val="single" w:color="4F81BD" w:sz="8" w:space="0"/>
              <w:left w:val="single" w:color="FFFFFF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Aprendizado</w:t>
            </w:r>
          </w:p>
        </w:tc>
        <w:tc>
          <w:tcPr>
            <w:tcW w:w="2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Reconhecimento do problema</w:t>
            </w:r>
          </w:p>
        </w:tc>
        <w:tc>
          <w:tcPr>
            <w:tcW w:w="192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Consideração</w:t>
            </w:r>
          </w:p>
        </w:tc>
        <w:tc>
          <w:tcPr>
            <w:tcW w:w="189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Decisão de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Contato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Redes sociais, anúncios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Pesquisa no site, site da loja, páginas de produtos.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Site, contato via mensagem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Site, carrinho de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Ações do cliente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Pesquisa sobre produtos parecidos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Vê os benefícios do produto, procura avaliações ou depoimentos do clientes.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Compara com outras empresas.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Escolhe o produto e faz a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Senitmentos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Curiosidade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Necessidade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Desejo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Felicidade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Passos da empresa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Fazer anúncios mais voltados para a persona.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Mostrar clientes satisfeitos, vantagens do produto.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Oferecer informações completas.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Disponibilizar varias formas de pagamento.</w:t>
            </w:r>
          </w:p>
        </w:tc>
      </w:tr>
    </w:tbl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1906270" cy="1906270"/>
            <wp:effectExtent l="0" t="0" r="1778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Fernanda Lima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Gerente de Infraestrutura de TI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>
        <w:rPr>
          <w:rFonts w:ascii="Arial" w:hAnsi="Arial" w:cs="Arial"/>
          <w:sz w:val="24"/>
          <w:szCs w:val="24"/>
        </w:rPr>
        <w:t>38 anos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Formação: </w:t>
      </w:r>
      <w:r>
        <w:rPr>
          <w:rFonts w:ascii="Arial" w:hAnsi="Arial" w:cs="Arial"/>
          <w:sz w:val="24"/>
          <w:szCs w:val="24"/>
        </w:rPr>
        <w:t xml:space="preserve">Ciências da Computação e Pós-graduação em Segurança da Informação 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Profissional:</w:t>
      </w:r>
      <w:r>
        <w:rPr>
          <w:rFonts w:ascii="Arial" w:hAnsi="Arial" w:cs="Arial"/>
          <w:sz w:val="24"/>
          <w:szCs w:val="24"/>
        </w:rPr>
        <w:t xml:space="preserve"> Fernanda tem 15 anos de experiência em TI, com um foco específico em infraestrutura e segurança da informação. Atualmente, trabalha como Gerente de Infraestrutura de TI em uma grande empresa multinacional. Ela coordena a equipe responsável pela manutenção e otimização dos sistemas e pela implementação de medidas de segurança para proteger dados críticos.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Desafios:</w:t>
      </w:r>
    </w:p>
    <w:p>
      <w:pPr>
        <w:pStyle w:val="5"/>
        <w:numPr>
          <w:ilvl w:val="0"/>
          <w:numId w:val="7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Sistemas Complexos:</w:t>
      </w:r>
      <w:r>
        <w:rPr>
          <w:rFonts w:ascii="Arial" w:hAnsi="Arial" w:cs="Arial"/>
          <w:sz w:val="24"/>
          <w:szCs w:val="24"/>
        </w:rPr>
        <w:t xml:space="preserve"> Lidar com uma infraestrutura de TI extensa e heterogênea, garantindo que todos os componentes funcionem harmoniosamente.</w:t>
      </w:r>
    </w:p>
    <w:p>
      <w:pPr>
        <w:pStyle w:val="5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Mitigação de Riscos:</w:t>
      </w:r>
      <w:r>
        <w:rPr>
          <w:rFonts w:ascii="Arial" w:hAnsi="Arial" w:cs="Arial"/>
          <w:sz w:val="24"/>
          <w:szCs w:val="24"/>
        </w:rPr>
        <w:t xml:space="preserve"> Identificar e mitigar riscos de segurança em um ambiente de TI dinâmico e em constante evolução.</w:t>
      </w:r>
    </w:p>
    <w:p>
      <w:pPr>
        <w:pStyle w:val="5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Implementação de Novas Tecnologias:</w:t>
      </w:r>
      <w:r>
        <w:rPr>
          <w:rFonts w:ascii="Arial" w:hAnsi="Arial" w:cs="Arial"/>
          <w:sz w:val="24"/>
          <w:szCs w:val="24"/>
        </w:rPr>
        <w:t xml:space="preserve"> Integrar novas tecnologias sem interromper as operações existentes ou comprometer a segurança.</w:t>
      </w:r>
    </w:p>
    <w:p>
      <w:pPr>
        <w:pStyle w:val="5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Treinamento e Capacitação:</w:t>
      </w:r>
      <w:r>
        <w:rPr>
          <w:rFonts w:ascii="Arial" w:hAnsi="Arial" w:cs="Arial"/>
          <w:sz w:val="24"/>
          <w:szCs w:val="24"/>
        </w:rPr>
        <w:t xml:space="preserve"> Garantir que a equipe de TI esteja bem treinada e atualizada sobre as melhores práticas e novas ameaças.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Objetivos:</w:t>
      </w:r>
    </w:p>
    <w:p>
      <w:pPr>
        <w:pStyle w:val="5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Segurança e Estabilidade:</w:t>
      </w:r>
      <w:r>
        <w:rPr>
          <w:rFonts w:ascii="Arial" w:hAnsi="Arial" w:cs="Arial"/>
          <w:sz w:val="24"/>
          <w:szCs w:val="24"/>
        </w:rPr>
        <w:t xml:space="preserve"> Implementar soluções que garantam a segurança e a estabilidade da infraestrutura de TI, minimizando o tempo de inatividade e as brechas de segurança.</w:t>
      </w:r>
    </w:p>
    <w:p>
      <w:pPr>
        <w:pStyle w:val="5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Eficiência Operacional:</w:t>
      </w:r>
      <w:r>
        <w:rPr>
          <w:rFonts w:ascii="Arial" w:hAnsi="Arial" w:cs="Arial"/>
          <w:sz w:val="24"/>
          <w:szCs w:val="24"/>
        </w:rPr>
        <w:t xml:space="preserve"> Melhorar a eficiência dos sistemas existentes e reduzir o tempo de resposta a problemas.</w:t>
      </w:r>
    </w:p>
    <w:p>
      <w:pPr>
        <w:pStyle w:val="5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Capacitação da Equipe:</w:t>
      </w:r>
      <w:r>
        <w:rPr>
          <w:rFonts w:ascii="Arial" w:hAnsi="Arial" w:cs="Arial"/>
          <w:sz w:val="24"/>
          <w:szCs w:val="24"/>
        </w:rPr>
        <w:t xml:space="preserve"> Proporcionar treinamento contínuo para a equipe e promover um ambiente de trabalho colaborativo e produtivo.</w:t>
      </w:r>
    </w:p>
    <w:p>
      <w:pPr>
        <w:pStyle w:val="5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Atualização Tecnológica:</w:t>
      </w:r>
      <w:r>
        <w:rPr>
          <w:rFonts w:ascii="Arial" w:hAnsi="Arial" w:cs="Arial"/>
          <w:sz w:val="24"/>
          <w:szCs w:val="24"/>
        </w:rPr>
        <w:t xml:space="preserve"> Manter a infraestrutura atualizada com as últimas inovações tecnológicas para apoiar o crescimento da empresa.</w:t>
      </w:r>
    </w:p>
    <w:p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Comportamento de Compra:</w:t>
      </w:r>
      <w:r>
        <w:rPr>
          <w:rFonts w:ascii="Arial" w:hAnsi="Arial" w:cs="Arial"/>
          <w:sz w:val="24"/>
          <w:szCs w:val="24"/>
        </w:rPr>
        <w:t xml:space="preserve"> </w:t>
      </w:r>
    </w:p>
    <w:p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Fernanda busca fornecedores que ofereçam:</w:t>
      </w:r>
    </w:p>
    <w:p>
      <w:pPr>
        <w:pStyle w:val="5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Soluções Comprovadas:</w:t>
      </w:r>
      <w:r>
        <w:rPr>
          <w:rFonts w:ascii="Arial" w:hAnsi="Arial" w:cs="Arial"/>
          <w:sz w:val="24"/>
          <w:szCs w:val="24"/>
        </w:rPr>
        <w:t xml:space="preserve"> Produtos e serviços com um histórico comprovado de eficácia e confiabilidade em ambientes complexos.</w:t>
      </w:r>
    </w:p>
    <w:p>
      <w:pPr>
        <w:pStyle w:val="5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Suporte Técnico Especializado:</w:t>
      </w:r>
      <w:r>
        <w:rPr>
          <w:rFonts w:ascii="Arial" w:hAnsi="Arial" w:cs="Arial"/>
          <w:sz w:val="24"/>
          <w:szCs w:val="24"/>
        </w:rPr>
        <w:t xml:space="preserve"> Suporte técnico que entenda as complexidades da infraestrutura e ofereça soluções rápidas e eficazes.</w:t>
      </w:r>
    </w:p>
    <w:p>
      <w:pPr>
        <w:pStyle w:val="5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Flexibilidade e Integração:</w:t>
      </w:r>
      <w:r>
        <w:rPr>
          <w:rFonts w:ascii="Arial" w:hAnsi="Arial" w:cs="Arial"/>
          <w:sz w:val="24"/>
          <w:szCs w:val="24"/>
        </w:rPr>
        <w:t xml:space="preserve"> Soluções que se integrem bem com a infraestrutura existente e sejam flexíveis para atender às necessidades futuras.</w:t>
      </w:r>
    </w:p>
    <w:p>
      <w:pPr>
        <w:pStyle w:val="5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Treinamento e Recursos:</w:t>
      </w:r>
      <w:r>
        <w:rPr>
          <w:rFonts w:ascii="Arial" w:hAnsi="Arial" w:cs="Arial"/>
          <w:sz w:val="24"/>
          <w:szCs w:val="24"/>
        </w:rPr>
        <w:t xml:space="preserve"> Disponibilidade de recursos educacionais e treinamento para garantir o uso efetivo das soluções adquiridas.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Jornada do Cliente</w:t>
      </w:r>
    </w:p>
    <w:tbl>
      <w:tblPr>
        <w:tblStyle w:val="4"/>
        <w:tblW w:w="10459" w:type="dxa"/>
        <w:tblInd w:w="-6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645"/>
        <w:gridCol w:w="2291"/>
        <w:gridCol w:w="1923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7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FFFFFF" w:sz="4" w:space="0"/>
            </w:tcBorders>
            <w:shd w:val="clear" w:color="auto" w:fill="4F81BD"/>
          </w:tcPr>
          <w:p>
            <w:pPr>
              <w:spacing w:line="360" w:lineRule="auto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</w:p>
        </w:tc>
        <w:tc>
          <w:tcPr>
            <w:tcW w:w="2645" w:type="dxa"/>
            <w:tcBorders>
              <w:top w:val="single" w:color="4F81BD" w:sz="8" w:space="0"/>
              <w:left w:val="single" w:color="FFFFFF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Aprendizado</w:t>
            </w:r>
          </w:p>
        </w:tc>
        <w:tc>
          <w:tcPr>
            <w:tcW w:w="229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Reconhecimento do problema</w:t>
            </w:r>
          </w:p>
        </w:tc>
        <w:tc>
          <w:tcPr>
            <w:tcW w:w="192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Consideração</w:t>
            </w:r>
          </w:p>
        </w:tc>
        <w:tc>
          <w:tcPr>
            <w:tcW w:w="189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  <w:vertAlign w:val="baseline"/>
              </w:rPr>
              <w:t>Decisão de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Contato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Redes sociais, anúncios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Pesquisa no site, site da loja, páginas de produtos.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Site, contato via mensagem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Site, carrinho de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Ações do cliente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Pesquisa sobre produtos parecidos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Vê os benefícios do produto, procura avaliações ou depoimentos do clientes.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Compara com outras empresas.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Escolhe o produto e faz a compra.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Senitmentos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Curiosidade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Necessidade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Desejo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Felicidade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sz w:val="24"/>
                <w:szCs w:val="24"/>
                <w:vertAlign w:val="baseline"/>
              </w:rPr>
              <w:t>Passos da empresa</w:t>
            </w:r>
          </w:p>
        </w:tc>
        <w:tc>
          <w:tcPr>
            <w:tcW w:w="264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Fazer anúncios mais voltados para a persona.</w:t>
            </w:r>
          </w:p>
        </w:tc>
        <w:tc>
          <w:tcPr>
            <w:tcW w:w="2291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Mostrar clientes satisfeitos, vantagens do produto.</w:t>
            </w:r>
          </w:p>
        </w:tc>
        <w:tc>
          <w:tcPr>
            <w:tcW w:w="1923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Oferecer informações completas.</w:t>
            </w:r>
          </w:p>
        </w:tc>
        <w:tc>
          <w:tcPr>
            <w:tcW w:w="1895" w:type="dxa"/>
            <w:vAlign w:val="center"/>
          </w:tcPr>
          <w:p>
            <w:pPr>
              <w:spacing w:line="360" w:lineRule="auto"/>
              <w:jc w:val="left"/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 w:val="0"/>
                <w:bCs/>
                <w:sz w:val="24"/>
                <w:szCs w:val="24"/>
                <w:vertAlign w:val="baseline"/>
              </w:rPr>
              <w:t>Disponibilizar varias formas de pagamento.</w:t>
            </w:r>
          </w:p>
        </w:tc>
      </w:tr>
    </w:tbl>
    <w:p>
      <w:pPr>
        <w:spacing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Wireframes:  </w:t>
      </w: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 Sprint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Natan Pereira</w:t>
      </w:r>
    </w:p>
    <w:p>
      <w:pPr>
        <w:pStyle w:val="5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código css e javascript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Matheus Gomes</w:t>
      </w:r>
    </w:p>
    <w:p>
      <w:pPr>
        <w:pStyle w:val="5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código html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Carlos Daniel </w:t>
      </w:r>
    </w:p>
    <w:p>
      <w:pPr>
        <w:pStyle w:val="5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pelo design </w:t>
      </w:r>
    </w:p>
    <w:p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Alisson Mikael </w:t>
      </w:r>
    </w:p>
    <w:p>
      <w:pPr>
        <w:pStyle w:val="5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código html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2F69"/>
    <w:multiLevelType w:val="multilevel"/>
    <w:tmpl w:val="0F6E2F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AD87763"/>
    <w:multiLevelType w:val="multilevel"/>
    <w:tmpl w:val="1AD8776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B7171CC"/>
    <w:multiLevelType w:val="multilevel"/>
    <w:tmpl w:val="1B7171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1AA38EC"/>
    <w:multiLevelType w:val="multilevel"/>
    <w:tmpl w:val="21AA38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E8A6E3A"/>
    <w:multiLevelType w:val="multilevel"/>
    <w:tmpl w:val="3E8A6E3A"/>
    <w:lvl w:ilvl="0" w:tentative="0">
      <w:start w:val="0"/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B345171"/>
    <w:multiLevelType w:val="multilevel"/>
    <w:tmpl w:val="4B3451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493D98"/>
    <w:multiLevelType w:val="multilevel"/>
    <w:tmpl w:val="4D493D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0FD3836"/>
    <w:multiLevelType w:val="multilevel"/>
    <w:tmpl w:val="50FD38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0C0067"/>
    <w:multiLevelType w:val="multilevel"/>
    <w:tmpl w:val="630C0067"/>
    <w:lvl w:ilvl="0" w:tentative="0">
      <w:start w:val="0"/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43E789F"/>
    <w:multiLevelType w:val="multilevel"/>
    <w:tmpl w:val="643E78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8D63392"/>
    <w:multiLevelType w:val="multilevel"/>
    <w:tmpl w:val="68D6339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87"/>
    <w:rsid w:val="000D5C70"/>
    <w:rsid w:val="001E46BD"/>
    <w:rsid w:val="001E58E8"/>
    <w:rsid w:val="0031009F"/>
    <w:rsid w:val="003B1A87"/>
    <w:rsid w:val="00421F13"/>
    <w:rsid w:val="004448CF"/>
    <w:rsid w:val="00485552"/>
    <w:rsid w:val="004B12BE"/>
    <w:rsid w:val="004E37F7"/>
    <w:rsid w:val="00602C38"/>
    <w:rsid w:val="00662C3F"/>
    <w:rsid w:val="006860F1"/>
    <w:rsid w:val="00810015"/>
    <w:rsid w:val="009E297B"/>
    <w:rsid w:val="00A10AC4"/>
    <w:rsid w:val="00A22466"/>
    <w:rsid w:val="00A3244D"/>
    <w:rsid w:val="00BC6D47"/>
    <w:rsid w:val="00D96AC5"/>
    <w:rsid w:val="00E13299"/>
    <w:rsid w:val="00E54759"/>
    <w:rsid w:val="00EA3DF1"/>
    <w:rsid w:val="00F771F3"/>
    <w:rsid w:val="3F7F9862"/>
    <w:rsid w:val="6B5F978A"/>
    <w:rsid w:val="6FEF3A4F"/>
    <w:rsid w:val="BC7F8370"/>
    <w:rsid w:val="EFE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999</Words>
  <Characters>5397</Characters>
  <Lines>44</Lines>
  <Paragraphs>12</Paragraphs>
  <TotalTime>0</TotalTime>
  <ScaleCrop>false</ScaleCrop>
  <LinksUpToDate>false</LinksUpToDate>
  <CharactersWithSpaces>6384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2024-08-23T11:41:00Z</dcterms:created>
  <dc:creator>alunotarde</dc:creator>
  <cp:lastModifiedBy>natan</cp:lastModifiedBy>
  <dcterms:modified xsi:type="dcterms:W3CDTF">2024-08-26T08:59:42Z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