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color w:val="434343"/>
              </w:rPr>
            </w:pPr>
            <w:r w:rsidDel="00000000" w:rsidR="00000000" w:rsidRPr="00000000">
              <w:rPr>
                <w:color w:val="434343"/>
                <w:rtl w:val="0"/>
              </w:rPr>
              <w:t xml:space="preserve">Durante el desarrollo de las fases propuestas de nuestro proyecto, hemos encontrado ciertas dificultades menores que hemos ido solucionando antes de nuestras fechas propuestas para nuestros avances deseados en el desarrollo. Esto gracias a que estamos en constante comunicación en nuestro equipo y nos compartimos guías y videos informativos que nos sirven de apoyo para lograr nuestros objetivos. Como resumen, hemos cumplido nuestros objetivos a pesar de las inconveniencias que se nos presentaron gracias a la comunicación y apoyo entre los miembros del equipo y el profesor.</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spacing w:line="360" w:lineRule="auto"/>
              <w:jc w:val="both"/>
              <w:rPr>
                <w:color w:val="434343"/>
              </w:rPr>
            </w:pPr>
            <w:r w:rsidDel="00000000" w:rsidR="00000000" w:rsidRPr="00000000">
              <w:rPr>
                <w:color w:val="434343"/>
                <w:rtl w:val="0"/>
              </w:rPr>
              <w:t xml:space="preserve">Cada vez que se me ha presentado un problema o inconveniente, con la cabeza fría, busco como solucionarlo analizando el tiempo, que puedo posponer, que puedo desechar, que debo reconsiderar y que debo priorizar. Por lo general siempre tengo videos y documentación de apoyo que me permite consultar rápidamente algo que necesite para arreglar problemas en el proyecto APT. </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spacing w:line="360" w:lineRule="auto"/>
              <w:jc w:val="both"/>
              <w:rPr>
                <w:color w:val="434343"/>
              </w:rPr>
            </w:pPr>
            <w:r w:rsidDel="00000000" w:rsidR="00000000" w:rsidRPr="00000000">
              <w:rPr>
                <w:color w:val="434343"/>
                <w:rtl w:val="0"/>
              </w:rPr>
              <w:t xml:space="preserve">Nuestro proyecto va en buen camino, hemos cumplido nuestros objetivos a corto plazo para llegar a alcanzar el producto final y cumplir nuestro objetivo final, que es presentar dicho proyecto 100% funcional, quizás con el objetivo a futuro de vender el proyecto o que, como mínimo, sea parte de nuestro portafolio profesional. Nuestro proyecto es una idea innovadora que busca ayudar al usuario común en su día a día. Dentro de nuestros conocimientos y capacidades estamos satisfechos con nuestro proyecto, pero de tener mayores competencias podría tener un mayor alcance.</w:t>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spacing w:line="360" w:lineRule="auto"/>
              <w:jc w:val="both"/>
              <w:rPr>
                <w:color w:val="434343"/>
              </w:rPr>
            </w:pPr>
            <w:r w:rsidDel="00000000" w:rsidR="00000000" w:rsidRPr="00000000">
              <w:rPr>
                <w:color w:val="434343"/>
                <w:rtl w:val="0"/>
              </w:rPr>
              <w:t xml:space="preserve">Estoy preocupado por lo que ocurre después de finalizar el proyecto. En el como es el proceso de la presentación del proyecto APT y en el proceso de prácticas. Al final mi preocupación nace del desconocimiento, ya que me preocupan las posibles dificultades a la hora de conseguir una práctica laboral y de lo exigente que llegue a ser la presentación final. Mientras esté preparado y con mi proyecto final completo, siento que estaré bien.</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spacing w:line="360" w:lineRule="auto"/>
              <w:jc w:val="both"/>
              <w:rPr>
                <w:color w:val="767171"/>
                <w:sz w:val="24"/>
                <w:szCs w:val="24"/>
              </w:rPr>
            </w:pPr>
            <w:r w:rsidDel="00000000" w:rsidR="00000000" w:rsidRPr="00000000">
              <w:rPr>
                <w:color w:val="434343"/>
                <w:rtl w:val="0"/>
              </w:rPr>
              <w:t xml:space="preserve">Ahora las actividades están distribuidas en base a lo que nos acomoda y/o tenemos mayor experiencia trabajando, pero aun así todos estamos pendientes y presentes en todo el proceso de desarrollo y en constante comunicación, ya que tenemos presente que a cualquiera del equipo le pueden preguntar de cualquier aspecto del proyecto y todos debemos estar preparados. En las siguientes fases de desarrollo en las próximas semanas funcionará de la misma forma. Cada uno trabajará en lo que más cómodo se sienta pero todos estaremos trabajando juntos y apoyándonos en los aspectos que se nos dificultan más.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bookmarkStart w:colFirst="0" w:colLast="0" w:name="_heading=h.l14frt4qmzi4"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spacing w:line="360" w:lineRule="auto"/>
              <w:jc w:val="both"/>
              <w:rPr>
                <w:color w:val="434343"/>
              </w:rPr>
            </w:pPr>
            <w:r w:rsidDel="00000000" w:rsidR="00000000" w:rsidRPr="00000000">
              <w:rPr>
                <w:color w:val="434343"/>
                <w:rtl w:val="0"/>
              </w:rPr>
              <w:t xml:space="preserve">Como grupo funcionamos de forma adecuada. Hay apoyo, comunicación, trabajo en equipo. Tenemos presente que este proyecto es en equipo y no hay espacio para el individualismo. En este aspecto estoy muy satisfecho y no podría ser mejor. Uno de los aspectos que se podrían mejorar es la carga de trabajo, que puede llegar a ser mayor o menor dependiendo del miembro del equipo, pero como dije anteriormente, esto es en base a lo que uno se sienta cómodo y aún así todos estamos presentes en todo el desarrollo del proyecto.</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l3JbOHwPMsGaactolaGkku1/A==">CgMxLjAyDmgubDE0ZnJ0NHFtemk0OAByITF4eGcyTVo5NS1PLWFVNG5OTGk2clBzSGNTdFF0cGx0Mg==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