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Gráfico de pontos renda familiar e casa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cor(Renda_familiar, Casa)   #testa a correlação de renda familiar e casa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0.03049    //resultado da correlação entre renda familiar e casa  na amostra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cor(dados[,20], dados[,13]) #verifica a correlação entre renda familiar e casa na populacao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0.03347645      //resultado da correlação entre renda familiar e casa na população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Concluimos que a correlação é fraca entre renda familiar e casa  tanto na amostra quanto na  população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cor.test(Renda_familiar, Casa) #faz o teste de  correlaçao entre renda familiar e casa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data:  Renda_familiar and Casa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 = 0.23231, df = 58, p-value = 0.8171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-0.2251781  0.2822296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cor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0.03049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Concluimos que ao fazer o teste de correlação entre renda familiar e casa, notamos que a correlação não é igual a zero,ou seja, rejeitamos a hipótese nula em favor  da alternativa com 95% de confiança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&gt; cor.test(dados[,20], dados[,13]) #correlação entre Renda familiar e casa da populacao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data:  dados[, 20] and dados[, 13]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 = 0.33495, df = 100, p-value = 0.7384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-0.1620535  0.2264769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0.03347645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Concluímos que a correlação entre renda familiar e casa na população não é igual a zero,ou seja, rejeitamos a hipótese nula em favor  da alternativa com 95% de confiança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#correlação comodo e casa: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cor(Comodos,Casa)          #correlação entre comodos e casa: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0.4664947        //resultado da correlação entre comodos e casa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Concluimos que, há uma correlação moderada entre comodos e casa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teste de correlação comodo e casa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cor(dados[,17] , dados[,13]) #correlacao da populacao entre comodos e casa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0.2814036     //resultado da correlação entre comodos e casa na população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Concluimos que há  uma correlação moderada entre comodo na amostra, já na população, temos um correlação fraca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&gt; cor.test(Comodos,Casa) #teste de correlação entre comodos e casa  na amostra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data:  Comodos and Casa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 = 4.0165, df = 58, p-value = 0.000172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0.2411334 0.6441204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0.4664947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Concluímos que a correlação entre comodo e casa na população não é igual a zero,ou seja, rejeitamos a hipótese nula em favor  da alternativa com 95% de confiança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gráfico de cômodo e casa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&gt; cor(dados[,16] , dados[,22]) #correlacao da populacao entre habit alug e renda familiar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0.1047855  // resultado entre habit alug e renda familiar na população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&gt; cor(Habit_alug,Renda_familiar)   #verifica se a correlação entre habit alug e renda familiar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0.08330767   //  resultado entre habit alug e renda familiar da amostra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Concluímos que na amostra existe uma correlação forte entre habit alug e renda familiar, enquanto na população a correlação entre as duas variáveis é fraca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&gt; cor.test(Habit_alug, Renda_familiar) #testar a correlação entre habit alug e renda familiar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data:  Habit_alug and Renda_familiar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 = 0.63667, df = 58, p-value = 0.5268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-0.1743042  0.3302464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0.08330767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de correlação entre habit alug e renda familiar, concluímos que a correlação não é igual a 0, ou seja, devemos aceitar a hipótese alternativa e rejeitar a hipótese nula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gráfico de correlação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dotchart(Habit_alug,Renda_familiar) #gráfico de pontos entre habit alug e renda familiar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cor(dados[,16,], dados[,20]) #verifica a correlação entre  habit alug e renda familiar na população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33782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0.06384906   //resultado da correlação na população entre habit alug e renda familiar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cor(Habit_alug,Renda_familiar)   #verifica se a correlação entre habit alug e renda familiar na amostra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0.08330767  //resultado da correlação na amostra  entre habit alug e renda familiar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Ao realizar o teste de correlação entre habit alug e renda familiar  na amostra concluímos que existe  uma relação forte entre essas duas variáveis, já o teste de correlação na população concluiu que, têm uma relação moderada entre as duas variáveis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regressao  </w:t>
      </w:r>
      <w:r w:rsidDel="00000000" w:rsidR="00000000" w:rsidRPr="00000000">
        <w:rPr>
          <w:b w:val="1"/>
          <w:rtl w:val="0"/>
        </w:rPr>
        <w:t xml:space="preserve">concluído só revisar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//continuar coloca grafico regressao e intepretar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Regressão de recurso e renda familiar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//regressão entre recursos e renda familiar na amostra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lm(formula = Recursos ~ Renda_familiar)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-449.3 -183.2  -81.7  197.3  811.4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Estimate Std. Error t value Pr(&gt;|t|)  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(Intercept)    248.8645    44.0715   5.647 5.17e-07 ***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Renda_familiar   0.0888     0.0274   3.241  0.00197 **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237 on 58 degrees of freedom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0.1534,</w:t>
        <w:tab/>
        <w:t xml:space="preserve">Adjusted R-squared:  0.1388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F-statistic: 10.51 on 1 and 58 DF,  p-value: 0.001973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//  regressão entre  recurso e renda familiar na população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&gt; reg_pop2 = lm(dados[,19] ~ dados[,20])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&gt;  summary(reg_pop2)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lm(formula = dados[, 19] ~ dados[, 20])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-666.53 -160.08  -66.87  186.09  774.29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(Intercept) 194.16111   32.95060   5.892 5.15e-08 ***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dados[, 20]   0.12280    0.02389   5.141 1.36e-06 ***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228.6 on 100 degrees of freedom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0.209,</w:t>
        <w:tab/>
        <w:t xml:space="preserve">Adjusted R-squared:  0.2011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F-statistic: 26.43 on 1 and 100 DF,  p-value: 1.362e-06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de regressão, descobrimos que a variável recurso influência na variável renda familiar tanto na amostra e quanto na população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Gráfico de regressão de trabalho e recurso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// regressão entre trabalho e recursos na amostra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lm(formula = Trabalho ~ Recursos)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-0.7749 -0.3074  0.1160  0.2205  0.7317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(Intercept)  1.9567696  0.0846226  23.123  &lt; 2e-16 ***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Recursos    -0.0012988  0.0001953  -6.651 1.13e-08 ***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0.383 on 58 degrees of freedom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0.4327,</w:t>
        <w:tab/>
        <w:t xml:space="preserve">Adjusted R-squared:  0.4229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F-statistic: 44.24 on 1 and 58 DF,  p-value: 1.125e-08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// regressão entre trabalho e recursos na população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reg_pop2 = lm(dados[,18] ~ dados[,19])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summary(reg_pop2)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lm(formula = dados[, 18] ~ dados[, 19])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-0.8921 -0.3314  0.1130  0.1688  2.3997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(Intercept)  1.980861   0.071181  27.828  &lt; 2e-16 ***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dados[, 19] -0.001269   0.000175  -7.248 9.03e-11 ***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0.4499 on 100 degrees of freedom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0.3444,</w:t>
        <w:tab/>
        <w:t xml:space="preserve">Adjusted R-squared:  0.3379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F-statistic: 52.54 on 1 and 100 DF,  p-value: 9.03e-11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Pelo teste de regressão, concluímos que  a variável trabalho tanto na amostra, quanto na população influencia no recurso ou seja, depende da atividade que a pessoa exerce, por exemplo, se  ela exercer alguma atividade remunerada, ou seja quanto maior o salário ela recebe, maior o recurso que ela tem, isto é , maior o salário que ela ganha  por mês 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gráfico de renda familiar e casa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346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reg_amos = lm( Renda_familiar ~ Casa 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summary(reg_amos)</w:t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regressão da amostra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lm(formula = Renda_familiar ~ Casa)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-1252.0  -578.0  -320.7   276.8  6866.7 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(Intercept)  1073.41     392.05   2.738   0.0082 **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Casa           19.95      85.89   0.232   0.8171  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1135 on 58 degrees of freedom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0.0009296,</w:t>
        <w:tab/>
        <w:t xml:space="preserve">Adjusted R-squared:  -0.0163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F-statistic: 0.05397 on 1 and 58 DF,  p-value: 0.8171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Regressão da população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lm(formula = dados[, 20] ~ dados[, 13])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-1088.9  -479.2  -179.2   120.8  7020.8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(Intercept)   923.82     252.85   3.654 0.000414 ***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dados[, 13]    18.46      55.10   0.335 0.738363   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956.5 on 100 degrees of freedom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0.001121,</w:t>
        <w:tab/>
        <w:t xml:space="preserve">Adjusted R-squared:  -0.008868 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F-statistic: 0.1122 on 1 and 100 DF,  p-value: 0.7384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Concluímos tanto a renda familiar da amostra quanto a da população não influencia na casa ou seja, não há uma regressão entre essas duas variáveis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regressão de estudo e habit alug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gráfico estudo e habit alug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52825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regressao de estudo e habit alug na amostra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lm(formula = Estudo ~ Habit_alug)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-1.7606 -0.6907  0.2794  1.1795  1.3593 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(Intercept)  4.60073    0.29423  15.636   &lt;2e-16 ***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Habit_alug   0.03997    0.12397   0.322    0.748   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1.121 on 58 degrees of freedom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0.001789,</w:t>
        <w:tab/>
        <w:t xml:space="preserve">Adjusted R-squared:  -0.01542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F-statistic: 0.1039 on 1 and 58 DF,  p-value: 0.7483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reg_pop2 = lm(dados[,12] ~ dados[,16])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summary(reg_pop2)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lm(formula = dados[, 12] ~ dados[, 16])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-1.6083 -1.5389  0.4149  0.4611  1.4611 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(Intercept)  4.51574    0.21691   20.82   &lt;2e-16 ***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dados[, 16]  0.02313    0.10041    0.23    0.818    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1.109 on 100 degrees of freedom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0.0005303,</w:t>
        <w:tab/>
        <w:t xml:space="preserve">Adjusted R-squared:  -0.009464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F-statistic: 0.05306 on 1 and 100 DF,  p-value: 0.8183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Concluímos tanto a variável Estudo da amostra quanto a da população não influencia na  variável Habit_alug 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reg_amos = lm(Renda_da_familia ~ Renda_div_pessoa)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summary(reg_amos)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lm(formula = Renda_da_familia ~ Renda_div_pessoa)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-283.26 -167.91  -63.66   37.03 2342.98 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 Estimate Std. Error t value Pr(&gt;|t|)    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(Intercept)       336.737     51.761   6.506 1.97e-08 ***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Renda_div_pessoa   -4.240      3.862  -1.098    0.277   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362.9 on 58 degrees of freedom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0.02036,</w:t>
        <w:tab/>
        <w:t xml:space="preserve">Adjusted R-squared:  0.003469 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F-statistic: 1.205 on 1 and 58 DF,  p-value: 0.2768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lm(formula = dados[, 22] ~ dados[, 21])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-245.06 -145.06  -49.56   32.97 2392.90 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(Intercept)  286.237     33.475   8.551 1.46e-13 ***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dados[, 21]   -4.044      3.130  -1.292    0.199    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296.9 on 100 degrees of freedom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0.01642,</w:t>
        <w:tab/>
        <w:t xml:space="preserve">Adjusted R-squared:  0.006585 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F-statistic:  1.67 on 1 and 100 DF,  p-value: 0.1993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de regressão, descobrimos que a variável renda da familia não influencia na variável renda div pessoa na amostra e nem na população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gráfico de regressão entre  renda da familia e renda div pessoa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