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9C41" w14:textId="772C846C" w:rsidR="004769F7" w:rsidRPr="00517BC4" w:rsidRDefault="609FE895" w:rsidP="00517BC4">
      <w:pPr>
        <w:spacing w:after="1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 xml:space="preserve">CONTEXTUALIZAÇÃO DO PROJETO </w:t>
      </w:r>
      <w:r w:rsidR="00D36681" w:rsidRPr="00517BC4">
        <w:rPr>
          <w:rFonts w:ascii="Arial" w:hAnsi="Arial" w:cs="Arial"/>
          <w:b/>
          <w:sz w:val="28"/>
          <w:szCs w:val="28"/>
          <w:lang w:val="pt"/>
        </w:rPr>
        <w:t>D</w:t>
      </w:r>
      <w:r w:rsidRPr="00517BC4">
        <w:rPr>
          <w:rFonts w:ascii="Arial" w:hAnsi="Arial" w:cs="Arial"/>
          <w:b/>
          <w:sz w:val="28"/>
          <w:szCs w:val="28"/>
          <w:lang w:val="pt"/>
        </w:rPr>
        <w:t xml:space="preserve">E </w:t>
      </w:r>
      <w:r w:rsidR="00D36681" w:rsidRPr="00517BC4">
        <w:rPr>
          <w:rFonts w:ascii="Arial" w:hAnsi="Arial" w:cs="Arial"/>
          <w:b/>
          <w:sz w:val="28"/>
          <w:szCs w:val="28"/>
          <w:lang w:val="pt"/>
        </w:rPr>
        <w:t xml:space="preserve">PESQUISA E </w:t>
      </w:r>
      <w:r w:rsidRPr="00517BC4">
        <w:rPr>
          <w:rFonts w:ascii="Arial" w:hAnsi="Arial" w:cs="Arial"/>
          <w:b/>
          <w:sz w:val="28"/>
          <w:szCs w:val="28"/>
          <w:lang w:val="pt"/>
        </w:rPr>
        <w:t>INOVAÇÃO</w:t>
      </w:r>
      <w:r w:rsidR="004769F7" w:rsidRPr="00517BC4">
        <w:rPr>
          <w:rFonts w:ascii="Arial" w:hAnsi="Arial" w:cs="Arial"/>
          <w:b/>
          <w:sz w:val="28"/>
          <w:szCs w:val="28"/>
          <w:lang w:val="pt"/>
        </w:rPr>
        <w:t>.</w:t>
      </w:r>
    </w:p>
    <w:p w14:paraId="03358197" w14:textId="77777777" w:rsidR="00D36681" w:rsidRPr="00517BC4" w:rsidRDefault="00D36681" w:rsidP="00517BC4">
      <w:pPr>
        <w:spacing w:after="100" w:line="360" w:lineRule="auto"/>
        <w:ind w:firstLine="28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69A955" w14:textId="0E486497" w:rsidR="25F47117" w:rsidRPr="00517BC4" w:rsidRDefault="609FE895" w:rsidP="00517BC4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O PROBLEMA</w:t>
      </w:r>
    </w:p>
    <w:p w14:paraId="49ABAD17" w14:textId="1451070C" w:rsidR="25F47117" w:rsidRPr="00517BC4" w:rsidRDefault="609FE895" w:rsidP="00517BC4">
      <w:pPr>
        <w:spacing w:after="100" w:line="360" w:lineRule="auto"/>
        <w:ind w:firstLine="284"/>
        <w:jc w:val="both"/>
        <w:rPr>
          <w:rFonts w:ascii="Arial" w:eastAsia="Arial" w:hAnsi="Arial" w:cs="Arial"/>
          <w:bCs/>
          <w:sz w:val="24"/>
          <w:szCs w:val="24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Hoje, no transporte público, tem-se uma grande falha na conta de seus passageiros e na </w:t>
      </w:r>
      <w:r w:rsidR="00517BC4" w:rsidRPr="00517BC4">
        <w:rPr>
          <w:rFonts w:ascii="Arial" w:hAnsi="Arial" w:cs="Arial"/>
          <w:bCs/>
          <w:sz w:val="24"/>
          <w:szCs w:val="24"/>
          <w:lang w:val="pt"/>
        </w:rPr>
        <w:t>logística</w:t>
      </w: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 de funcionamento de linha de ônibus.</w:t>
      </w:r>
    </w:p>
    <w:p w14:paraId="277248A5" w14:textId="06EFA118" w:rsidR="25F47117" w:rsidRPr="00517BC4" w:rsidRDefault="609FE895" w:rsidP="00517BC4">
      <w:pPr>
        <w:spacing w:after="100" w:line="360" w:lineRule="auto"/>
        <w:ind w:firstLine="284"/>
        <w:jc w:val="both"/>
        <w:rPr>
          <w:rFonts w:ascii="Arial" w:eastAsia="Arial" w:hAnsi="Arial" w:cs="Arial"/>
          <w:bCs/>
          <w:sz w:val="24"/>
          <w:szCs w:val="24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A contagem de passageiros, por muitas companhias, é feita de forma manual, onde o motorista, ao começar sua jorn</w:t>
      </w:r>
      <w:r w:rsidR="00517BC4" w:rsidRPr="00517BC4">
        <w:rPr>
          <w:rFonts w:ascii="Arial" w:hAnsi="Arial" w:cs="Arial"/>
          <w:bCs/>
          <w:sz w:val="24"/>
          <w:szCs w:val="24"/>
          <w:lang w:val="pt"/>
        </w:rPr>
        <w:t>a</w:t>
      </w: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da de trabalho, no deslocamento do ponto inicial ao ponto final de cada linha de </w:t>
      </w:r>
      <w:r w:rsidR="0013477C" w:rsidRPr="00517BC4">
        <w:rPr>
          <w:rFonts w:ascii="Arial" w:hAnsi="Arial" w:cs="Arial"/>
          <w:bCs/>
          <w:sz w:val="24"/>
          <w:szCs w:val="24"/>
          <w:lang w:val="pt"/>
        </w:rPr>
        <w:t>ônibus</w:t>
      </w: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, registra em um papel o número que aparece na catraca do </w:t>
      </w:r>
      <w:r w:rsidR="0013477C">
        <w:rPr>
          <w:rFonts w:ascii="Arial" w:hAnsi="Arial" w:cs="Arial"/>
          <w:bCs/>
          <w:sz w:val="24"/>
          <w:szCs w:val="24"/>
          <w:lang w:val="pt"/>
        </w:rPr>
        <w:t>ô</w:t>
      </w:r>
      <w:r w:rsidRPr="00517BC4">
        <w:rPr>
          <w:rFonts w:ascii="Arial" w:hAnsi="Arial" w:cs="Arial"/>
          <w:bCs/>
          <w:sz w:val="24"/>
          <w:szCs w:val="24"/>
          <w:lang w:val="pt"/>
        </w:rPr>
        <w:t>nibus, sendo assim o controle de passageiros. Como esse processo é feito de formal manual, ocorre erros na parte dos motorista</w:t>
      </w:r>
      <w:r w:rsidR="00517BC4" w:rsidRPr="00517BC4">
        <w:rPr>
          <w:rFonts w:ascii="Arial" w:hAnsi="Arial" w:cs="Arial"/>
          <w:bCs/>
          <w:sz w:val="24"/>
          <w:szCs w:val="24"/>
          <w:lang w:val="pt"/>
        </w:rPr>
        <w:t>s</w:t>
      </w:r>
      <w:r w:rsidRPr="00517BC4">
        <w:rPr>
          <w:rFonts w:ascii="Arial" w:hAnsi="Arial" w:cs="Arial"/>
          <w:bCs/>
          <w:sz w:val="24"/>
          <w:szCs w:val="24"/>
          <w:lang w:val="pt"/>
        </w:rPr>
        <w:t>.</w:t>
      </w:r>
      <w:r w:rsidR="003152A1">
        <w:rPr>
          <w:rFonts w:ascii="Arial" w:hAnsi="Arial" w:cs="Arial"/>
          <w:bCs/>
          <w:sz w:val="24"/>
          <w:szCs w:val="24"/>
          <w:lang w:val="pt"/>
        </w:rPr>
        <w:t xml:space="preserve"> Além disso, sabemos que muitas pessoas pegam carona no ônibus, no qual a empresa de ônibus sai prejudicada.</w:t>
      </w:r>
    </w:p>
    <w:p w14:paraId="2BD1617D" w14:textId="5FA70B77" w:rsidR="25F47117" w:rsidRDefault="003152A1" w:rsidP="00517BC4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O</w:t>
      </w:r>
      <w:r w:rsidR="609FE895" w:rsidRPr="00517BC4">
        <w:rPr>
          <w:rFonts w:ascii="Arial" w:hAnsi="Arial" w:cs="Arial"/>
          <w:bCs/>
          <w:sz w:val="24"/>
          <w:szCs w:val="24"/>
          <w:lang w:val="pt"/>
        </w:rPr>
        <w:t xml:space="preserve"> fato de sermos um país populoso, afeta diretamente nas frotas de ônibus que, muitas vezes,</w:t>
      </w:r>
      <w:r w:rsidR="00517BC4" w:rsidRPr="00517BC4"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="609FE895" w:rsidRPr="00517BC4">
        <w:rPr>
          <w:rFonts w:ascii="Arial" w:hAnsi="Arial" w:cs="Arial"/>
          <w:bCs/>
          <w:sz w:val="24"/>
          <w:szCs w:val="24"/>
          <w:lang w:val="pt"/>
        </w:rPr>
        <w:t>em certos horários, permanece lotada</w:t>
      </w:r>
      <w:r>
        <w:rPr>
          <w:rFonts w:ascii="Arial" w:hAnsi="Arial" w:cs="Arial"/>
          <w:bCs/>
          <w:sz w:val="24"/>
          <w:szCs w:val="24"/>
          <w:lang w:val="pt"/>
        </w:rPr>
        <w:t>, e em outros, muito vazia</w:t>
      </w:r>
      <w:r w:rsidR="609FE895" w:rsidRPr="00517BC4">
        <w:rPr>
          <w:rFonts w:ascii="Arial" w:hAnsi="Arial" w:cs="Arial"/>
          <w:bCs/>
          <w:sz w:val="24"/>
          <w:szCs w:val="24"/>
          <w:lang w:val="pt"/>
        </w:rPr>
        <w:t xml:space="preserve">. </w:t>
      </w:r>
      <w:r>
        <w:rPr>
          <w:rFonts w:ascii="Arial" w:hAnsi="Arial" w:cs="Arial"/>
          <w:bCs/>
          <w:sz w:val="24"/>
          <w:szCs w:val="24"/>
          <w:lang w:val="pt"/>
        </w:rPr>
        <w:t>É preciso uma melhora na parte de controle e registro de passageiros nos ônibus.</w:t>
      </w:r>
    </w:p>
    <w:p w14:paraId="266FBF88" w14:textId="77777777" w:rsidR="003152A1" w:rsidRDefault="003152A1" w:rsidP="00517BC4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</w:p>
    <w:p w14:paraId="64697092" w14:textId="77777777" w:rsidR="003152A1" w:rsidRPr="00517BC4" w:rsidRDefault="003152A1" w:rsidP="003152A1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QUEM SOFRE COM ESTE PROBLEMA?</w:t>
      </w:r>
    </w:p>
    <w:p w14:paraId="3C107D63" w14:textId="6D88F7F9" w:rsidR="003152A1" w:rsidRPr="0013477C" w:rsidRDefault="003152A1" w:rsidP="003152A1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Geralmente são os usuários de transporte público que pagam po</w:t>
      </w:r>
      <w:r>
        <w:rPr>
          <w:rFonts w:ascii="Arial" w:hAnsi="Arial" w:cs="Arial"/>
          <w:bCs/>
          <w:sz w:val="24"/>
          <w:szCs w:val="24"/>
          <w:lang w:val="pt"/>
        </w:rPr>
        <w:t>r passagens muito caras e que não têm um serviço de qualidade</w:t>
      </w:r>
      <w:r>
        <w:rPr>
          <w:rFonts w:ascii="Arial" w:hAnsi="Arial" w:cs="Arial"/>
          <w:bCs/>
          <w:sz w:val="24"/>
          <w:szCs w:val="24"/>
          <w:lang w:val="pt"/>
        </w:rPr>
        <w:t>, tendo de andar em ônibus muito cheios todos os dias</w:t>
      </w:r>
      <w:r>
        <w:rPr>
          <w:rFonts w:ascii="Arial" w:hAnsi="Arial" w:cs="Arial"/>
          <w:bCs/>
          <w:sz w:val="24"/>
          <w:szCs w:val="24"/>
          <w:lang w:val="pt"/>
        </w:rPr>
        <w:t xml:space="preserve">. </w:t>
      </w:r>
      <w:r>
        <w:rPr>
          <w:rFonts w:ascii="Arial" w:hAnsi="Arial" w:cs="Arial"/>
          <w:bCs/>
          <w:sz w:val="24"/>
          <w:szCs w:val="24"/>
          <w:lang w:val="pt"/>
        </w:rPr>
        <w:t>Pelo</w:t>
      </w:r>
      <w:r>
        <w:rPr>
          <w:rFonts w:ascii="Arial" w:hAnsi="Arial" w:cs="Arial"/>
          <w:bCs/>
          <w:sz w:val="24"/>
          <w:szCs w:val="24"/>
          <w:lang w:val="pt"/>
        </w:rPr>
        <w:t xml:space="preserve"> preço ser alto, muitos acabam pegando carona no ônibus, caronas estas que são permitidas pelos motoristas, o que também faz a empresa perder dinheiro.</w:t>
      </w:r>
    </w:p>
    <w:p w14:paraId="17260A61" w14:textId="77777777" w:rsidR="003152A1" w:rsidRDefault="003152A1" w:rsidP="00517BC4">
      <w:pPr>
        <w:rPr>
          <w:rFonts w:ascii="Arial" w:hAnsi="Arial" w:cs="Arial"/>
          <w:bCs/>
          <w:sz w:val="24"/>
          <w:szCs w:val="24"/>
          <w:lang w:val="pt"/>
        </w:rPr>
      </w:pPr>
    </w:p>
    <w:p w14:paraId="0BE31231" w14:textId="28AD3063" w:rsidR="004769F7" w:rsidRPr="00517BC4" w:rsidRDefault="00517BC4" w:rsidP="00517BC4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1E288138" w14:textId="77777777" w:rsidR="003152A1" w:rsidRPr="003152A1" w:rsidRDefault="003152A1" w:rsidP="003152A1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3152A1">
        <w:rPr>
          <w:rFonts w:ascii="Arial" w:hAnsi="Arial" w:cs="Arial"/>
          <w:b/>
          <w:sz w:val="28"/>
          <w:szCs w:val="28"/>
          <w:lang w:val="pt"/>
        </w:rPr>
        <w:lastRenderedPageBreak/>
        <w:t>QUANTO CUSTA</w:t>
      </w:r>
      <w:r>
        <w:rPr>
          <w:rFonts w:ascii="Arial" w:hAnsi="Arial" w:cs="Arial"/>
          <w:b/>
          <w:sz w:val="28"/>
          <w:szCs w:val="28"/>
          <w:lang w:val="pt"/>
        </w:rPr>
        <w:t xml:space="preserve"> O PROBLEMA</w:t>
      </w:r>
      <w:r w:rsidRPr="003152A1">
        <w:rPr>
          <w:rFonts w:ascii="Arial" w:hAnsi="Arial" w:cs="Arial"/>
          <w:b/>
          <w:sz w:val="28"/>
          <w:szCs w:val="28"/>
          <w:lang w:val="pt"/>
        </w:rPr>
        <w:t>?</w:t>
      </w:r>
    </w:p>
    <w:p w14:paraId="12F1F220" w14:textId="77777777" w:rsidR="003152A1" w:rsidRPr="00517BC4" w:rsidRDefault="003152A1" w:rsidP="003152A1">
      <w:pPr>
        <w:spacing w:after="100" w:line="360" w:lineRule="auto"/>
        <w:ind w:firstLine="284"/>
        <w:jc w:val="both"/>
        <w:rPr>
          <w:rFonts w:ascii="Arial" w:eastAsia="Arial" w:hAnsi="Arial" w:cs="Arial"/>
          <w:bCs/>
          <w:sz w:val="24"/>
          <w:szCs w:val="24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Segundo o portal G1 Paraná, em 2018, Curitiba registrou 3,9 mil casos de invasões ao transporte público, ou seja, esse é um valor estimado de pessoas que deixam de pagar suas passagens por dia, deixando um prejuízo de R$ 6 milhões por ano, valor que seria suficiente para comprar cinco ônibus articulados.</w:t>
      </w:r>
    </w:p>
    <w:p w14:paraId="074CAF74" w14:textId="3A9DF34F" w:rsidR="004769F7" w:rsidRDefault="003152A1" w:rsidP="003152A1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Segundo a Gazeta Online, em agosto de 2019, a Companhia Estadual de Transportes Coletivos do Estado do Espírito Santo (</w:t>
      </w:r>
      <w:proofErr w:type="spellStart"/>
      <w:r w:rsidRPr="00517BC4">
        <w:rPr>
          <w:rFonts w:ascii="Arial" w:hAnsi="Arial" w:cs="Arial"/>
          <w:bCs/>
          <w:sz w:val="24"/>
          <w:szCs w:val="24"/>
          <w:lang w:val="pt"/>
        </w:rPr>
        <w:t>Ceturb</w:t>
      </w:r>
      <w:proofErr w:type="spellEnd"/>
      <w:r w:rsidRPr="00517BC4">
        <w:rPr>
          <w:rFonts w:ascii="Arial" w:hAnsi="Arial" w:cs="Arial"/>
          <w:bCs/>
          <w:sz w:val="24"/>
          <w:szCs w:val="24"/>
          <w:lang w:val="pt"/>
        </w:rPr>
        <w:t xml:space="preserve">-ES) descumpriu uma determinação da Justiça onde 75% das frotas do Sistema </w:t>
      </w:r>
      <w:proofErr w:type="spellStart"/>
      <w:r w:rsidRPr="00517BC4">
        <w:rPr>
          <w:rFonts w:ascii="Arial" w:hAnsi="Arial" w:cs="Arial"/>
          <w:bCs/>
          <w:sz w:val="24"/>
          <w:szCs w:val="24"/>
          <w:lang w:val="pt"/>
        </w:rPr>
        <w:t>Transcol</w:t>
      </w:r>
      <w:proofErr w:type="spellEnd"/>
      <w:r w:rsidRPr="00517BC4">
        <w:rPr>
          <w:rFonts w:ascii="Arial" w:hAnsi="Arial" w:cs="Arial"/>
          <w:bCs/>
          <w:sz w:val="24"/>
          <w:szCs w:val="24"/>
          <w:lang w:val="pt"/>
        </w:rPr>
        <w:t xml:space="preserve"> devem circular nos horários de pico, mas foi constatado que não passou de 58,8%. Isso gerou longas filas de espera nos terminais, nos pontos de ônibus e trânsito intenso.</w:t>
      </w:r>
    </w:p>
    <w:p w14:paraId="588BEE3F" w14:textId="5A17D6AB" w:rsidR="003152A1" w:rsidRDefault="003152A1" w:rsidP="003152A1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Além disso, o contrário também é válido, com veículos circulando quase vazios em certos horários, o que traz gastos para as empresas de ônibus</w:t>
      </w:r>
      <w:r w:rsidR="00730364">
        <w:rPr>
          <w:rFonts w:ascii="Arial" w:hAnsi="Arial" w:cs="Arial"/>
          <w:bCs/>
          <w:sz w:val="24"/>
          <w:szCs w:val="24"/>
          <w:lang w:val="pt"/>
        </w:rPr>
        <w:t>.</w:t>
      </w:r>
    </w:p>
    <w:p w14:paraId="5F933B2E" w14:textId="2E52447B" w:rsidR="00730364" w:rsidRDefault="00730364" w:rsidP="003152A1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</w:p>
    <w:p w14:paraId="05D6B503" w14:textId="3BE64F64" w:rsidR="00730364" w:rsidRDefault="00730364" w:rsidP="00730364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730364">
        <w:rPr>
          <w:rFonts w:ascii="Arial" w:hAnsi="Arial" w:cs="Arial"/>
          <w:b/>
          <w:sz w:val="28"/>
          <w:szCs w:val="28"/>
          <w:lang w:val="pt"/>
        </w:rPr>
        <w:t>DEMANDA</w:t>
      </w:r>
    </w:p>
    <w:p w14:paraId="0D8081AD" w14:textId="6BF7D86D" w:rsidR="00730364" w:rsidRPr="00730364" w:rsidRDefault="00730364" w:rsidP="00423EFA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 xml:space="preserve">As empresas Metra e EMTU promoveram em 2017 a 1ª </w:t>
      </w:r>
      <w:proofErr w:type="spellStart"/>
      <w:r>
        <w:rPr>
          <w:rFonts w:ascii="Arial" w:hAnsi="Arial" w:cs="Arial"/>
          <w:bCs/>
          <w:sz w:val="24"/>
          <w:szCs w:val="24"/>
          <w:lang w:val="pt"/>
        </w:rPr>
        <w:t>Hackatona</w:t>
      </w:r>
      <w:proofErr w:type="spellEnd"/>
      <w:r>
        <w:rPr>
          <w:rFonts w:ascii="Arial" w:hAnsi="Arial" w:cs="Arial"/>
          <w:bCs/>
          <w:sz w:val="24"/>
          <w:szCs w:val="24"/>
          <w:lang w:val="pt"/>
        </w:rPr>
        <w:t xml:space="preserve"> Metropolitana EMTU-METRA, onde vários competidores se inscreveram com o objetivo de realizar um projeto cujo objetivo era automatizar e inovar a forma de produzir e consumir o transporte público. Neste concurso, os vencedores apresentaram um </w:t>
      </w:r>
      <w:r w:rsidR="00423EFA">
        <w:rPr>
          <w:rFonts w:ascii="Arial" w:hAnsi="Arial" w:cs="Arial"/>
          <w:bCs/>
          <w:sz w:val="24"/>
          <w:szCs w:val="24"/>
          <w:lang w:val="pt"/>
        </w:rPr>
        <w:t>sistema que conta os passageiros que entram e saem a fim de solucionar todos os problemas que apresentamos anteriormente. Com isso, vemos que as empresas de transporte estão buscando inovação e melhora em seus serviços.</w:t>
      </w:r>
    </w:p>
    <w:p w14:paraId="31B90A52" w14:textId="77777777" w:rsidR="00423EFA" w:rsidRDefault="00423EFA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717CFAFB" w14:textId="503C3B3A" w:rsidR="004769F7" w:rsidRPr="00517BC4" w:rsidRDefault="004769F7" w:rsidP="00517BC4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lastRenderedPageBreak/>
        <w:t>TECNOLOGIAS E MOVIMENTOS EXISTENTES PARA SOLUCIONAR O PROBLEMA</w:t>
      </w:r>
    </w:p>
    <w:p w14:paraId="63FAEC18" w14:textId="64CBDBBB" w:rsidR="004769F7" w:rsidRPr="0013477C" w:rsidRDefault="004769F7" w:rsidP="0013477C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Uma empresa chamada Milênio Bus está à frente no mercado com uma solução que promete contar o número de passageiros em tempo real no ônibus, mostrar os pontos com maior embarque e desembarque através de sistemas com sensores e contadores que enviam em tempo real as informações para, por exemplo, empresas reguladoras de transporte público, como a SPTrans e a EMTU. Essas informações servem para as empresas terem informações mais precisas sobre as situações dos ônibus</w:t>
      </w:r>
      <w:r w:rsidR="0013477C">
        <w:rPr>
          <w:rFonts w:ascii="Arial" w:hAnsi="Arial" w:cs="Arial"/>
          <w:bCs/>
          <w:sz w:val="24"/>
          <w:szCs w:val="24"/>
          <w:lang w:val="pt"/>
        </w:rPr>
        <w:t xml:space="preserve">, </w:t>
      </w:r>
      <w:r w:rsidR="0013477C" w:rsidRPr="0013477C">
        <w:rPr>
          <w:rFonts w:ascii="Arial" w:hAnsi="Arial" w:cs="Arial"/>
          <w:sz w:val="24"/>
          <w:szCs w:val="24"/>
          <w:shd w:val="clear" w:color="auto" w:fill="FFFFFF"/>
          <w:lang w:val="pt"/>
        </w:rPr>
        <w:t>além de possibilitar seccionamentos de linhas ou mesmo prolongamentos mais condizentes com a realidade</w:t>
      </w:r>
      <w:r w:rsidR="0013477C">
        <w:rPr>
          <w:rFonts w:ascii="Arial" w:hAnsi="Arial" w:cs="Arial"/>
          <w:sz w:val="24"/>
          <w:szCs w:val="24"/>
          <w:shd w:val="clear" w:color="auto" w:fill="FFFFFF"/>
          <w:lang w:val="pt"/>
        </w:rPr>
        <w:t xml:space="preserve">, </w:t>
      </w: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até mesmo </w:t>
      </w:r>
      <w:r w:rsidRPr="0013477C">
        <w:rPr>
          <w:rFonts w:ascii="Arial" w:hAnsi="Arial" w:cs="Arial"/>
          <w:bCs/>
          <w:sz w:val="24"/>
          <w:szCs w:val="24"/>
          <w:lang w:val="pt"/>
        </w:rPr>
        <w:t>usar como estudo para criação de linhas que</w:t>
      </w:r>
      <w:r w:rsidR="0013477C"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13477C">
        <w:rPr>
          <w:rFonts w:ascii="Arial" w:hAnsi="Arial" w:cs="Arial"/>
          <w:bCs/>
          <w:sz w:val="24"/>
          <w:szCs w:val="24"/>
          <w:lang w:val="pt"/>
        </w:rPr>
        <w:t>atendam melhor a demanda da população.</w:t>
      </w:r>
    </w:p>
    <w:p w14:paraId="6A7FCFCB" w14:textId="338FBA36" w:rsidR="0013477C" w:rsidRPr="0013477C" w:rsidRDefault="0013477C" w:rsidP="0013477C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13477C">
        <w:rPr>
          <w:rFonts w:ascii="Arial" w:hAnsi="Arial" w:cs="Arial"/>
          <w:sz w:val="24"/>
          <w:szCs w:val="24"/>
          <w:shd w:val="clear" w:color="auto" w:fill="FFFFFF"/>
          <w:lang w:val="pt"/>
        </w:rPr>
        <w:t>O intuito é que as informações de lotação do coletivo possam ser compartilhadas pelos usuários por meio de um aplicativo, no qual também será possível realizar compras de crédito do transporte.</w:t>
      </w:r>
      <w:r w:rsidRPr="0013477C">
        <w:rPr>
          <w:rFonts w:ascii="Arial" w:hAnsi="Arial" w:cs="Arial"/>
          <w:sz w:val="24"/>
          <w:szCs w:val="24"/>
          <w:lang w:val="pt"/>
        </w:rPr>
        <w:t xml:space="preserve"> </w:t>
      </w:r>
      <w:r w:rsidRPr="0013477C">
        <w:rPr>
          <w:rStyle w:val="nfase"/>
          <w:rFonts w:ascii="Arial" w:hAnsi="Arial" w:cs="Arial"/>
          <w:i w:val="0"/>
          <w:iCs w:val="0"/>
          <w:sz w:val="24"/>
          <w:szCs w:val="24"/>
          <w:bdr w:val="none" w:sz="0" w:space="0" w:color="auto" w:frame="1"/>
          <w:shd w:val="clear" w:color="auto" w:fill="FFFFFF"/>
          <w:lang w:val="pt"/>
        </w:rPr>
        <w:t>O grupo já instalou protótipos dos sensores em um dos veículos da Metra e está em teste no Corredor ABD, operado pela empresa e gerenciado pela EMTU.</w:t>
      </w:r>
    </w:p>
    <w:p w14:paraId="00772481" w14:textId="22AB0202" w:rsidR="609FE895" w:rsidRPr="00517BC4" w:rsidRDefault="00517BC4" w:rsidP="00517BC4">
      <w:pPr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br w:type="page"/>
      </w:r>
    </w:p>
    <w:p w14:paraId="1B5CF12C" w14:textId="522FA683" w:rsidR="609FE895" w:rsidRPr="00517BC4" w:rsidRDefault="009942E7" w:rsidP="00517BC4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lastRenderedPageBreak/>
        <w:t>FONTES</w:t>
      </w:r>
    </w:p>
    <w:p w14:paraId="05AB9609" w14:textId="553B5B2A" w:rsidR="609FE895" w:rsidRPr="00517BC4" w:rsidRDefault="609FE895" w:rsidP="00517BC4">
      <w:pPr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PASSAGEIROS reclamam de falta de segurança e problemas mecânicos em ônibus de Curitiba. Grupo Globo. Curitiba, 25 de jul. De 2018. Disponível em: &lt; https://g1.globo.com/pr/parana/noticia/2018/07/25/passageiros-reclamam-de-falta-de-seguranca-e-problemas-mecanicos-em-onibus-de-curitiba.ghtml &gt;. Acesso em: 24 de ago. De 2018.</w:t>
      </w:r>
    </w:p>
    <w:p w14:paraId="11C355E0" w14:textId="70B8409A" w:rsidR="609FE895" w:rsidRPr="00517BC4" w:rsidRDefault="609FE895" w:rsidP="00517BC4">
      <w:pPr>
        <w:spacing w:after="100" w:line="360" w:lineRule="auto"/>
        <w:ind w:firstLine="284"/>
        <w:jc w:val="both"/>
        <w:rPr>
          <w:rFonts w:ascii="Arial" w:eastAsia="Arial" w:hAnsi="Arial" w:cs="Arial"/>
          <w:bCs/>
          <w:sz w:val="24"/>
          <w:szCs w:val="24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RIBEIRO, Isaac. CETURB: frota de ônibus em horário de maior pico não passou de 58,8%. Gazeta Online. 13 de ago. De 2019. Disponível em: &lt; https://www.gazetaonline.com.br/noticias/cidades/2019/08/ceturb-frota-de-onibus-em-horario-de-maior-pico-nao-passou-de-58-8-1014193921.html &gt;. Acesso em: 24 de ago. De 2019.</w:t>
      </w:r>
    </w:p>
    <w:p w14:paraId="264F8C59" w14:textId="31FBAA39" w:rsidR="003152A1" w:rsidRDefault="00517BC4" w:rsidP="003152A1">
      <w:pPr>
        <w:pStyle w:val="SemEspaamento"/>
        <w:spacing w:after="100" w:line="360" w:lineRule="auto"/>
        <w:ind w:firstLine="284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17BC4">
        <w:rPr>
          <w:rFonts w:ascii="Arial" w:hAnsi="Arial" w:cs="Arial"/>
          <w:bCs/>
          <w:sz w:val="24"/>
          <w:szCs w:val="24"/>
          <w:lang w:val="pt"/>
        </w:rPr>
        <w:t>BAZANI, Adamo</w:t>
      </w:r>
      <w:r w:rsidRPr="00517BC4">
        <w:rPr>
          <w:rFonts w:ascii="Arial" w:hAnsi="Arial" w:cs="Arial"/>
          <w:sz w:val="24"/>
          <w:szCs w:val="24"/>
          <w:lang w:val="pt"/>
        </w:rPr>
        <w:t xml:space="preserve">. </w:t>
      </w:r>
      <w:r w:rsidRPr="00517BC4">
        <w:rPr>
          <w:rFonts w:ascii="Arial" w:hAnsi="Arial" w:cs="Arial"/>
          <w:bCs/>
          <w:sz w:val="24"/>
          <w:szCs w:val="24"/>
          <w:lang w:val="pt"/>
        </w:rPr>
        <w:t xml:space="preserve"> Sensores que contam passageiros em tempo real nas portas são instalados em ônibus da Metra e ideia recebe prêmio internacional. Diário do transporte.</w:t>
      </w:r>
      <w:r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517BC4">
        <w:rPr>
          <w:rFonts w:ascii="Arial" w:hAnsi="Arial" w:cs="Arial"/>
          <w:bCs/>
          <w:sz w:val="24"/>
          <w:szCs w:val="24"/>
          <w:lang w:val="pt"/>
        </w:rPr>
        <w:t>27 de setembro de 2017.</w:t>
      </w:r>
      <w:r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517BC4">
        <w:rPr>
          <w:rFonts w:ascii="Arial" w:hAnsi="Arial" w:cs="Arial"/>
          <w:bCs/>
          <w:sz w:val="24"/>
          <w:szCs w:val="24"/>
          <w:lang w:val="pt"/>
        </w:rPr>
        <w:t>Disponível em:</w:t>
      </w:r>
      <w:r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517BC4">
        <w:rPr>
          <w:rFonts w:ascii="Arial" w:hAnsi="Arial" w:cs="Arial"/>
          <w:bCs/>
          <w:sz w:val="24"/>
          <w:szCs w:val="24"/>
          <w:lang w:val="pt"/>
        </w:rPr>
        <w:t>&lt;</w:t>
      </w:r>
      <w:hyperlink r:id="rId4" w:history="1">
        <w:r w:rsidRPr="00517BC4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lang w:val="pt"/>
          </w:rPr>
          <w:t>https://diariodotransporte.com.br/2017/09/27/sensores-que-contam-passageiros-em-tempo-real-nas-portas-sao-instalados-em-onibus-da-metra-e-ideia-recebe-premio-internacional/</w:t>
        </w:r>
      </w:hyperlink>
      <w:r w:rsidRPr="00517BC4">
        <w:rPr>
          <w:rFonts w:ascii="Arial" w:hAnsi="Arial" w:cs="Arial"/>
          <w:bCs/>
          <w:sz w:val="24"/>
          <w:szCs w:val="24"/>
          <w:lang w:val="pt"/>
        </w:rPr>
        <w:t>&gt;. Acesso em: 28 de agosto de 2019.</w:t>
      </w:r>
    </w:p>
    <w:p w14:paraId="1EBE21D4" w14:textId="69C21345" w:rsidR="00423EFA" w:rsidRPr="00423EFA" w:rsidRDefault="00423EFA" w:rsidP="00423EFA">
      <w:pPr>
        <w:spacing w:line="360" w:lineRule="auto"/>
        <w:ind w:firstLine="284"/>
        <w:jc w:val="both"/>
        <w:rPr>
          <w:rFonts w:ascii="Arial" w:hAnsi="Arial" w:cs="Arial"/>
        </w:rPr>
      </w:pPr>
      <w:r w:rsidRPr="00423EFA">
        <w:rPr>
          <w:rFonts w:ascii="Arial" w:hAnsi="Arial" w:cs="Arial"/>
        </w:rPr>
        <w:t xml:space="preserve">O que é a 1ª </w:t>
      </w:r>
      <w:proofErr w:type="spellStart"/>
      <w:r w:rsidRPr="00423EFA">
        <w:rPr>
          <w:rFonts w:ascii="Arial" w:hAnsi="Arial" w:cs="Arial"/>
        </w:rPr>
        <w:t>Hackatona</w:t>
      </w:r>
      <w:proofErr w:type="spellEnd"/>
      <w:r w:rsidRPr="00423EFA">
        <w:rPr>
          <w:rFonts w:ascii="Arial" w:hAnsi="Arial" w:cs="Arial"/>
        </w:rPr>
        <w:t xml:space="preserve"> EMTU-Metra</w:t>
      </w:r>
      <w:r w:rsidRPr="00423EFA">
        <w:rPr>
          <w:rFonts w:ascii="Arial" w:hAnsi="Arial" w:cs="Arial"/>
        </w:rPr>
        <w:t xml:space="preserve">. EMTU. </w:t>
      </w:r>
      <w:proofErr w:type="spellStart"/>
      <w:r w:rsidRPr="00423EFA">
        <w:rPr>
          <w:rFonts w:ascii="Arial" w:hAnsi="Arial" w:cs="Arial"/>
        </w:rPr>
        <w:t>Disponível</w:t>
      </w:r>
      <w:proofErr w:type="spellEnd"/>
      <w:r w:rsidRPr="00423EFA">
        <w:rPr>
          <w:rFonts w:ascii="Arial" w:hAnsi="Arial" w:cs="Arial"/>
        </w:rPr>
        <w:t xml:space="preserve"> </w:t>
      </w:r>
      <w:proofErr w:type="spellStart"/>
      <w:r w:rsidRPr="00423EFA">
        <w:rPr>
          <w:rFonts w:ascii="Arial" w:hAnsi="Arial" w:cs="Arial"/>
        </w:rPr>
        <w:t>em</w:t>
      </w:r>
      <w:proofErr w:type="spellEnd"/>
      <w:r w:rsidRPr="00423EFA">
        <w:rPr>
          <w:rFonts w:ascii="Arial" w:hAnsi="Arial" w:cs="Arial"/>
        </w:rPr>
        <w:t>: &lt;</w:t>
      </w:r>
      <w:hyperlink r:id="rId5" w:history="1">
        <w:r w:rsidRPr="00423EFA">
          <w:rPr>
            <w:rStyle w:val="Hyperlink"/>
            <w:rFonts w:ascii="Arial" w:hAnsi="Arial" w:cs="Arial"/>
            <w:color w:val="auto"/>
            <w:u w:val="none"/>
          </w:rPr>
          <w:t>http://emtu.sp.gov.br/emtu/institucional/hackatona-emtu.fss</w:t>
        </w:r>
      </w:hyperlink>
      <w:r w:rsidRPr="00423EFA">
        <w:rPr>
          <w:rFonts w:ascii="Arial" w:hAnsi="Arial" w:cs="Arial"/>
        </w:rPr>
        <w:t xml:space="preserve">&gt;. </w:t>
      </w:r>
      <w:proofErr w:type="spellStart"/>
      <w:r w:rsidRPr="00423EFA">
        <w:rPr>
          <w:rFonts w:ascii="Arial" w:hAnsi="Arial" w:cs="Arial"/>
        </w:rPr>
        <w:t>Acesso</w:t>
      </w:r>
      <w:proofErr w:type="spellEnd"/>
      <w:r w:rsidRPr="00423EFA">
        <w:rPr>
          <w:rFonts w:ascii="Arial" w:hAnsi="Arial" w:cs="Arial"/>
        </w:rPr>
        <w:t xml:space="preserve"> </w:t>
      </w:r>
      <w:proofErr w:type="spellStart"/>
      <w:r w:rsidRPr="00423EFA">
        <w:rPr>
          <w:rFonts w:ascii="Arial" w:hAnsi="Arial" w:cs="Arial"/>
        </w:rPr>
        <w:t>em</w:t>
      </w:r>
      <w:proofErr w:type="spellEnd"/>
      <w:r w:rsidRPr="00423EFA">
        <w:rPr>
          <w:rFonts w:ascii="Arial" w:hAnsi="Arial" w:cs="Arial"/>
        </w:rPr>
        <w:t>: 28 de Agosto de 2019.</w:t>
      </w:r>
      <w:bookmarkStart w:id="0" w:name="_GoBack"/>
      <w:bookmarkEnd w:id="0"/>
    </w:p>
    <w:sectPr w:rsidR="00423EFA" w:rsidRPr="0042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A39C7"/>
    <w:rsid w:val="0013477C"/>
    <w:rsid w:val="003152A1"/>
    <w:rsid w:val="00423EFA"/>
    <w:rsid w:val="004769F7"/>
    <w:rsid w:val="00517BC4"/>
    <w:rsid w:val="00730364"/>
    <w:rsid w:val="009942E7"/>
    <w:rsid w:val="00A21955"/>
    <w:rsid w:val="00D36681"/>
    <w:rsid w:val="00D624B7"/>
    <w:rsid w:val="06CA39C7"/>
    <w:rsid w:val="25F47117"/>
    <w:rsid w:val="289ABBFD"/>
    <w:rsid w:val="42D81E31"/>
    <w:rsid w:val="42FBBB82"/>
    <w:rsid w:val="609FE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39C7"/>
  <w15:chartTrackingRefBased/>
  <w15:docId w15:val="{969D580F-EB8D-4179-B065-977A73E9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7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7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7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7BC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17BC4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SemEspaamento">
    <w:name w:val="No Spacing"/>
    <w:uiPriority w:val="1"/>
    <w:qFormat/>
    <w:rsid w:val="00517BC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17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7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B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BC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34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mtu.sp.gov.br/emtu/institucional/hackatona-emtu.fss" TargetMode="External"/><Relationship Id="rId4" Type="http://schemas.openxmlformats.org/officeDocument/2006/relationships/hyperlink" Target="https://diariodotransporte.com.br/2017/09/27/sensores-que-contam-passageiros-em-tempo-real-nas-portas-sao-instalados-em-onibus-da-metra-e-ideia-recebe-premio-internac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DA SILVA MELO .</dc:creator>
  <cp:keywords/>
  <dc:description/>
  <cp:lastModifiedBy>danielfajan@outlook.com</cp:lastModifiedBy>
  <cp:revision>3</cp:revision>
  <dcterms:created xsi:type="dcterms:W3CDTF">2019-08-19T20:22:00Z</dcterms:created>
  <dcterms:modified xsi:type="dcterms:W3CDTF">2019-08-29T03:21:00Z</dcterms:modified>
</cp:coreProperties>
</file>