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F30D0" w14:textId="50CF1B9B" w:rsidR="00B07961" w:rsidRPr="00B07961" w:rsidRDefault="00B07961" w:rsidP="00B07961">
      <w:pPr>
        <w:jc w:val="both"/>
        <w:rPr>
          <w:rFonts w:ascii="Arial" w:hAnsi="Arial" w:cs="Arial"/>
        </w:rPr>
      </w:pPr>
      <w:r>
        <w:rPr>
          <w:rFonts w:ascii="Arial" w:hAnsi="Arial" w:cs="Arial"/>
        </w:rPr>
        <w:br/>
      </w:r>
      <w:r>
        <w:rPr>
          <w:rFonts w:ascii="Arial" w:hAnsi="Arial" w:cs="Arial"/>
        </w:rPr>
        <w:br/>
        <w:t xml:space="preserve">  </w:t>
      </w:r>
      <w:r w:rsidRPr="00B07961">
        <w:rPr>
          <w:rFonts w:ascii="Arial" w:hAnsi="Arial" w:cs="Arial"/>
        </w:rPr>
        <w:t>"</w:t>
      </w:r>
      <w:r w:rsidRPr="00B07961">
        <w:rPr>
          <w:rFonts w:ascii="Arial" w:hAnsi="Arial" w:cs="Arial"/>
          <w:b/>
          <w:bCs/>
        </w:rPr>
        <w:t>Ang Buhay ng Isang Bayani</w:t>
      </w:r>
      <w:r w:rsidRPr="00B07961">
        <w:rPr>
          <w:rFonts w:ascii="Arial" w:hAnsi="Arial" w:cs="Arial"/>
        </w:rPr>
        <w:t>" is a documentary that delves deeply into the multifaceted life of Dr. José Rizal, the national hero of the Philippines. The film offers viewers not only a detailed historical account of his life but also an intimate look at the man behind the legacy, making him more accessible and relatable to modern audiences. Through this cinematic lens, Rizal's evolution as a key figure in the fight for Philippine independence is vividly explored.</w:t>
      </w:r>
    </w:p>
    <w:p w14:paraId="3CAC6F19" w14:textId="6552F1BD" w:rsidR="00B07961" w:rsidRPr="00B07961" w:rsidRDefault="00B07961" w:rsidP="00B07961">
      <w:pPr>
        <w:jc w:val="both"/>
        <w:rPr>
          <w:rFonts w:ascii="Arial" w:hAnsi="Arial" w:cs="Arial"/>
        </w:rPr>
      </w:pPr>
      <w:r>
        <w:rPr>
          <w:rFonts w:ascii="Arial" w:hAnsi="Arial" w:cs="Arial"/>
        </w:rPr>
        <w:t xml:space="preserve">  </w:t>
      </w:r>
      <w:r w:rsidRPr="00B07961">
        <w:rPr>
          <w:rFonts w:ascii="Arial" w:hAnsi="Arial" w:cs="Arial"/>
        </w:rPr>
        <w:t xml:space="preserve">Born into a privileged family, Rizal used his status and education as tools to challenge the injustices of Spanish colonial rule. The documentary highlights his literary works, most notably </w:t>
      </w:r>
      <w:r>
        <w:rPr>
          <w:rFonts w:ascii="Arial" w:hAnsi="Arial" w:cs="Arial"/>
        </w:rPr>
        <w:t>“</w:t>
      </w:r>
      <w:r w:rsidRPr="00B07961">
        <w:rPr>
          <w:rFonts w:ascii="Arial" w:hAnsi="Arial" w:cs="Arial"/>
          <w:b/>
          <w:bCs/>
        </w:rPr>
        <w:t xml:space="preserve">Noli Me </w:t>
      </w:r>
      <w:proofErr w:type="spellStart"/>
      <w:r w:rsidRPr="00B07961">
        <w:rPr>
          <w:rFonts w:ascii="Arial" w:hAnsi="Arial" w:cs="Arial"/>
          <w:b/>
          <w:bCs/>
        </w:rPr>
        <w:t>Tángere</w:t>
      </w:r>
      <w:proofErr w:type="spellEnd"/>
      <w:r>
        <w:rPr>
          <w:rFonts w:ascii="Arial" w:hAnsi="Arial" w:cs="Arial"/>
        </w:rPr>
        <w:t>”</w:t>
      </w:r>
      <w:r w:rsidRPr="00B07961">
        <w:rPr>
          <w:rFonts w:ascii="Arial" w:hAnsi="Arial" w:cs="Arial"/>
        </w:rPr>
        <w:t xml:space="preserve"> and </w:t>
      </w:r>
      <w:r>
        <w:rPr>
          <w:rFonts w:ascii="Arial" w:hAnsi="Arial" w:cs="Arial"/>
        </w:rPr>
        <w:t>“</w:t>
      </w:r>
      <w:r w:rsidRPr="00B07961">
        <w:rPr>
          <w:rFonts w:ascii="Arial" w:hAnsi="Arial" w:cs="Arial"/>
          <w:b/>
          <w:bCs/>
        </w:rPr>
        <w:t xml:space="preserve">El </w:t>
      </w:r>
      <w:proofErr w:type="spellStart"/>
      <w:r w:rsidRPr="00B07961">
        <w:rPr>
          <w:rFonts w:ascii="Arial" w:hAnsi="Arial" w:cs="Arial"/>
          <w:b/>
          <w:bCs/>
        </w:rPr>
        <w:t>Filibusterismo</w:t>
      </w:r>
      <w:proofErr w:type="spellEnd"/>
      <w:r>
        <w:rPr>
          <w:rFonts w:ascii="Arial" w:hAnsi="Arial" w:cs="Arial"/>
        </w:rPr>
        <w:t>”</w:t>
      </w:r>
      <w:r w:rsidRPr="00B07961">
        <w:rPr>
          <w:rFonts w:ascii="Arial" w:hAnsi="Arial" w:cs="Arial"/>
        </w:rPr>
        <w:t>, which exposed the abuses of the Spanish government and the clergy, awakening the national consciousness of Filipinos. These novels became catalysts for the burgeoning revolutionary movement, laying the intellectual groundwork for future leaders and activists who sought to end centuries of colonial oppression.</w:t>
      </w:r>
    </w:p>
    <w:p w14:paraId="081F80C7" w14:textId="3B9C162E" w:rsidR="00B07961" w:rsidRPr="00B07961" w:rsidRDefault="00B07961" w:rsidP="00B07961">
      <w:pPr>
        <w:jc w:val="both"/>
        <w:rPr>
          <w:rFonts w:ascii="Arial" w:hAnsi="Arial" w:cs="Arial"/>
        </w:rPr>
      </w:pPr>
      <w:r>
        <w:rPr>
          <w:rFonts w:ascii="Arial" w:hAnsi="Arial" w:cs="Arial"/>
        </w:rPr>
        <w:t xml:space="preserve">  </w:t>
      </w:r>
      <w:r w:rsidRPr="00B07961">
        <w:rPr>
          <w:rFonts w:ascii="Arial" w:hAnsi="Arial" w:cs="Arial"/>
        </w:rPr>
        <w:t xml:space="preserve">However, the documentary doesn't just focus on Rizal as a political figure. It presents him as a </w:t>
      </w:r>
      <w:proofErr w:type="gramStart"/>
      <w:r w:rsidRPr="00B07961">
        <w:rPr>
          <w:rFonts w:ascii="Arial" w:hAnsi="Arial" w:cs="Arial"/>
        </w:rPr>
        <w:t>fully-rounded</w:t>
      </w:r>
      <w:proofErr w:type="gramEnd"/>
      <w:r w:rsidRPr="00B07961">
        <w:rPr>
          <w:rFonts w:ascii="Arial" w:hAnsi="Arial" w:cs="Arial"/>
        </w:rPr>
        <w:t xml:space="preserve"> individual, exploring his personal life, his relationships with his family, and his romantic connections. His life was filled with sacrifices, marked by a deep love for his country that often required him to set aside personal happiness for the greater good. This portrayal humanizes Rizal, showing him as someone driven not only by duty but by deep emotions, humor, and moments of doubt and struggle.</w:t>
      </w:r>
    </w:p>
    <w:p w14:paraId="0B8B44F2" w14:textId="0F11FA73" w:rsidR="00B07961" w:rsidRPr="00B07961" w:rsidRDefault="00B07961" w:rsidP="00B07961">
      <w:pPr>
        <w:jc w:val="both"/>
        <w:rPr>
          <w:rFonts w:ascii="Arial" w:hAnsi="Arial" w:cs="Arial"/>
        </w:rPr>
      </w:pPr>
      <w:r>
        <w:rPr>
          <w:rFonts w:ascii="Arial" w:hAnsi="Arial" w:cs="Arial"/>
        </w:rPr>
        <w:t xml:space="preserve">  </w:t>
      </w:r>
      <w:r w:rsidRPr="00B07961">
        <w:rPr>
          <w:rFonts w:ascii="Arial" w:hAnsi="Arial" w:cs="Arial"/>
        </w:rPr>
        <w:t>A key theme in "</w:t>
      </w:r>
      <w:r w:rsidRPr="00B07961">
        <w:rPr>
          <w:rFonts w:ascii="Arial" w:hAnsi="Arial" w:cs="Arial"/>
          <w:b/>
          <w:bCs/>
        </w:rPr>
        <w:t>Ang Buhay ng Isang Bayani</w:t>
      </w:r>
      <w:r w:rsidRPr="00B07961">
        <w:rPr>
          <w:rFonts w:ascii="Arial" w:hAnsi="Arial" w:cs="Arial"/>
        </w:rPr>
        <w:t>" is Rizal’s belief in peaceful resistance and intellectual revolution. Rather than promoting violence, he advocated for change through education, dialogue, and unity, championing the role of the youth in shaping the future of the country. His vision was one of social reform, where justice and equality could be achieved through reason rather than bloodshed.</w:t>
      </w:r>
    </w:p>
    <w:p w14:paraId="07353D7D" w14:textId="11B95C2E" w:rsidR="00AB63AE" w:rsidRPr="00B07961" w:rsidRDefault="00B07961" w:rsidP="00B07961">
      <w:pPr>
        <w:jc w:val="both"/>
        <w:rPr>
          <w:rFonts w:ascii="Arial" w:hAnsi="Arial" w:cs="Arial"/>
        </w:rPr>
      </w:pPr>
      <w:r>
        <w:rPr>
          <w:rFonts w:ascii="Arial" w:hAnsi="Arial" w:cs="Arial"/>
        </w:rPr>
        <w:t xml:space="preserve">  </w:t>
      </w:r>
      <w:r w:rsidRPr="00B07961">
        <w:rPr>
          <w:rFonts w:ascii="Arial" w:hAnsi="Arial" w:cs="Arial"/>
        </w:rPr>
        <w:t>The documentary encourages viewers to reflect on Rizal’s legacy and consider how his ideals remain relevant today. It challenges individuals to think about their role in society, drawing parallels between the struggles of Rizal’s time and ongoing issues of justice, freedom, and national identity in contemporary society. By revisiting Rizal’s life, the film serves as both a tribute to his patriotism and a call to action for current and future generations.</w:t>
      </w:r>
    </w:p>
    <w:sectPr w:rsidR="00AB63AE" w:rsidRPr="00B0796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3A044" w14:textId="77777777" w:rsidR="00E07BFC" w:rsidRDefault="00E07BFC" w:rsidP="00B07961">
      <w:pPr>
        <w:spacing w:after="0" w:line="240" w:lineRule="auto"/>
      </w:pPr>
      <w:r>
        <w:separator/>
      </w:r>
    </w:p>
  </w:endnote>
  <w:endnote w:type="continuationSeparator" w:id="0">
    <w:p w14:paraId="5B1E1F1D" w14:textId="77777777" w:rsidR="00E07BFC" w:rsidRDefault="00E07BFC" w:rsidP="00B07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1A4B1" w14:textId="77777777" w:rsidR="00E07BFC" w:rsidRDefault="00E07BFC" w:rsidP="00B07961">
      <w:pPr>
        <w:spacing w:after="0" w:line="240" w:lineRule="auto"/>
      </w:pPr>
      <w:r>
        <w:separator/>
      </w:r>
    </w:p>
  </w:footnote>
  <w:footnote w:type="continuationSeparator" w:id="0">
    <w:p w14:paraId="1827AF30" w14:textId="77777777" w:rsidR="00E07BFC" w:rsidRDefault="00E07BFC" w:rsidP="00B07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F650A" w14:textId="68492152" w:rsidR="00B07961" w:rsidRPr="00B07961" w:rsidRDefault="00B07961">
    <w:pPr>
      <w:pStyle w:val="Header"/>
      <w:rPr>
        <w:b/>
        <w:bCs/>
      </w:rPr>
    </w:pPr>
    <w:proofErr w:type="spellStart"/>
    <w:r w:rsidRPr="00B07961">
      <w:rPr>
        <w:b/>
        <w:bCs/>
      </w:rPr>
      <w:t>Natanauan</w:t>
    </w:r>
    <w:proofErr w:type="spellEnd"/>
    <w:r w:rsidRPr="00B07961">
      <w:rPr>
        <w:b/>
        <w:bCs/>
      </w:rPr>
      <w:t>, Lucky D</w:t>
    </w:r>
    <w:r w:rsidRPr="00B07961">
      <w:rPr>
        <w:b/>
        <w:bCs/>
      </w:rPr>
      <w:br/>
      <w:t>4IT-B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61"/>
    <w:rsid w:val="00020D6F"/>
    <w:rsid w:val="00024E3B"/>
    <w:rsid w:val="001C3EDB"/>
    <w:rsid w:val="00AB63AE"/>
    <w:rsid w:val="00B07961"/>
    <w:rsid w:val="00E07BFC"/>
    <w:rsid w:val="00F77E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650D"/>
  <w15:chartTrackingRefBased/>
  <w15:docId w15:val="{8C7B626F-559B-4D70-AB3C-46E2498B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9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9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9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9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9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9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9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9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9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9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961"/>
    <w:rPr>
      <w:rFonts w:eastAsiaTheme="majorEastAsia" w:cstheme="majorBidi"/>
      <w:color w:val="272727" w:themeColor="text1" w:themeTint="D8"/>
    </w:rPr>
  </w:style>
  <w:style w:type="paragraph" w:styleId="Title">
    <w:name w:val="Title"/>
    <w:basedOn w:val="Normal"/>
    <w:next w:val="Normal"/>
    <w:link w:val="TitleChar"/>
    <w:uiPriority w:val="10"/>
    <w:qFormat/>
    <w:rsid w:val="00B07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961"/>
    <w:pPr>
      <w:spacing w:before="160"/>
      <w:jc w:val="center"/>
    </w:pPr>
    <w:rPr>
      <w:i/>
      <w:iCs/>
      <w:color w:val="404040" w:themeColor="text1" w:themeTint="BF"/>
    </w:rPr>
  </w:style>
  <w:style w:type="character" w:customStyle="1" w:styleId="QuoteChar">
    <w:name w:val="Quote Char"/>
    <w:basedOn w:val="DefaultParagraphFont"/>
    <w:link w:val="Quote"/>
    <w:uiPriority w:val="29"/>
    <w:rsid w:val="00B07961"/>
    <w:rPr>
      <w:i/>
      <w:iCs/>
      <w:color w:val="404040" w:themeColor="text1" w:themeTint="BF"/>
    </w:rPr>
  </w:style>
  <w:style w:type="paragraph" w:styleId="ListParagraph">
    <w:name w:val="List Paragraph"/>
    <w:basedOn w:val="Normal"/>
    <w:uiPriority w:val="34"/>
    <w:qFormat/>
    <w:rsid w:val="00B07961"/>
    <w:pPr>
      <w:ind w:left="720"/>
      <w:contextualSpacing/>
    </w:pPr>
  </w:style>
  <w:style w:type="character" w:styleId="IntenseEmphasis">
    <w:name w:val="Intense Emphasis"/>
    <w:basedOn w:val="DefaultParagraphFont"/>
    <w:uiPriority w:val="21"/>
    <w:qFormat/>
    <w:rsid w:val="00B07961"/>
    <w:rPr>
      <w:i/>
      <w:iCs/>
      <w:color w:val="0F4761" w:themeColor="accent1" w:themeShade="BF"/>
    </w:rPr>
  </w:style>
  <w:style w:type="paragraph" w:styleId="IntenseQuote">
    <w:name w:val="Intense Quote"/>
    <w:basedOn w:val="Normal"/>
    <w:next w:val="Normal"/>
    <w:link w:val="IntenseQuoteChar"/>
    <w:uiPriority w:val="30"/>
    <w:qFormat/>
    <w:rsid w:val="00B079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961"/>
    <w:rPr>
      <w:i/>
      <w:iCs/>
      <w:color w:val="0F4761" w:themeColor="accent1" w:themeShade="BF"/>
    </w:rPr>
  </w:style>
  <w:style w:type="character" w:styleId="IntenseReference">
    <w:name w:val="Intense Reference"/>
    <w:basedOn w:val="DefaultParagraphFont"/>
    <w:uiPriority w:val="32"/>
    <w:qFormat/>
    <w:rsid w:val="00B07961"/>
    <w:rPr>
      <w:b/>
      <w:bCs/>
      <w:smallCaps/>
      <w:color w:val="0F4761" w:themeColor="accent1" w:themeShade="BF"/>
      <w:spacing w:val="5"/>
    </w:rPr>
  </w:style>
  <w:style w:type="paragraph" w:styleId="Header">
    <w:name w:val="header"/>
    <w:basedOn w:val="Normal"/>
    <w:link w:val="HeaderChar"/>
    <w:uiPriority w:val="99"/>
    <w:unhideWhenUsed/>
    <w:rsid w:val="00B07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961"/>
  </w:style>
  <w:style w:type="paragraph" w:styleId="Footer">
    <w:name w:val="footer"/>
    <w:basedOn w:val="Normal"/>
    <w:link w:val="FooterChar"/>
    <w:uiPriority w:val="99"/>
    <w:unhideWhenUsed/>
    <w:rsid w:val="00B07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BDE3DB9-FA9B-46D1-8CC4-592171DD7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LuckyNatanauan</dc:creator>
  <cp:keywords/>
  <dc:description/>
  <cp:lastModifiedBy>LuckyNatanauan</cp:lastModifiedBy>
  <cp:revision>1</cp:revision>
  <cp:lastPrinted>2024-10-22T01:03:00Z</cp:lastPrinted>
  <dcterms:created xsi:type="dcterms:W3CDTF">2024-10-22T00:56:00Z</dcterms:created>
  <dcterms:modified xsi:type="dcterms:W3CDTF">2024-10-22T05:41:00Z</dcterms:modified>
</cp:coreProperties>
</file>