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69A648" w14:textId="58971397" w:rsidR="008412F4" w:rsidRPr="008412F4" w:rsidRDefault="008412F4" w:rsidP="008412F4">
      <w:pPr>
        <w:tabs>
          <w:tab w:val="left" w:pos="2835"/>
        </w:tabs>
        <w:autoSpaceDE w:val="0"/>
        <w:autoSpaceDN w:val="0"/>
        <w:adjustRightInd w:val="0"/>
        <w:spacing w:after="120" w:line="240" w:lineRule="auto"/>
        <w:jc w:val="both"/>
        <w:rPr>
          <w:rFonts w:ascii="Arial" w:eastAsia="Times New Roman" w:hAnsi="Arial" w:cs="Arial"/>
          <w:color w:val="000000"/>
          <w:sz w:val="20"/>
          <w:szCs w:val="20"/>
          <w:lang w:eastAsia="zh-CN"/>
        </w:rPr>
      </w:pPr>
      <w:r w:rsidRPr="008412F4">
        <w:rPr>
          <w:rFonts w:ascii="Arial" w:eastAsia="Times New Roman" w:hAnsi="Arial" w:cs="Arial"/>
          <w:b/>
          <w:bCs/>
          <w:color w:val="000000"/>
          <w:sz w:val="20"/>
          <w:szCs w:val="20"/>
          <w:lang w:eastAsia="zh-CN"/>
        </w:rPr>
        <w:t>Name:</w:t>
      </w:r>
      <w:r w:rsidR="00F53C74">
        <w:rPr>
          <w:rFonts w:ascii="Arial" w:eastAsia="Times New Roman" w:hAnsi="Arial" w:cs="Arial"/>
          <w:color w:val="000000"/>
          <w:sz w:val="20"/>
          <w:szCs w:val="20"/>
          <w:lang w:eastAsia="zh-CN"/>
        </w:rPr>
        <w:t xml:space="preserve"> Natania Samuel</w:t>
      </w:r>
      <w:r w:rsidRPr="008412F4">
        <w:rPr>
          <w:rFonts w:ascii="Arial" w:eastAsia="Times New Roman" w:hAnsi="Arial" w:cs="Arial"/>
          <w:color w:val="000000"/>
          <w:sz w:val="20"/>
          <w:szCs w:val="20"/>
          <w:lang w:eastAsia="zh-CN"/>
        </w:rPr>
        <w:tab/>
      </w:r>
    </w:p>
    <w:p w14:paraId="491CF2E5" w14:textId="1FE5BA3C" w:rsidR="008412F4" w:rsidRPr="008412F4" w:rsidRDefault="008412F4" w:rsidP="008412F4">
      <w:pPr>
        <w:tabs>
          <w:tab w:val="left" w:pos="2835"/>
        </w:tabs>
        <w:autoSpaceDE w:val="0"/>
        <w:autoSpaceDN w:val="0"/>
        <w:adjustRightInd w:val="0"/>
        <w:spacing w:after="120" w:line="240" w:lineRule="auto"/>
        <w:jc w:val="both"/>
        <w:rPr>
          <w:rFonts w:ascii="Arial" w:eastAsia="Times New Roman" w:hAnsi="Arial" w:cs="Arial"/>
          <w:color w:val="000000"/>
          <w:sz w:val="20"/>
          <w:szCs w:val="20"/>
          <w:lang w:eastAsia="zh-CN"/>
        </w:rPr>
      </w:pPr>
      <w:r w:rsidRPr="008412F4">
        <w:rPr>
          <w:rFonts w:ascii="Arial" w:eastAsia="Times New Roman" w:hAnsi="Arial" w:cs="Arial"/>
          <w:b/>
          <w:bCs/>
          <w:color w:val="000000"/>
          <w:sz w:val="20"/>
          <w:szCs w:val="20"/>
          <w:lang w:eastAsia="zh-CN"/>
        </w:rPr>
        <w:t>Student Id:</w:t>
      </w:r>
      <w:r w:rsidR="00F53C74">
        <w:rPr>
          <w:rFonts w:ascii="Arial" w:eastAsia="Times New Roman" w:hAnsi="Arial" w:cs="Arial"/>
          <w:color w:val="000000"/>
          <w:sz w:val="20"/>
          <w:szCs w:val="20"/>
          <w:lang w:eastAsia="zh-CN"/>
        </w:rPr>
        <w:t xml:space="preserve"> W2149471</w:t>
      </w:r>
      <w:r w:rsidRPr="008412F4">
        <w:rPr>
          <w:rFonts w:ascii="Arial" w:eastAsia="Times New Roman" w:hAnsi="Arial" w:cs="Arial"/>
          <w:color w:val="000000"/>
          <w:sz w:val="20"/>
          <w:szCs w:val="20"/>
          <w:lang w:eastAsia="zh-CN"/>
        </w:rPr>
        <w:tab/>
      </w:r>
      <w:r w:rsidRPr="008412F4">
        <w:rPr>
          <w:rFonts w:ascii="Arial" w:eastAsia="Times New Roman" w:hAnsi="Arial" w:cs="Arial"/>
          <w:color w:val="000000"/>
          <w:sz w:val="20"/>
          <w:szCs w:val="20"/>
          <w:lang w:eastAsia="zh-CN"/>
        </w:rPr>
        <w:tab/>
      </w:r>
    </w:p>
    <w:p w14:paraId="769F13C1" w14:textId="2AFB4838" w:rsidR="008412F4" w:rsidRPr="008412F4" w:rsidRDefault="008412F4" w:rsidP="008412F4">
      <w:pPr>
        <w:tabs>
          <w:tab w:val="left" w:pos="2835"/>
        </w:tabs>
        <w:autoSpaceDE w:val="0"/>
        <w:autoSpaceDN w:val="0"/>
        <w:adjustRightInd w:val="0"/>
        <w:spacing w:after="120" w:line="240" w:lineRule="auto"/>
        <w:jc w:val="both"/>
        <w:rPr>
          <w:rFonts w:ascii="Arial" w:eastAsia="Times New Roman" w:hAnsi="Arial" w:cs="Arial"/>
          <w:color w:val="000000"/>
          <w:sz w:val="20"/>
          <w:szCs w:val="20"/>
          <w:lang w:eastAsia="zh-CN"/>
        </w:rPr>
      </w:pPr>
      <w:r w:rsidRPr="008412F4">
        <w:rPr>
          <w:rFonts w:ascii="Arial" w:eastAsia="Times New Roman" w:hAnsi="Arial" w:cs="Arial"/>
          <w:b/>
          <w:bCs/>
          <w:color w:val="000000"/>
          <w:sz w:val="20"/>
          <w:szCs w:val="20"/>
          <w:lang w:eastAsia="zh-CN"/>
        </w:rPr>
        <w:t>Dataset:</w:t>
      </w:r>
      <w:r>
        <w:rPr>
          <w:rFonts w:ascii="Arial" w:eastAsia="Times New Roman" w:hAnsi="Arial" w:cs="Arial"/>
          <w:color w:val="000000"/>
          <w:sz w:val="20"/>
          <w:szCs w:val="20"/>
          <w:lang w:eastAsia="zh-CN"/>
        </w:rPr>
        <w:t xml:space="preserve">  </w:t>
      </w:r>
      <w:hyperlink r:id="rId6" w:history="1">
        <w:r w:rsidR="00F53C74">
          <w:rPr>
            <w:rStyle w:val="Hyperlink"/>
            <w:rFonts w:ascii="Arial" w:eastAsia="Times New Roman" w:hAnsi="Arial" w:cs="Arial"/>
            <w:sz w:val="20"/>
            <w:szCs w:val="20"/>
            <w:lang w:eastAsia="zh-CN"/>
          </w:rPr>
          <w:t>Analysing the Effectiveness of Waste Management</w:t>
        </w:r>
      </w:hyperlink>
    </w:p>
    <w:p w14:paraId="4FC5C7C7" w14:textId="77777777" w:rsidR="008412F4" w:rsidRPr="008412F4" w:rsidRDefault="008412F4" w:rsidP="008412F4">
      <w:pPr>
        <w:tabs>
          <w:tab w:val="left" w:pos="2835"/>
        </w:tabs>
        <w:autoSpaceDE w:val="0"/>
        <w:autoSpaceDN w:val="0"/>
        <w:adjustRightInd w:val="0"/>
        <w:spacing w:after="120" w:line="240" w:lineRule="auto"/>
        <w:jc w:val="both"/>
        <w:rPr>
          <w:rFonts w:ascii="Arial" w:eastAsia="Times New Roman" w:hAnsi="Arial" w:cs="Arial"/>
          <w:color w:val="000000"/>
          <w:sz w:val="20"/>
          <w:szCs w:val="20"/>
          <w:lang w:eastAsia="zh-CN"/>
        </w:rPr>
      </w:pPr>
    </w:p>
    <w:p w14:paraId="718DF016" w14:textId="77777777" w:rsidR="008412F4" w:rsidRPr="008412F4" w:rsidRDefault="008412F4" w:rsidP="008412F4">
      <w:pPr>
        <w:tabs>
          <w:tab w:val="left" w:pos="2835"/>
        </w:tabs>
        <w:autoSpaceDE w:val="0"/>
        <w:autoSpaceDN w:val="0"/>
        <w:adjustRightInd w:val="0"/>
        <w:spacing w:after="120" w:line="240" w:lineRule="auto"/>
        <w:jc w:val="both"/>
        <w:rPr>
          <w:rFonts w:ascii="Arial" w:eastAsia="Times New Roman" w:hAnsi="Arial" w:cs="Arial"/>
          <w:b/>
          <w:bCs/>
          <w:color w:val="000000"/>
          <w:sz w:val="20"/>
          <w:szCs w:val="20"/>
          <w:lang w:eastAsia="zh-CN"/>
        </w:rPr>
      </w:pPr>
      <w:r w:rsidRPr="008412F4">
        <w:rPr>
          <w:rFonts w:ascii="Arial" w:eastAsia="Times New Roman" w:hAnsi="Arial" w:cs="Arial"/>
          <w:b/>
          <w:bCs/>
          <w:color w:val="000000"/>
          <w:sz w:val="20"/>
          <w:szCs w:val="20"/>
          <w:lang w:eastAsia="zh-CN"/>
        </w:rPr>
        <w:t>Link to Video presentation:</w:t>
      </w:r>
    </w:p>
    <w:p w14:paraId="6D40712D" w14:textId="77777777" w:rsidR="008412F4" w:rsidRPr="008412F4" w:rsidRDefault="008412F4" w:rsidP="008412F4">
      <w:pPr>
        <w:tabs>
          <w:tab w:val="left" w:pos="2835"/>
        </w:tabs>
        <w:autoSpaceDE w:val="0"/>
        <w:autoSpaceDN w:val="0"/>
        <w:adjustRightInd w:val="0"/>
        <w:spacing w:after="120" w:line="240" w:lineRule="auto"/>
        <w:jc w:val="both"/>
        <w:rPr>
          <w:rFonts w:ascii="Arial" w:eastAsia="Times New Roman" w:hAnsi="Arial" w:cs="Arial"/>
          <w:b/>
          <w:bCs/>
          <w:color w:val="000000"/>
          <w:sz w:val="20"/>
          <w:szCs w:val="20"/>
          <w:lang w:eastAsia="zh-CN"/>
        </w:rPr>
      </w:pPr>
      <w:r w:rsidRPr="008412F4">
        <w:rPr>
          <w:rFonts w:ascii="Arial" w:eastAsia="Times New Roman" w:hAnsi="Arial" w:cs="Arial"/>
          <w:b/>
          <w:bCs/>
          <w:color w:val="000000"/>
          <w:sz w:val="20"/>
          <w:szCs w:val="20"/>
          <w:lang w:eastAsia="zh-CN"/>
        </w:rPr>
        <w:t xml:space="preserve">Link to </w:t>
      </w:r>
      <w:proofErr w:type="spellStart"/>
      <w:r w:rsidRPr="008412F4">
        <w:rPr>
          <w:rFonts w:ascii="Arial" w:eastAsia="Times New Roman" w:hAnsi="Arial" w:cs="Arial"/>
          <w:b/>
          <w:bCs/>
          <w:color w:val="000000"/>
          <w:sz w:val="20"/>
          <w:szCs w:val="20"/>
          <w:lang w:eastAsia="zh-CN"/>
        </w:rPr>
        <w:t>Streamlit</w:t>
      </w:r>
      <w:proofErr w:type="spellEnd"/>
      <w:r w:rsidRPr="008412F4">
        <w:rPr>
          <w:rFonts w:ascii="Arial" w:eastAsia="Times New Roman" w:hAnsi="Arial" w:cs="Arial"/>
          <w:b/>
          <w:bCs/>
          <w:color w:val="000000"/>
          <w:sz w:val="20"/>
          <w:szCs w:val="20"/>
          <w:lang w:eastAsia="zh-CN"/>
        </w:rPr>
        <w:t xml:space="preserve"> app:</w:t>
      </w:r>
      <w:r w:rsidRPr="008412F4">
        <w:rPr>
          <w:rFonts w:ascii="Arial" w:eastAsia="Times New Roman" w:hAnsi="Arial" w:cs="Arial"/>
          <w:b/>
          <w:bCs/>
          <w:color w:val="000000"/>
          <w:sz w:val="20"/>
          <w:szCs w:val="20"/>
          <w:lang w:eastAsia="zh-CN"/>
        </w:rPr>
        <w:tab/>
      </w:r>
      <w:r w:rsidRPr="008412F4">
        <w:rPr>
          <w:rFonts w:ascii="Arial" w:eastAsia="Times New Roman" w:hAnsi="Arial" w:cs="Arial"/>
          <w:b/>
          <w:bCs/>
          <w:color w:val="000000"/>
          <w:sz w:val="20"/>
          <w:szCs w:val="20"/>
          <w:lang w:eastAsia="zh-CN"/>
        </w:rPr>
        <w:tab/>
      </w:r>
    </w:p>
    <w:p w14:paraId="5C42CED8" w14:textId="77777777" w:rsidR="008412F4" w:rsidRPr="008412F4" w:rsidRDefault="008412F4" w:rsidP="008412F4">
      <w:pPr>
        <w:tabs>
          <w:tab w:val="left" w:pos="2835"/>
        </w:tabs>
        <w:autoSpaceDE w:val="0"/>
        <w:autoSpaceDN w:val="0"/>
        <w:adjustRightInd w:val="0"/>
        <w:spacing w:after="120" w:line="240" w:lineRule="auto"/>
        <w:jc w:val="both"/>
        <w:rPr>
          <w:rFonts w:ascii="Arial" w:eastAsia="Times New Roman" w:hAnsi="Arial" w:cs="Arial"/>
          <w:b/>
          <w:bCs/>
          <w:color w:val="000000"/>
          <w:sz w:val="20"/>
          <w:szCs w:val="20"/>
          <w:lang w:eastAsia="zh-CN"/>
        </w:rPr>
      </w:pPr>
      <w:r w:rsidRPr="008412F4">
        <w:rPr>
          <w:rFonts w:ascii="Arial" w:eastAsia="Times New Roman" w:hAnsi="Arial" w:cs="Arial"/>
          <w:b/>
          <w:bCs/>
          <w:color w:val="000000"/>
          <w:sz w:val="20"/>
          <w:szCs w:val="20"/>
          <w:lang w:eastAsia="zh-CN"/>
        </w:rPr>
        <w:t>Link to GitHub repository:</w:t>
      </w:r>
      <w:r w:rsidRPr="008412F4">
        <w:rPr>
          <w:rFonts w:ascii="Arial" w:eastAsia="Times New Roman" w:hAnsi="Arial" w:cs="Arial"/>
          <w:b/>
          <w:bCs/>
          <w:color w:val="000000"/>
          <w:sz w:val="20"/>
          <w:szCs w:val="20"/>
          <w:lang w:eastAsia="zh-CN"/>
        </w:rPr>
        <w:tab/>
      </w:r>
    </w:p>
    <w:p w14:paraId="0A062C48" w14:textId="77777777" w:rsidR="008412F4" w:rsidRPr="008412F4" w:rsidRDefault="008412F4" w:rsidP="008412F4">
      <w:pPr>
        <w:tabs>
          <w:tab w:val="left" w:pos="2835"/>
        </w:tabs>
        <w:autoSpaceDE w:val="0"/>
        <w:autoSpaceDN w:val="0"/>
        <w:adjustRightInd w:val="0"/>
        <w:spacing w:after="120" w:line="240" w:lineRule="auto"/>
        <w:jc w:val="both"/>
        <w:rPr>
          <w:rFonts w:ascii="Arial" w:eastAsia="Times New Roman" w:hAnsi="Arial" w:cs="Arial"/>
          <w:color w:val="000000"/>
          <w:sz w:val="20"/>
          <w:szCs w:val="20"/>
          <w:lang w:eastAsia="zh-CN"/>
        </w:rPr>
      </w:pPr>
    </w:p>
    <w:p w14:paraId="29DD8AA4" w14:textId="77777777" w:rsidR="008412F4" w:rsidRPr="008412F4" w:rsidRDefault="008412F4" w:rsidP="008412F4">
      <w:pPr>
        <w:autoSpaceDE w:val="0"/>
        <w:autoSpaceDN w:val="0"/>
        <w:adjustRightInd w:val="0"/>
        <w:spacing w:after="0" w:line="240" w:lineRule="auto"/>
        <w:outlineLvl w:val="0"/>
        <w:rPr>
          <w:rFonts w:ascii="Arial" w:eastAsia="SimSun" w:hAnsi="Arial" w:cs="Arial"/>
          <w:b/>
          <w:color w:val="760027"/>
          <w:sz w:val="22"/>
          <w:lang w:eastAsia="zh-CN"/>
        </w:rPr>
      </w:pPr>
      <w:r w:rsidRPr="008412F4">
        <w:rPr>
          <w:rFonts w:ascii="Arial" w:eastAsia="SimSun" w:hAnsi="Arial" w:cs="Arial"/>
          <w:b/>
          <w:color w:val="760027"/>
          <w:sz w:val="22"/>
          <w:lang w:eastAsia="zh-CN"/>
        </w:rPr>
        <w:t>Aims and Objectives</w:t>
      </w:r>
    </w:p>
    <w:p w14:paraId="004D1585" w14:textId="3B01D975" w:rsidR="00F53C74" w:rsidRDefault="00F53C74" w:rsidP="008412F4">
      <w:pPr>
        <w:autoSpaceDE w:val="0"/>
        <w:autoSpaceDN w:val="0"/>
        <w:adjustRightInd w:val="0"/>
        <w:spacing w:after="120" w:line="240" w:lineRule="auto"/>
        <w:jc w:val="both"/>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 xml:space="preserve">The dataset selected for this project is </w:t>
      </w:r>
      <w:r w:rsidR="00BB623B">
        <w:rPr>
          <w:rFonts w:ascii="Arial" w:eastAsia="Times New Roman" w:hAnsi="Arial" w:cs="Arial"/>
          <w:color w:val="000000"/>
          <w:sz w:val="20"/>
          <w:szCs w:val="20"/>
          <w:lang w:eastAsia="zh-CN"/>
        </w:rPr>
        <w:t>“</w:t>
      </w:r>
      <w:r>
        <w:rPr>
          <w:rFonts w:ascii="Arial" w:eastAsia="Times New Roman" w:hAnsi="Arial" w:cs="Arial"/>
          <w:color w:val="000000"/>
          <w:sz w:val="20"/>
          <w:szCs w:val="20"/>
          <w:lang w:eastAsia="zh-CN"/>
        </w:rPr>
        <w:t>Municipal waste by waste management operations</w:t>
      </w:r>
      <w:r w:rsidR="00BB623B">
        <w:rPr>
          <w:rFonts w:ascii="Arial" w:eastAsia="Times New Roman" w:hAnsi="Arial" w:cs="Arial"/>
          <w:color w:val="000000"/>
          <w:sz w:val="20"/>
          <w:szCs w:val="20"/>
          <w:lang w:eastAsia="zh-CN"/>
        </w:rPr>
        <w:t xml:space="preserve">”, taken from the </w:t>
      </w:r>
      <w:r w:rsidR="00BB623B" w:rsidRPr="00BB623B">
        <w:rPr>
          <w:rFonts w:ascii="Arial" w:eastAsia="Times New Roman" w:hAnsi="Arial" w:cs="Arial"/>
          <w:color w:val="000000"/>
          <w:sz w:val="20"/>
          <w:szCs w:val="20"/>
          <w:lang w:eastAsia="zh-CN"/>
        </w:rPr>
        <w:t>European Environmental Agency</w:t>
      </w:r>
      <w:r w:rsidR="00BB623B">
        <w:rPr>
          <w:rFonts w:ascii="Arial" w:eastAsia="Times New Roman" w:hAnsi="Arial" w:cs="Arial"/>
          <w:color w:val="000000"/>
          <w:sz w:val="20"/>
          <w:szCs w:val="20"/>
          <w:lang w:eastAsia="zh-CN"/>
        </w:rPr>
        <w:t>, sourced from the main Eurostat website</w:t>
      </w:r>
      <w:r>
        <w:rPr>
          <w:rFonts w:ascii="Arial" w:eastAsia="Times New Roman" w:hAnsi="Arial" w:cs="Arial"/>
          <w:color w:val="000000"/>
          <w:sz w:val="20"/>
          <w:szCs w:val="20"/>
          <w:lang w:eastAsia="zh-CN"/>
        </w:rPr>
        <w:t xml:space="preserve">. The dataset </w:t>
      </w:r>
      <w:r w:rsidR="00BB623B">
        <w:rPr>
          <w:rFonts w:ascii="Arial" w:eastAsia="Times New Roman" w:hAnsi="Arial" w:cs="Arial"/>
          <w:color w:val="000000"/>
          <w:sz w:val="20"/>
          <w:szCs w:val="20"/>
          <w:lang w:eastAsia="zh-CN"/>
        </w:rPr>
        <w:t xml:space="preserve">focuses </w:t>
      </w:r>
      <w:r>
        <w:rPr>
          <w:rFonts w:ascii="Arial" w:eastAsia="Times New Roman" w:hAnsi="Arial" w:cs="Arial"/>
          <w:color w:val="000000"/>
          <w:sz w:val="20"/>
          <w:szCs w:val="20"/>
          <w:lang w:eastAsia="zh-CN"/>
        </w:rPr>
        <w:t xml:space="preserve">on recycling initiatives as well as waste that ends up in landfills. It aims to understand the effectiveness of waste management initiatives and analyse performance geographically. </w:t>
      </w:r>
    </w:p>
    <w:p w14:paraId="0FE6BF20" w14:textId="34931E82" w:rsidR="00BB623B" w:rsidRDefault="00572BDD" w:rsidP="008412F4">
      <w:pPr>
        <w:autoSpaceDE w:val="0"/>
        <w:autoSpaceDN w:val="0"/>
        <w:adjustRightInd w:val="0"/>
        <w:spacing w:after="120" w:line="240" w:lineRule="auto"/>
        <w:jc w:val="both"/>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Objectives</w:t>
      </w:r>
    </w:p>
    <w:p w14:paraId="08F52E46" w14:textId="49B556A0" w:rsidR="00572BDD" w:rsidRDefault="00572BDD" w:rsidP="008412F4">
      <w:pPr>
        <w:autoSpaceDE w:val="0"/>
        <w:autoSpaceDN w:val="0"/>
        <w:adjustRightInd w:val="0"/>
        <w:spacing w:after="120" w:line="240" w:lineRule="auto"/>
        <w:jc w:val="both"/>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 xml:space="preserve">This project aims to provide clean, easily accessible and understandable visualisations to help </w:t>
      </w:r>
      <w:r w:rsidR="008568C6">
        <w:rPr>
          <w:rFonts w:ascii="Arial" w:eastAsia="Times New Roman" w:hAnsi="Arial" w:cs="Arial"/>
          <w:color w:val="000000"/>
          <w:sz w:val="20"/>
          <w:szCs w:val="20"/>
          <w:lang w:eastAsia="zh-CN"/>
        </w:rPr>
        <w:t xml:space="preserve">decision-makers, finance professionals and technology experts analyse the progress of waste management initiatives. Moreover, it aims to help understand the severity of waste management and encourage steps to be taken in every household to contribute towards a sustainable life. </w:t>
      </w:r>
    </w:p>
    <w:p w14:paraId="56BD99AE" w14:textId="543A0505" w:rsidR="008568C6" w:rsidRDefault="008568C6" w:rsidP="008412F4">
      <w:pPr>
        <w:autoSpaceDE w:val="0"/>
        <w:autoSpaceDN w:val="0"/>
        <w:adjustRightInd w:val="0"/>
        <w:spacing w:after="0" w:line="240" w:lineRule="auto"/>
        <w:outlineLvl w:val="0"/>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The key dimension</w:t>
      </w:r>
      <w:r w:rsidR="00F50174">
        <w:rPr>
          <w:rFonts w:ascii="Arial" w:eastAsia="Times New Roman" w:hAnsi="Arial" w:cs="Arial"/>
          <w:color w:val="000000"/>
          <w:sz w:val="20"/>
          <w:szCs w:val="20"/>
          <w:lang w:eastAsia="zh-CN"/>
        </w:rPr>
        <w:t>s</w:t>
      </w:r>
      <w:r>
        <w:rPr>
          <w:rFonts w:ascii="Arial" w:eastAsia="Times New Roman" w:hAnsi="Arial" w:cs="Arial"/>
          <w:color w:val="000000"/>
          <w:sz w:val="20"/>
          <w:szCs w:val="20"/>
          <w:lang w:eastAsia="zh-CN"/>
        </w:rPr>
        <w:t xml:space="preserve"> chosen to build this project were;</w:t>
      </w:r>
    </w:p>
    <w:p w14:paraId="06B5A63A" w14:textId="5A2445AB" w:rsidR="008568C6" w:rsidRDefault="008568C6" w:rsidP="008412F4">
      <w:pPr>
        <w:autoSpaceDE w:val="0"/>
        <w:autoSpaceDN w:val="0"/>
        <w:adjustRightInd w:val="0"/>
        <w:spacing w:after="0" w:line="240" w:lineRule="auto"/>
        <w:outlineLvl w:val="0"/>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Recycling (kg per capita)</w:t>
      </w:r>
      <w:r w:rsidR="00A74FDD">
        <w:rPr>
          <w:rFonts w:ascii="Arial" w:eastAsia="Times New Roman" w:hAnsi="Arial" w:cs="Arial"/>
          <w:color w:val="000000"/>
          <w:sz w:val="20"/>
          <w:szCs w:val="20"/>
          <w:lang w:eastAsia="zh-CN"/>
        </w:rPr>
        <w:t xml:space="preserve">: </w:t>
      </w:r>
      <w:r w:rsidR="00C66B3F">
        <w:rPr>
          <w:rFonts w:ascii="Arial" w:eastAsia="Times New Roman" w:hAnsi="Arial" w:cs="Arial"/>
          <w:color w:val="000000"/>
          <w:sz w:val="20"/>
          <w:szCs w:val="20"/>
          <w:lang w:eastAsia="zh-CN"/>
        </w:rPr>
        <w:t>U</w:t>
      </w:r>
      <w:r w:rsidR="00F50174">
        <w:rPr>
          <w:rFonts w:ascii="Arial" w:eastAsia="Times New Roman" w:hAnsi="Arial" w:cs="Arial"/>
          <w:color w:val="000000"/>
          <w:sz w:val="20"/>
          <w:szCs w:val="20"/>
          <w:lang w:eastAsia="zh-CN"/>
        </w:rPr>
        <w:t>nderstanding the quantity of waste being recycled</w:t>
      </w:r>
    </w:p>
    <w:p w14:paraId="3679DB5B" w14:textId="4CC30CA9" w:rsidR="008568C6" w:rsidRDefault="00F50174" w:rsidP="008412F4">
      <w:pPr>
        <w:autoSpaceDE w:val="0"/>
        <w:autoSpaceDN w:val="0"/>
        <w:adjustRightInd w:val="0"/>
        <w:spacing w:after="0" w:line="240" w:lineRule="auto"/>
        <w:outlineLvl w:val="0"/>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Disposal - Incineration (kg per capita)</w:t>
      </w:r>
      <w:r w:rsidR="00A74FDD">
        <w:rPr>
          <w:rFonts w:ascii="Arial" w:eastAsia="Times New Roman" w:hAnsi="Arial" w:cs="Arial"/>
          <w:color w:val="000000"/>
          <w:sz w:val="20"/>
          <w:szCs w:val="20"/>
          <w:lang w:eastAsia="zh-CN"/>
        </w:rPr>
        <w:t>:</w:t>
      </w:r>
      <w:r>
        <w:rPr>
          <w:rFonts w:ascii="Arial" w:eastAsia="Times New Roman" w:hAnsi="Arial" w:cs="Arial"/>
          <w:color w:val="000000"/>
          <w:sz w:val="20"/>
          <w:szCs w:val="20"/>
          <w:lang w:eastAsia="zh-CN"/>
        </w:rPr>
        <w:t xml:space="preserve"> </w:t>
      </w:r>
      <w:r w:rsidR="00C66B3F">
        <w:rPr>
          <w:rFonts w:ascii="Arial" w:eastAsia="Times New Roman" w:hAnsi="Arial" w:cs="Arial"/>
          <w:color w:val="000000"/>
          <w:sz w:val="20"/>
          <w:szCs w:val="20"/>
          <w:lang w:eastAsia="zh-CN"/>
        </w:rPr>
        <w:t>Un</w:t>
      </w:r>
      <w:r>
        <w:rPr>
          <w:rFonts w:ascii="Arial" w:eastAsia="Times New Roman" w:hAnsi="Arial" w:cs="Arial"/>
          <w:color w:val="000000"/>
          <w:sz w:val="20"/>
          <w:szCs w:val="20"/>
          <w:lang w:eastAsia="zh-CN"/>
        </w:rPr>
        <w:t xml:space="preserve">derstanding the quantity of waste being </w:t>
      </w:r>
      <w:r w:rsidR="00A74FDD">
        <w:rPr>
          <w:rFonts w:ascii="Arial" w:eastAsia="Times New Roman" w:hAnsi="Arial" w:cs="Arial"/>
          <w:color w:val="000000"/>
          <w:sz w:val="20"/>
          <w:szCs w:val="20"/>
          <w:lang w:eastAsia="zh-CN"/>
        </w:rPr>
        <w:t>burned to convert into energy</w:t>
      </w:r>
    </w:p>
    <w:p w14:paraId="531CE541" w14:textId="45498855" w:rsidR="00F50174" w:rsidRDefault="00F50174" w:rsidP="00F50174">
      <w:pPr>
        <w:autoSpaceDE w:val="0"/>
        <w:autoSpaceDN w:val="0"/>
        <w:adjustRightInd w:val="0"/>
        <w:spacing w:after="0" w:line="240" w:lineRule="auto"/>
        <w:outlineLvl w:val="0"/>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Disposal – Landfill and other (kg per capita)</w:t>
      </w:r>
      <w:r w:rsidR="00A74FDD">
        <w:rPr>
          <w:rFonts w:ascii="Arial" w:eastAsia="Times New Roman" w:hAnsi="Arial" w:cs="Arial"/>
          <w:color w:val="000000"/>
          <w:sz w:val="20"/>
          <w:szCs w:val="20"/>
          <w:lang w:eastAsia="zh-CN"/>
        </w:rPr>
        <w:t xml:space="preserve">: </w:t>
      </w:r>
      <w:r w:rsidR="00C66B3F">
        <w:rPr>
          <w:rFonts w:ascii="Arial" w:eastAsia="Times New Roman" w:hAnsi="Arial" w:cs="Arial"/>
          <w:color w:val="000000"/>
          <w:sz w:val="20"/>
          <w:szCs w:val="20"/>
          <w:lang w:eastAsia="zh-CN"/>
        </w:rPr>
        <w:t>U</w:t>
      </w:r>
      <w:r w:rsidR="00A74FDD">
        <w:rPr>
          <w:rFonts w:ascii="Arial" w:eastAsia="Times New Roman" w:hAnsi="Arial" w:cs="Arial"/>
          <w:color w:val="000000"/>
          <w:sz w:val="20"/>
          <w:szCs w:val="20"/>
          <w:lang w:eastAsia="zh-CN"/>
        </w:rPr>
        <w:t>nderstanding the quantity of waste not responsibly disposed of</w:t>
      </w:r>
    </w:p>
    <w:p w14:paraId="1054F686" w14:textId="40358001" w:rsidR="00F50174" w:rsidRDefault="00F50174" w:rsidP="008412F4">
      <w:pPr>
        <w:autoSpaceDE w:val="0"/>
        <w:autoSpaceDN w:val="0"/>
        <w:adjustRightInd w:val="0"/>
        <w:spacing w:after="0" w:line="240" w:lineRule="auto"/>
        <w:outlineLvl w:val="0"/>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Waste Generated</w:t>
      </w:r>
      <w:r w:rsidR="00A74FDD">
        <w:rPr>
          <w:rFonts w:ascii="Arial" w:eastAsia="Times New Roman" w:hAnsi="Arial" w:cs="Arial"/>
          <w:color w:val="000000"/>
          <w:sz w:val="20"/>
          <w:szCs w:val="20"/>
          <w:lang w:eastAsia="zh-CN"/>
        </w:rPr>
        <w:t xml:space="preserve">: </w:t>
      </w:r>
      <w:r w:rsidR="00C66B3F">
        <w:rPr>
          <w:rFonts w:ascii="Arial" w:eastAsia="Times New Roman" w:hAnsi="Arial" w:cs="Arial"/>
          <w:color w:val="000000"/>
          <w:sz w:val="20"/>
          <w:szCs w:val="20"/>
          <w:lang w:eastAsia="zh-CN"/>
        </w:rPr>
        <w:t>Understanding</w:t>
      </w:r>
      <w:r w:rsidR="00A74FDD">
        <w:rPr>
          <w:rFonts w:ascii="Arial" w:eastAsia="Times New Roman" w:hAnsi="Arial" w:cs="Arial"/>
          <w:color w:val="000000"/>
          <w:sz w:val="20"/>
          <w:szCs w:val="20"/>
          <w:lang w:eastAsia="zh-CN"/>
        </w:rPr>
        <w:t xml:space="preserve"> total waste generated </w:t>
      </w:r>
    </w:p>
    <w:p w14:paraId="7D1028EC" w14:textId="77777777" w:rsidR="008568C6" w:rsidRDefault="008568C6" w:rsidP="008412F4">
      <w:pPr>
        <w:autoSpaceDE w:val="0"/>
        <w:autoSpaceDN w:val="0"/>
        <w:adjustRightInd w:val="0"/>
        <w:spacing w:after="0" w:line="240" w:lineRule="auto"/>
        <w:outlineLvl w:val="0"/>
        <w:rPr>
          <w:rFonts w:ascii="Arial" w:eastAsia="Times New Roman" w:hAnsi="Arial" w:cs="Arial"/>
          <w:color w:val="000000"/>
          <w:sz w:val="20"/>
          <w:szCs w:val="20"/>
          <w:lang w:eastAsia="zh-CN"/>
        </w:rPr>
      </w:pPr>
    </w:p>
    <w:p w14:paraId="73B849CA" w14:textId="4CC9047A" w:rsidR="008412F4" w:rsidRPr="008412F4" w:rsidRDefault="008412F4" w:rsidP="008412F4">
      <w:pPr>
        <w:autoSpaceDE w:val="0"/>
        <w:autoSpaceDN w:val="0"/>
        <w:adjustRightInd w:val="0"/>
        <w:spacing w:after="0" w:line="240" w:lineRule="auto"/>
        <w:outlineLvl w:val="0"/>
        <w:rPr>
          <w:rFonts w:ascii="Arial" w:eastAsia="SimSun" w:hAnsi="Arial" w:cs="Arial"/>
          <w:b/>
          <w:color w:val="760027"/>
          <w:sz w:val="22"/>
          <w:lang w:eastAsia="zh-CN"/>
        </w:rPr>
      </w:pPr>
      <w:r w:rsidRPr="008412F4">
        <w:rPr>
          <w:rFonts w:ascii="Arial" w:eastAsia="SimSun" w:hAnsi="Arial" w:cs="Arial"/>
          <w:b/>
          <w:color w:val="760027"/>
          <w:sz w:val="22"/>
          <w:lang w:eastAsia="zh-CN"/>
        </w:rPr>
        <w:t>Development Methodology</w:t>
      </w:r>
    </w:p>
    <w:p w14:paraId="3824FEAD" w14:textId="77777777" w:rsidR="00C66B3F" w:rsidRDefault="00C66B3F" w:rsidP="008412F4">
      <w:pPr>
        <w:autoSpaceDE w:val="0"/>
        <w:autoSpaceDN w:val="0"/>
        <w:adjustRightInd w:val="0"/>
        <w:spacing w:after="120" w:line="240" w:lineRule="auto"/>
        <w:jc w:val="both"/>
        <w:rPr>
          <w:rFonts w:ascii="Arial" w:eastAsia="Times New Roman" w:hAnsi="Arial" w:cs="Arial"/>
          <w:color w:val="000000"/>
          <w:sz w:val="20"/>
          <w:szCs w:val="20"/>
          <w:lang w:eastAsia="zh-CN"/>
        </w:rPr>
      </w:pPr>
    </w:p>
    <w:p w14:paraId="7FF3C2B7" w14:textId="3C91959A" w:rsidR="008412F4" w:rsidRPr="008412F4" w:rsidRDefault="008412F4" w:rsidP="008412F4">
      <w:pPr>
        <w:autoSpaceDE w:val="0"/>
        <w:autoSpaceDN w:val="0"/>
        <w:adjustRightInd w:val="0"/>
        <w:spacing w:after="120" w:line="240" w:lineRule="auto"/>
        <w:jc w:val="both"/>
        <w:rPr>
          <w:rFonts w:ascii="Arial" w:eastAsia="Times New Roman" w:hAnsi="Arial" w:cs="Arial"/>
          <w:color w:val="000000"/>
          <w:sz w:val="20"/>
          <w:szCs w:val="20"/>
          <w:lang w:eastAsia="zh-CN"/>
        </w:rPr>
      </w:pPr>
      <w:r w:rsidRPr="008412F4">
        <w:rPr>
          <w:rFonts w:ascii="Arial" w:eastAsia="Times New Roman" w:hAnsi="Arial" w:cs="Arial"/>
          <w:color w:val="000000"/>
          <w:sz w:val="20"/>
          <w:szCs w:val="20"/>
          <w:lang w:eastAsia="zh-CN"/>
        </w:rPr>
        <w:t>Write about the choice of development method selected to conduct the work and document key phases of development.</w:t>
      </w:r>
    </w:p>
    <w:p w14:paraId="4581DBE5" w14:textId="77777777" w:rsidR="008412F4" w:rsidRPr="008412F4" w:rsidRDefault="008412F4" w:rsidP="008412F4">
      <w:pPr>
        <w:autoSpaceDE w:val="0"/>
        <w:autoSpaceDN w:val="0"/>
        <w:adjustRightInd w:val="0"/>
        <w:spacing w:after="0" w:line="240" w:lineRule="auto"/>
        <w:outlineLvl w:val="0"/>
        <w:rPr>
          <w:rFonts w:ascii="Arial" w:eastAsia="SimSun" w:hAnsi="Arial" w:cs="Arial"/>
          <w:b/>
          <w:color w:val="760027"/>
          <w:sz w:val="20"/>
          <w:szCs w:val="20"/>
          <w:lang w:eastAsia="zh-CN"/>
        </w:rPr>
      </w:pPr>
      <w:r w:rsidRPr="008412F4">
        <w:rPr>
          <w:rFonts w:ascii="Arial" w:eastAsia="SimSun" w:hAnsi="Arial" w:cs="Arial"/>
          <w:b/>
          <w:color w:val="760027"/>
          <w:sz w:val="22"/>
          <w:lang w:eastAsia="zh-CN"/>
        </w:rPr>
        <w:t>Requirements</w:t>
      </w:r>
    </w:p>
    <w:p w14:paraId="21DDABF2" w14:textId="6428246E" w:rsidR="008412F4" w:rsidRDefault="000C7D20" w:rsidP="008412F4">
      <w:pPr>
        <w:autoSpaceDE w:val="0"/>
        <w:autoSpaceDN w:val="0"/>
        <w:adjustRightInd w:val="0"/>
        <w:spacing w:after="120" w:line="240" w:lineRule="auto"/>
        <w:jc w:val="both"/>
        <w:rPr>
          <w:rFonts w:ascii="Arial" w:eastAsia="Times New Roman" w:hAnsi="Arial" w:cs="Arial"/>
          <w:b/>
          <w:bCs/>
          <w:color w:val="000000"/>
          <w:sz w:val="20"/>
          <w:szCs w:val="20"/>
          <w:lang w:eastAsia="zh-CN"/>
        </w:rPr>
      </w:pPr>
      <w:r w:rsidRPr="000C7D20">
        <w:rPr>
          <w:rFonts w:ascii="Arial" w:eastAsia="Times New Roman" w:hAnsi="Arial" w:cs="Arial"/>
          <w:b/>
          <w:bCs/>
          <w:color w:val="000000"/>
          <w:sz w:val="20"/>
          <w:szCs w:val="20"/>
          <w:lang w:eastAsia="zh-CN"/>
        </w:rPr>
        <w:t>Functional</w:t>
      </w:r>
    </w:p>
    <w:p w14:paraId="057172D1" w14:textId="46ACE8A9" w:rsidR="000C7D20" w:rsidRDefault="000C7D20" w:rsidP="000C7D20">
      <w:pPr>
        <w:pStyle w:val="ListParagraph"/>
        <w:numPr>
          <w:ilvl w:val="0"/>
          <w:numId w:val="3"/>
        </w:numPr>
        <w:autoSpaceDE w:val="0"/>
        <w:autoSpaceDN w:val="0"/>
        <w:adjustRightInd w:val="0"/>
        <w:spacing w:after="120" w:line="240" w:lineRule="auto"/>
        <w:jc w:val="both"/>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 xml:space="preserve">Users will be able to filter data based on country and year. </w:t>
      </w:r>
    </w:p>
    <w:p w14:paraId="5E75DE6F" w14:textId="46B609A2" w:rsidR="000C7D20" w:rsidRPr="000C7D20" w:rsidRDefault="000C7D20" w:rsidP="000C7D20">
      <w:pPr>
        <w:pStyle w:val="ListParagraph"/>
        <w:numPr>
          <w:ilvl w:val="0"/>
          <w:numId w:val="3"/>
        </w:numPr>
        <w:autoSpaceDE w:val="0"/>
        <w:autoSpaceDN w:val="0"/>
        <w:adjustRightInd w:val="0"/>
        <w:spacing w:after="120" w:line="240" w:lineRule="auto"/>
        <w:jc w:val="both"/>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 xml:space="preserve">Dashboard at default will display European statistics. </w:t>
      </w:r>
    </w:p>
    <w:p w14:paraId="7591A0B7" w14:textId="40F37428" w:rsidR="000C7D20" w:rsidRPr="000C7D20" w:rsidRDefault="000C7D20" w:rsidP="008412F4">
      <w:pPr>
        <w:autoSpaceDE w:val="0"/>
        <w:autoSpaceDN w:val="0"/>
        <w:adjustRightInd w:val="0"/>
        <w:spacing w:after="120" w:line="240" w:lineRule="auto"/>
        <w:jc w:val="both"/>
        <w:rPr>
          <w:rFonts w:ascii="Arial" w:eastAsia="Times New Roman" w:hAnsi="Arial" w:cs="Arial"/>
          <w:b/>
          <w:bCs/>
          <w:color w:val="000000"/>
          <w:sz w:val="20"/>
          <w:szCs w:val="20"/>
          <w:lang w:eastAsia="zh-CN"/>
        </w:rPr>
      </w:pPr>
      <w:r w:rsidRPr="000C7D20">
        <w:rPr>
          <w:rFonts w:ascii="Arial" w:eastAsia="Times New Roman" w:hAnsi="Arial" w:cs="Arial"/>
          <w:b/>
          <w:bCs/>
          <w:color w:val="000000"/>
          <w:sz w:val="20"/>
          <w:szCs w:val="20"/>
          <w:lang w:eastAsia="zh-CN"/>
        </w:rPr>
        <w:t>Non-Functional</w:t>
      </w:r>
    </w:p>
    <w:p w14:paraId="267E9634" w14:textId="4692D6F2" w:rsidR="000C7D20" w:rsidRPr="000C7D20" w:rsidRDefault="000C7D20" w:rsidP="000C7D20">
      <w:pPr>
        <w:pStyle w:val="ListParagraph"/>
        <w:numPr>
          <w:ilvl w:val="0"/>
          <w:numId w:val="2"/>
        </w:numPr>
        <w:autoSpaceDE w:val="0"/>
        <w:autoSpaceDN w:val="0"/>
        <w:adjustRightInd w:val="0"/>
        <w:spacing w:after="120" w:line="240" w:lineRule="auto"/>
        <w:jc w:val="both"/>
        <w:rPr>
          <w:rFonts w:ascii="Arial" w:eastAsia="Times New Roman" w:hAnsi="Arial" w:cs="Arial"/>
          <w:color w:val="000000"/>
          <w:sz w:val="20"/>
          <w:szCs w:val="20"/>
          <w:lang w:eastAsia="zh-CN"/>
        </w:rPr>
      </w:pPr>
      <w:r>
        <w:rPr>
          <w:rFonts w:ascii="Arial" w:eastAsia="Times New Roman" w:hAnsi="Arial" w:cs="Arial"/>
          <w:color w:val="000000"/>
          <w:sz w:val="20"/>
          <w:szCs w:val="20"/>
          <w:lang w:eastAsia="zh-CN"/>
        </w:rPr>
        <w:t>The app aims to implement a modular data pipeline to ensure efficient updates of new data when released.</w:t>
      </w:r>
    </w:p>
    <w:p w14:paraId="501A2EE4" w14:textId="77777777" w:rsidR="008412F4" w:rsidRPr="008412F4" w:rsidRDefault="008412F4" w:rsidP="008412F4">
      <w:pPr>
        <w:autoSpaceDE w:val="0"/>
        <w:autoSpaceDN w:val="0"/>
        <w:adjustRightInd w:val="0"/>
        <w:spacing w:after="0" w:line="240" w:lineRule="auto"/>
        <w:outlineLvl w:val="0"/>
        <w:rPr>
          <w:rFonts w:ascii="Arial" w:eastAsia="SimSun" w:hAnsi="Arial" w:cs="Arial"/>
          <w:b/>
          <w:color w:val="760027"/>
          <w:sz w:val="22"/>
          <w:lang w:eastAsia="zh-CN"/>
        </w:rPr>
      </w:pPr>
      <w:r w:rsidRPr="008412F4">
        <w:rPr>
          <w:rFonts w:ascii="Arial" w:eastAsia="SimSun" w:hAnsi="Arial" w:cs="Arial"/>
          <w:b/>
          <w:color w:val="760027"/>
          <w:sz w:val="22"/>
          <w:lang w:eastAsia="zh-CN"/>
        </w:rPr>
        <w:t>Test cases</w:t>
      </w:r>
    </w:p>
    <w:p w14:paraId="1785C1B7" w14:textId="77777777" w:rsidR="008412F4" w:rsidRPr="008412F4" w:rsidRDefault="008412F4" w:rsidP="008412F4">
      <w:pPr>
        <w:autoSpaceDE w:val="0"/>
        <w:autoSpaceDN w:val="0"/>
        <w:adjustRightInd w:val="0"/>
        <w:spacing w:after="120" w:line="240" w:lineRule="auto"/>
        <w:jc w:val="both"/>
        <w:rPr>
          <w:rFonts w:ascii="Arial" w:eastAsia="Times New Roman" w:hAnsi="Arial" w:cs="Arial"/>
          <w:i/>
          <w:iCs/>
          <w:color w:val="000000"/>
          <w:sz w:val="20"/>
          <w:szCs w:val="20"/>
          <w:lang w:eastAsia="zh-CN"/>
        </w:rPr>
      </w:pPr>
      <w:r w:rsidRPr="008412F4">
        <w:rPr>
          <w:rFonts w:ascii="Arial" w:eastAsia="Times New Roman" w:hAnsi="Arial" w:cs="Arial"/>
          <w:i/>
          <w:iCs/>
          <w:color w:val="000000"/>
          <w:sz w:val="20"/>
          <w:szCs w:val="20"/>
          <w:lang w:eastAsia="zh-CN"/>
        </w:rPr>
        <w:t>5 test cases</w:t>
      </w:r>
    </w:p>
    <w:p w14:paraId="016537A4" w14:textId="77777777" w:rsidR="008412F4" w:rsidRPr="008412F4" w:rsidRDefault="008412F4" w:rsidP="008412F4">
      <w:pPr>
        <w:autoSpaceDE w:val="0"/>
        <w:autoSpaceDN w:val="0"/>
        <w:adjustRightInd w:val="0"/>
        <w:spacing w:after="120" w:line="240" w:lineRule="auto"/>
        <w:jc w:val="both"/>
        <w:rPr>
          <w:rFonts w:ascii="Arial" w:eastAsia="Times New Roman" w:hAnsi="Arial" w:cs="Arial"/>
          <w:color w:val="000000"/>
          <w:sz w:val="20"/>
          <w:szCs w:val="20"/>
          <w:lang w:eastAsia="zh-CN"/>
        </w:rPr>
      </w:pPr>
      <w:r w:rsidRPr="008412F4">
        <w:rPr>
          <w:rFonts w:ascii="Arial" w:eastAsia="Times New Roman" w:hAnsi="Arial" w:cs="Arial"/>
          <w:color w:val="000000"/>
          <w:sz w:val="20"/>
          <w:szCs w:val="20"/>
          <w:lang w:eastAsia="zh-CN"/>
        </w:rPr>
        <w:t>Document your test cases here. Use the template below:</w:t>
      </w:r>
    </w:p>
    <w:tbl>
      <w:tblPr>
        <w:tblStyle w:val="TableGrid"/>
        <w:tblW w:w="9024" w:type="dxa"/>
        <w:tblLook w:val="04A0" w:firstRow="1" w:lastRow="0" w:firstColumn="1" w:lastColumn="0" w:noHBand="0" w:noVBand="1"/>
      </w:tblPr>
      <w:tblGrid>
        <w:gridCol w:w="562"/>
        <w:gridCol w:w="993"/>
        <w:gridCol w:w="425"/>
        <w:gridCol w:w="567"/>
        <w:gridCol w:w="6477"/>
      </w:tblGrid>
      <w:tr w:rsidR="008412F4" w:rsidRPr="008412F4" w14:paraId="2F3CAF9E" w14:textId="77777777" w:rsidTr="00095C2B">
        <w:tc>
          <w:tcPr>
            <w:tcW w:w="562" w:type="dxa"/>
          </w:tcPr>
          <w:p w14:paraId="23143DDC" w14:textId="77777777" w:rsidR="008412F4" w:rsidRPr="008412F4" w:rsidRDefault="008412F4" w:rsidP="008412F4">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w:t>
            </w:r>
          </w:p>
        </w:tc>
        <w:tc>
          <w:tcPr>
            <w:tcW w:w="993" w:type="dxa"/>
          </w:tcPr>
          <w:p w14:paraId="5A95EC00" w14:textId="77777777" w:rsidR="008412F4" w:rsidRPr="008412F4" w:rsidRDefault="008412F4" w:rsidP="008412F4">
            <w:pPr>
              <w:autoSpaceDE w:val="0"/>
              <w:autoSpaceDN w:val="0"/>
              <w:adjustRightInd w:val="0"/>
              <w:spacing w:after="120"/>
              <w:jc w:val="both"/>
              <w:rPr>
                <w:rFonts w:ascii="Arial" w:eastAsia="Times New Roman" w:hAnsi="Arial" w:cs="Arial"/>
                <w:i/>
                <w:iCs/>
                <w:color w:val="000000"/>
                <w:sz w:val="20"/>
                <w:lang w:eastAsia="zh-CN"/>
              </w:rPr>
            </w:pPr>
            <w:r w:rsidRPr="008412F4">
              <w:rPr>
                <w:rFonts w:ascii="Arial" w:eastAsia="Times New Roman" w:hAnsi="Arial" w:cs="Arial"/>
                <w:i/>
                <w:iCs/>
                <w:color w:val="000000"/>
                <w:sz w:val="20"/>
                <w:lang w:eastAsia="zh-CN"/>
              </w:rPr>
              <w:t>TC1</w:t>
            </w:r>
          </w:p>
        </w:tc>
        <w:tc>
          <w:tcPr>
            <w:tcW w:w="992" w:type="dxa"/>
            <w:gridSpan w:val="2"/>
          </w:tcPr>
          <w:p w14:paraId="448BA17E" w14:textId="082AD7BB" w:rsidR="008412F4" w:rsidRPr="008412F4" w:rsidRDefault="008412F4" w:rsidP="008412F4">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Title:</w:t>
            </w:r>
            <w:r w:rsidR="009776DC">
              <w:rPr>
                <w:rFonts w:ascii="Arial" w:eastAsia="Times New Roman" w:hAnsi="Arial" w:cs="Arial"/>
                <w:color w:val="000000"/>
                <w:sz w:val="20"/>
                <w:lang w:eastAsia="zh-CN"/>
              </w:rPr>
              <w:t xml:space="preserve"> </w:t>
            </w:r>
          </w:p>
        </w:tc>
        <w:tc>
          <w:tcPr>
            <w:tcW w:w="6477" w:type="dxa"/>
          </w:tcPr>
          <w:p w14:paraId="3BBF26B5" w14:textId="61CCF316" w:rsidR="008412F4" w:rsidRPr="008412F4" w:rsidRDefault="009776DC" w:rsidP="008412F4">
            <w:pPr>
              <w:autoSpaceDE w:val="0"/>
              <w:autoSpaceDN w:val="0"/>
              <w:adjustRightInd w:val="0"/>
              <w:spacing w:after="120"/>
              <w:jc w:val="both"/>
              <w:rPr>
                <w:rFonts w:ascii="Arial" w:eastAsia="Times New Roman" w:hAnsi="Arial" w:cs="Arial"/>
                <w:i/>
                <w:iCs/>
                <w:color w:val="000000"/>
                <w:sz w:val="20"/>
                <w:lang w:eastAsia="zh-CN"/>
              </w:rPr>
            </w:pPr>
            <w:r>
              <w:rPr>
                <w:rFonts w:ascii="Arial" w:eastAsia="Times New Roman" w:hAnsi="Arial" w:cs="Arial"/>
                <w:color w:val="000000"/>
                <w:sz w:val="20"/>
                <w:lang w:eastAsia="zh-CN"/>
              </w:rPr>
              <w:t>Initializing the app and r</w:t>
            </w:r>
            <w:r>
              <w:rPr>
                <w:rFonts w:ascii="Arial" w:eastAsia="Times New Roman" w:hAnsi="Arial" w:cs="Arial"/>
                <w:color w:val="000000"/>
                <w:sz w:val="20"/>
                <w:lang w:eastAsia="zh-CN"/>
              </w:rPr>
              <w:t xml:space="preserve">unning </w:t>
            </w:r>
            <w:proofErr w:type="spellStart"/>
            <w:r>
              <w:rPr>
                <w:rFonts w:ascii="Arial" w:eastAsia="Times New Roman" w:hAnsi="Arial" w:cs="Arial"/>
                <w:color w:val="000000"/>
                <w:sz w:val="20"/>
                <w:lang w:eastAsia="zh-CN"/>
              </w:rPr>
              <w:t>Streamlit</w:t>
            </w:r>
            <w:proofErr w:type="spellEnd"/>
            <w:r>
              <w:rPr>
                <w:rFonts w:ascii="Arial" w:eastAsia="Times New Roman" w:hAnsi="Arial" w:cs="Arial"/>
                <w:color w:val="000000"/>
                <w:sz w:val="20"/>
                <w:lang w:eastAsia="zh-CN"/>
              </w:rPr>
              <w:t xml:space="preserve"> with a simple chart</w:t>
            </w:r>
          </w:p>
        </w:tc>
      </w:tr>
      <w:tr w:rsidR="008412F4" w:rsidRPr="008412F4" w14:paraId="412FA0AF" w14:textId="77777777" w:rsidTr="00095C2B">
        <w:tc>
          <w:tcPr>
            <w:tcW w:w="1980" w:type="dxa"/>
            <w:gridSpan w:val="3"/>
          </w:tcPr>
          <w:p w14:paraId="462A0D46" w14:textId="77777777" w:rsidR="008412F4" w:rsidRPr="008412F4" w:rsidRDefault="008412F4" w:rsidP="008412F4">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Description</w:t>
            </w:r>
          </w:p>
        </w:tc>
        <w:tc>
          <w:tcPr>
            <w:tcW w:w="7044" w:type="dxa"/>
            <w:gridSpan w:val="2"/>
          </w:tcPr>
          <w:p w14:paraId="564C1E34" w14:textId="77777777" w:rsidR="008412F4" w:rsidRPr="008412F4" w:rsidRDefault="008412F4" w:rsidP="008412F4">
            <w:pPr>
              <w:autoSpaceDE w:val="0"/>
              <w:autoSpaceDN w:val="0"/>
              <w:adjustRightInd w:val="0"/>
              <w:spacing w:after="120"/>
              <w:jc w:val="both"/>
              <w:rPr>
                <w:rFonts w:ascii="Arial" w:eastAsia="Times New Roman" w:hAnsi="Arial" w:cs="Arial"/>
                <w:color w:val="000000"/>
                <w:sz w:val="20"/>
                <w:lang w:eastAsia="zh-CN"/>
              </w:rPr>
            </w:pPr>
          </w:p>
        </w:tc>
      </w:tr>
      <w:tr w:rsidR="008412F4" w:rsidRPr="008412F4" w14:paraId="22F5D4AA" w14:textId="77777777" w:rsidTr="00095C2B">
        <w:tc>
          <w:tcPr>
            <w:tcW w:w="1980" w:type="dxa"/>
            <w:gridSpan w:val="3"/>
          </w:tcPr>
          <w:p w14:paraId="5B3433B6" w14:textId="77777777" w:rsidR="008412F4" w:rsidRPr="008412F4" w:rsidRDefault="008412F4" w:rsidP="008412F4">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Steps and input data</w:t>
            </w:r>
          </w:p>
        </w:tc>
        <w:tc>
          <w:tcPr>
            <w:tcW w:w="7044" w:type="dxa"/>
            <w:gridSpan w:val="2"/>
          </w:tcPr>
          <w:p w14:paraId="7CB0BAA9" w14:textId="242550B7" w:rsidR="008412F4" w:rsidRPr="008412F4" w:rsidRDefault="008412F4" w:rsidP="008412F4">
            <w:pPr>
              <w:numPr>
                <w:ilvl w:val="0"/>
                <w:numId w:val="1"/>
              </w:numPr>
              <w:autoSpaceDE w:val="0"/>
              <w:autoSpaceDN w:val="0"/>
              <w:adjustRightInd w:val="0"/>
              <w:spacing w:after="120"/>
              <w:contextualSpacing/>
              <w:jc w:val="both"/>
              <w:rPr>
                <w:rFonts w:ascii="Arial" w:eastAsia="Times New Roman" w:hAnsi="Arial" w:cs="Arial"/>
                <w:i/>
                <w:iCs/>
                <w:color w:val="000000"/>
                <w:sz w:val="20"/>
                <w:lang w:eastAsia="zh-CN"/>
              </w:rPr>
            </w:pPr>
          </w:p>
        </w:tc>
      </w:tr>
      <w:tr w:rsidR="008412F4" w:rsidRPr="008412F4" w14:paraId="0E5CDBA8" w14:textId="77777777" w:rsidTr="00095C2B">
        <w:tc>
          <w:tcPr>
            <w:tcW w:w="1980" w:type="dxa"/>
            <w:gridSpan w:val="3"/>
          </w:tcPr>
          <w:p w14:paraId="4BEC4D8E" w14:textId="77777777" w:rsidR="008412F4" w:rsidRPr="008412F4" w:rsidRDefault="008412F4" w:rsidP="008412F4">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lastRenderedPageBreak/>
              <w:t>Dependencies</w:t>
            </w:r>
          </w:p>
        </w:tc>
        <w:tc>
          <w:tcPr>
            <w:tcW w:w="7044" w:type="dxa"/>
            <w:gridSpan w:val="2"/>
          </w:tcPr>
          <w:p w14:paraId="43682B95" w14:textId="77777777" w:rsidR="008412F4" w:rsidRPr="008412F4" w:rsidRDefault="008412F4" w:rsidP="008412F4">
            <w:pPr>
              <w:autoSpaceDE w:val="0"/>
              <w:autoSpaceDN w:val="0"/>
              <w:adjustRightInd w:val="0"/>
              <w:spacing w:after="120"/>
              <w:jc w:val="both"/>
              <w:rPr>
                <w:rFonts w:ascii="Arial" w:eastAsia="Times New Roman" w:hAnsi="Arial" w:cs="Arial"/>
                <w:i/>
                <w:iCs/>
                <w:color w:val="000000"/>
                <w:sz w:val="20"/>
                <w:lang w:eastAsia="zh-CN"/>
              </w:rPr>
            </w:pPr>
          </w:p>
        </w:tc>
      </w:tr>
      <w:tr w:rsidR="008412F4" w:rsidRPr="008412F4" w14:paraId="34F46430" w14:textId="77777777" w:rsidTr="00095C2B">
        <w:tc>
          <w:tcPr>
            <w:tcW w:w="1980" w:type="dxa"/>
            <w:gridSpan w:val="3"/>
          </w:tcPr>
          <w:p w14:paraId="1B637E6C" w14:textId="77777777" w:rsidR="008412F4" w:rsidRPr="008412F4" w:rsidRDefault="008412F4" w:rsidP="008412F4">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Expected result</w:t>
            </w:r>
          </w:p>
        </w:tc>
        <w:tc>
          <w:tcPr>
            <w:tcW w:w="7044" w:type="dxa"/>
            <w:gridSpan w:val="2"/>
          </w:tcPr>
          <w:p w14:paraId="52F5A629" w14:textId="77777777" w:rsidR="008412F4" w:rsidRPr="008412F4" w:rsidRDefault="008412F4" w:rsidP="008412F4">
            <w:pPr>
              <w:autoSpaceDE w:val="0"/>
              <w:autoSpaceDN w:val="0"/>
              <w:adjustRightInd w:val="0"/>
              <w:spacing w:after="120"/>
              <w:jc w:val="both"/>
              <w:rPr>
                <w:rFonts w:ascii="Arial" w:eastAsia="Times New Roman" w:hAnsi="Arial" w:cs="Arial"/>
                <w:i/>
                <w:iCs/>
                <w:color w:val="000000"/>
                <w:sz w:val="20"/>
                <w:lang w:eastAsia="zh-CN"/>
              </w:rPr>
            </w:pPr>
          </w:p>
        </w:tc>
      </w:tr>
    </w:tbl>
    <w:p w14:paraId="1EB4517E" w14:textId="77777777" w:rsidR="008412F4" w:rsidRPr="008412F4" w:rsidRDefault="008412F4" w:rsidP="008412F4">
      <w:pPr>
        <w:autoSpaceDE w:val="0"/>
        <w:autoSpaceDN w:val="0"/>
        <w:adjustRightInd w:val="0"/>
        <w:spacing w:after="120" w:line="240" w:lineRule="auto"/>
        <w:jc w:val="both"/>
        <w:rPr>
          <w:rFonts w:ascii="Arial" w:eastAsia="Times New Roman" w:hAnsi="Arial" w:cs="Arial"/>
          <w:color w:val="000000"/>
          <w:sz w:val="20"/>
          <w:szCs w:val="20"/>
          <w:lang w:eastAsia="zh-CN"/>
        </w:rPr>
      </w:pPr>
    </w:p>
    <w:p w14:paraId="06A71044" w14:textId="77777777" w:rsidR="008412F4" w:rsidRPr="008412F4" w:rsidRDefault="008412F4" w:rsidP="008412F4">
      <w:pPr>
        <w:autoSpaceDE w:val="0"/>
        <w:autoSpaceDN w:val="0"/>
        <w:adjustRightInd w:val="0"/>
        <w:spacing w:after="0" w:line="240" w:lineRule="auto"/>
        <w:outlineLvl w:val="0"/>
        <w:rPr>
          <w:rFonts w:ascii="Arial" w:eastAsia="SimSun" w:hAnsi="Arial" w:cs="Arial"/>
          <w:b/>
          <w:color w:val="760027"/>
          <w:sz w:val="22"/>
          <w:lang w:eastAsia="zh-CN"/>
        </w:rPr>
      </w:pPr>
      <w:r w:rsidRPr="008412F4">
        <w:rPr>
          <w:rFonts w:ascii="Arial" w:eastAsia="SimSun" w:hAnsi="Arial" w:cs="Arial"/>
          <w:b/>
          <w:color w:val="760027"/>
          <w:sz w:val="22"/>
          <w:lang w:eastAsia="zh-CN"/>
        </w:rPr>
        <w:t>Test log</w:t>
      </w:r>
    </w:p>
    <w:p w14:paraId="5227AABD" w14:textId="77777777" w:rsidR="008412F4" w:rsidRPr="008412F4" w:rsidRDefault="008412F4" w:rsidP="008412F4">
      <w:pPr>
        <w:autoSpaceDE w:val="0"/>
        <w:autoSpaceDN w:val="0"/>
        <w:adjustRightInd w:val="0"/>
        <w:spacing w:after="120" w:line="240" w:lineRule="auto"/>
        <w:jc w:val="both"/>
        <w:rPr>
          <w:rFonts w:ascii="Arial" w:eastAsia="Times New Roman" w:hAnsi="Arial" w:cs="Arial"/>
          <w:i/>
          <w:iCs/>
          <w:color w:val="000000"/>
          <w:sz w:val="20"/>
          <w:szCs w:val="20"/>
          <w:lang w:eastAsia="zh-CN"/>
        </w:rPr>
      </w:pPr>
      <w:r w:rsidRPr="008412F4">
        <w:rPr>
          <w:rFonts w:ascii="Arial" w:eastAsia="Times New Roman" w:hAnsi="Arial" w:cs="Arial"/>
          <w:i/>
          <w:iCs/>
          <w:color w:val="000000"/>
          <w:sz w:val="20"/>
          <w:szCs w:val="20"/>
          <w:lang w:eastAsia="zh-CN"/>
        </w:rPr>
        <w:t>Add your test log here. Use the template provided.</w:t>
      </w:r>
    </w:p>
    <w:tbl>
      <w:tblPr>
        <w:tblStyle w:val="TableGrid"/>
        <w:tblW w:w="0" w:type="auto"/>
        <w:tblLook w:val="04A0" w:firstRow="1" w:lastRow="0" w:firstColumn="1" w:lastColumn="0" w:noHBand="0" w:noVBand="1"/>
      </w:tblPr>
      <w:tblGrid>
        <w:gridCol w:w="988"/>
        <w:gridCol w:w="1134"/>
        <w:gridCol w:w="1701"/>
        <w:gridCol w:w="1842"/>
        <w:gridCol w:w="1848"/>
        <w:gridCol w:w="1503"/>
      </w:tblGrid>
      <w:tr w:rsidR="008412F4" w:rsidRPr="008412F4" w14:paraId="5D203354" w14:textId="77777777" w:rsidTr="00095C2B">
        <w:tc>
          <w:tcPr>
            <w:tcW w:w="988" w:type="dxa"/>
          </w:tcPr>
          <w:p w14:paraId="56CDEAAD" w14:textId="77777777" w:rsidR="008412F4" w:rsidRPr="008412F4" w:rsidRDefault="008412F4" w:rsidP="008412F4">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TC</w:t>
            </w:r>
          </w:p>
        </w:tc>
        <w:tc>
          <w:tcPr>
            <w:tcW w:w="1134" w:type="dxa"/>
          </w:tcPr>
          <w:p w14:paraId="34B0DCC5" w14:textId="77777777" w:rsidR="008412F4" w:rsidRPr="008412F4" w:rsidRDefault="008412F4" w:rsidP="008412F4">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Date</w:t>
            </w:r>
          </w:p>
        </w:tc>
        <w:tc>
          <w:tcPr>
            <w:tcW w:w="1701" w:type="dxa"/>
          </w:tcPr>
          <w:p w14:paraId="001236F4" w14:textId="77777777" w:rsidR="008412F4" w:rsidRPr="008412F4" w:rsidRDefault="008412F4" w:rsidP="008412F4">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Executed by</w:t>
            </w:r>
          </w:p>
        </w:tc>
        <w:tc>
          <w:tcPr>
            <w:tcW w:w="1842" w:type="dxa"/>
          </w:tcPr>
          <w:p w14:paraId="55D2E9C2" w14:textId="77777777" w:rsidR="008412F4" w:rsidRPr="008412F4" w:rsidRDefault="008412F4" w:rsidP="008412F4">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Actual result</w:t>
            </w:r>
          </w:p>
        </w:tc>
        <w:tc>
          <w:tcPr>
            <w:tcW w:w="1848" w:type="dxa"/>
          </w:tcPr>
          <w:p w14:paraId="175E9D62" w14:textId="77777777" w:rsidR="008412F4" w:rsidRPr="008412F4" w:rsidRDefault="008412F4" w:rsidP="008412F4">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Pass/Fail</w:t>
            </w:r>
          </w:p>
        </w:tc>
        <w:tc>
          <w:tcPr>
            <w:tcW w:w="1503" w:type="dxa"/>
          </w:tcPr>
          <w:p w14:paraId="23C87AEA" w14:textId="77777777" w:rsidR="008412F4" w:rsidRPr="008412F4" w:rsidRDefault="008412F4" w:rsidP="008412F4">
            <w:pPr>
              <w:autoSpaceDE w:val="0"/>
              <w:autoSpaceDN w:val="0"/>
              <w:adjustRightInd w:val="0"/>
              <w:spacing w:after="120"/>
              <w:jc w:val="both"/>
              <w:rPr>
                <w:rFonts w:ascii="Arial" w:eastAsia="Times New Roman" w:hAnsi="Arial" w:cs="Arial"/>
                <w:color w:val="000000"/>
                <w:sz w:val="20"/>
                <w:lang w:eastAsia="zh-CN"/>
              </w:rPr>
            </w:pPr>
            <w:r w:rsidRPr="008412F4">
              <w:rPr>
                <w:rFonts w:ascii="Arial" w:eastAsia="Times New Roman" w:hAnsi="Arial" w:cs="Arial"/>
                <w:color w:val="000000"/>
                <w:sz w:val="20"/>
                <w:lang w:eastAsia="zh-CN"/>
              </w:rPr>
              <w:t>Notes</w:t>
            </w:r>
          </w:p>
        </w:tc>
      </w:tr>
      <w:tr w:rsidR="008412F4" w:rsidRPr="008412F4" w14:paraId="611558F9" w14:textId="77777777" w:rsidTr="00095C2B">
        <w:tc>
          <w:tcPr>
            <w:tcW w:w="988" w:type="dxa"/>
          </w:tcPr>
          <w:p w14:paraId="375E12EE" w14:textId="77777777" w:rsidR="008412F4" w:rsidRPr="008412F4" w:rsidRDefault="008412F4" w:rsidP="008412F4">
            <w:pPr>
              <w:autoSpaceDE w:val="0"/>
              <w:autoSpaceDN w:val="0"/>
              <w:adjustRightInd w:val="0"/>
              <w:spacing w:after="120"/>
              <w:jc w:val="both"/>
              <w:rPr>
                <w:rFonts w:ascii="Arial" w:eastAsia="Times New Roman" w:hAnsi="Arial" w:cs="Arial"/>
                <w:color w:val="000000"/>
                <w:sz w:val="20"/>
                <w:lang w:eastAsia="zh-CN"/>
              </w:rPr>
            </w:pPr>
          </w:p>
        </w:tc>
        <w:tc>
          <w:tcPr>
            <w:tcW w:w="1134" w:type="dxa"/>
          </w:tcPr>
          <w:p w14:paraId="2F090024" w14:textId="77777777" w:rsidR="008412F4" w:rsidRPr="008412F4" w:rsidRDefault="008412F4" w:rsidP="008412F4">
            <w:pPr>
              <w:autoSpaceDE w:val="0"/>
              <w:autoSpaceDN w:val="0"/>
              <w:adjustRightInd w:val="0"/>
              <w:spacing w:after="120"/>
              <w:jc w:val="both"/>
              <w:rPr>
                <w:rFonts w:ascii="Arial" w:eastAsia="Times New Roman" w:hAnsi="Arial" w:cs="Arial"/>
                <w:color w:val="000000"/>
                <w:sz w:val="20"/>
                <w:lang w:eastAsia="zh-CN"/>
              </w:rPr>
            </w:pPr>
          </w:p>
        </w:tc>
        <w:tc>
          <w:tcPr>
            <w:tcW w:w="1701" w:type="dxa"/>
          </w:tcPr>
          <w:p w14:paraId="07572A17" w14:textId="77777777" w:rsidR="008412F4" w:rsidRPr="008412F4" w:rsidRDefault="008412F4" w:rsidP="008412F4">
            <w:pPr>
              <w:autoSpaceDE w:val="0"/>
              <w:autoSpaceDN w:val="0"/>
              <w:adjustRightInd w:val="0"/>
              <w:spacing w:after="120"/>
              <w:jc w:val="both"/>
              <w:rPr>
                <w:rFonts w:ascii="Arial" w:eastAsia="Times New Roman" w:hAnsi="Arial" w:cs="Arial"/>
                <w:color w:val="000000"/>
                <w:sz w:val="20"/>
                <w:lang w:eastAsia="zh-CN"/>
              </w:rPr>
            </w:pPr>
          </w:p>
        </w:tc>
        <w:tc>
          <w:tcPr>
            <w:tcW w:w="1842" w:type="dxa"/>
          </w:tcPr>
          <w:p w14:paraId="35F672FF" w14:textId="77777777" w:rsidR="008412F4" w:rsidRPr="008412F4" w:rsidRDefault="008412F4" w:rsidP="008412F4">
            <w:pPr>
              <w:autoSpaceDE w:val="0"/>
              <w:autoSpaceDN w:val="0"/>
              <w:adjustRightInd w:val="0"/>
              <w:spacing w:after="120"/>
              <w:jc w:val="both"/>
              <w:rPr>
                <w:rFonts w:ascii="Arial" w:eastAsia="Times New Roman" w:hAnsi="Arial" w:cs="Arial"/>
                <w:color w:val="000000"/>
                <w:sz w:val="20"/>
                <w:lang w:eastAsia="zh-CN"/>
              </w:rPr>
            </w:pPr>
          </w:p>
        </w:tc>
        <w:tc>
          <w:tcPr>
            <w:tcW w:w="1848" w:type="dxa"/>
          </w:tcPr>
          <w:p w14:paraId="4AA674C8" w14:textId="77777777" w:rsidR="008412F4" w:rsidRPr="008412F4" w:rsidRDefault="008412F4" w:rsidP="008412F4">
            <w:pPr>
              <w:autoSpaceDE w:val="0"/>
              <w:autoSpaceDN w:val="0"/>
              <w:adjustRightInd w:val="0"/>
              <w:spacing w:after="120"/>
              <w:jc w:val="both"/>
              <w:rPr>
                <w:rFonts w:ascii="Arial" w:eastAsia="Times New Roman" w:hAnsi="Arial" w:cs="Arial"/>
                <w:color w:val="000000"/>
                <w:sz w:val="20"/>
                <w:lang w:eastAsia="zh-CN"/>
              </w:rPr>
            </w:pPr>
          </w:p>
        </w:tc>
        <w:tc>
          <w:tcPr>
            <w:tcW w:w="1503" w:type="dxa"/>
          </w:tcPr>
          <w:p w14:paraId="6EDAF5D2" w14:textId="77777777" w:rsidR="008412F4" w:rsidRPr="008412F4" w:rsidRDefault="008412F4" w:rsidP="008412F4">
            <w:pPr>
              <w:autoSpaceDE w:val="0"/>
              <w:autoSpaceDN w:val="0"/>
              <w:adjustRightInd w:val="0"/>
              <w:spacing w:after="120"/>
              <w:jc w:val="both"/>
              <w:rPr>
                <w:rFonts w:ascii="Arial" w:eastAsia="Times New Roman" w:hAnsi="Arial" w:cs="Arial"/>
                <w:color w:val="000000"/>
                <w:sz w:val="20"/>
                <w:lang w:eastAsia="zh-CN"/>
              </w:rPr>
            </w:pPr>
          </w:p>
        </w:tc>
      </w:tr>
    </w:tbl>
    <w:p w14:paraId="0B0320A7" w14:textId="77777777" w:rsidR="008412F4" w:rsidRPr="008412F4" w:rsidRDefault="008412F4" w:rsidP="008412F4">
      <w:pPr>
        <w:autoSpaceDE w:val="0"/>
        <w:autoSpaceDN w:val="0"/>
        <w:adjustRightInd w:val="0"/>
        <w:spacing w:after="120" w:line="240" w:lineRule="auto"/>
        <w:jc w:val="both"/>
        <w:rPr>
          <w:rFonts w:ascii="Arial" w:eastAsia="Times New Roman" w:hAnsi="Arial" w:cs="Arial"/>
          <w:color w:val="000000"/>
          <w:sz w:val="20"/>
          <w:szCs w:val="20"/>
          <w:lang w:eastAsia="zh-CN"/>
        </w:rPr>
      </w:pPr>
    </w:p>
    <w:p w14:paraId="12085221" w14:textId="77777777" w:rsidR="008412F4" w:rsidRPr="008412F4" w:rsidRDefault="008412F4" w:rsidP="008412F4">
      <w:pPr>
        <w:spacing w:after="0" w:line="240" w:lineRule="auto"/>
        <w:rPr>
          <w:rFonts w:ascii="Arial" w:eastAsia="Times New Roman" w:hAnsi="Arial" w:cs="Arial"/>
          <w:color w:val="000000"/>
          <w:sz w:val="20"/>
          <w:szCs w:val="20"/>
          <w:lang w:eastAsia="zh-CN"/>
        </w:rPr>
      </w:pPr>
      <w:r w:rsidRPr="008412F4">
        <w:rPr>
          <w:rFonts w:ascii="Arial" w:eastAsia="Times New Roman" w:hAnsi="Arial" w:cs="Arial"/>
          <w:color w:val="000000"/>
          <w:sz w:val="20"/>
          <w:szCs w:val="20"/>
          <w:lang w:eastAsia="zh-CN"/>
        </w:rPr>
        <w:br w:type="page"/>
      </w:r>
    </w:p>
    <w:p w14:paraId="1D33AC52" w14:textId="77777777" w:rsidR="00AA32BB" w:rsidRDefault="00AA32BB"/>
    <w:sectPr w:rsidR="00AA32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8C49B4"/>
    <w:multiLevelType w:val="hybridMultilevel"/>
    <w:tmpl w:val="1BE2179C"/>
    <w:lvl w:ilvl="0" w:tplc="6EBCBEF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B25A83"/>
    <w:multiLevelType w:val="hybridMultilevel"/>
    <w:tmpl w:val="97727E0C"/>
    <w:lvl w:ilvl="0" w:tplc="35289B5C">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D1E43FE"/>
    <w:multiLevelType w:val="hybridMultilevel"/>
    <w:tmpl w:val="93ACC5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88678227">
    <w:abstractNumId w:val="2"/>
  </w:num>
  <w:num w:numId="2" w16cid:durableId="299698477">
    <w:abstractNumId w:val="0"/>
  </w:num>
  <w:num w:numId="3" w16cid:durableId="6871730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2F4"/>
    <w:rsid w:val="000C7D20"/>
    <w:rsid w:val="00572BDD"/>
    <w:rsid w:val="0076474E"/>
    <w:rsid w:val="008412F4"/>
    <w:rsid w:val="008568C6"/>
    <w:rsid w:val="009776DC"/>
    <w:rsid w:val="00A74FDD"/>
    <w:rsid w:val="00AA32BB"/>
    <w:rsid w:val="00BB623B"/>
    <w:rsid w:val="00BC1AE1"/>
    <w:rsid w:val="00C66B3F"/>
    <w:rsid w:val="00E45324"/>
    <w:rsid w:val="00E545D7"/>
    <w:rsid w:val="00EC0172"/>
    <w:rsid w:val="00F02240"/>
    <w:rsid w:val="00F50174"/>
    <w:rsid w:val="00F53C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F2504"/>
  <w15:chartTrackingRefBased/>
  <w15:docId w15:val="{DBC63074-5024-425F-A915-75C7C421C8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474E"/>
    <w:rPr>
      <w:rFonts w:ascii="Times New Roman" w:eastAsiaTheme="minorEastAsia" w:hAnsi="Times New Roman"/>
      <w:sz w:val="24"/>
      <w:lang w:val="en-GB"/>
    </w:rPr>
  </w:style>
  <w:style w:type="paragraph" w:styleId="Heading1">
    <w:name w:val="heading 1"/>
    <w:basedOn w:val="Normal"/>
    <w:next w:val="Normal"/>
    <w:link w:val="Heading1Char"/>
    <w:autoRedefine/>
    <w:uiPriority w:val="9"/>
    <w:qFormat/>
    <w:rsid w:val="00BC1AE1"/>
    <w:pPr>
      <w:keepNext/>
      <w:keepLines/>
      <w:spacing w:before="240" w:after="60" w:line="240" w:lineRule="auto"/>
      <w:outlineLvl w:val="0"/>
    </w:pPr>
    <w:rPr>
      <w:rFonts w:eastAsia="Arial" w:cs="Arial"/>
      <w:b/>
      <w:color w:val="1F4E79" w:themeColor="accent5" w:themeShade="80"/>
      <w:szCs w:val="32"/>
      <w:lang w:bidi="si-LK"/>
    </w:rPr>
  </w:style>
  <w:style w:type="paragraph" w:styleId="Heading2">
    <w:name w:val="heading 2"/>
    <w:basedOn w:val="Normal"/>
    <w:next w:val="Normal"/>
    <w:link w:val="Heading2Char"/>
    <w:uiPriority w:val="9"/>
    <w:unhideWhenUsed/>
    <w:qFormat/>
    <w:rsid w:val="00EC0172"/>
    <w:pPr>
      <w:keepNext/>
      <w:keepLines/>
      <w:spacing w:before="40" w:after="0" w:line="240" w:lineRule="auto"/>
      <w:ind w:left="720"/>
      <w:outlineLvl w:val="1"/>
    </w:pPr>
    <w:rPr>
      <w:rFonts w:eastAsia="Times New Roman" w:cs="Times New Roman"/>
      <w:color w:val="1F3864" w:themeColor="accent1" w:themeShade="80"/>
      <w:szCs w:val="24"/>
      <w:lang w:val="en-AU" w:eastAsia="en-GB"/>
    </w:rPr>
  </w:style>
  <w:style w:type="paragraph" w:styleId="Heading3">
    <w:name w:val="heading 3"/>
    <w:basedOn w:val="Normal"/>
    <w:next w:val="Normal"/>
    <w:link w:val="Heading3Char"/>
    <w:uiPriority w:val="9"/>
    <w:semiHidden/>
    <w:unhideWhenUsed/>
    <w:qFormat/>
    <w:rsid w:val="00BC1AE1"/>
    <w:pPr>
      <w:keepNext/>
      <w:keepLines/>
      <w:spacing w:before="240" w:after="60" w:line="240" w:lineRule="auto"/>
      <w:outlineLvl w:val="2"/>
    </w:pPr>
    <w:rPr>
      <w:rFonts w:eastAsia="Arial" w:cs="Arial"/>
      <w:color w:val="2E74B5" w:themeColor="accent5" w:themeShade="BF"/>
      <w:szCs w:val="26"/>
      <w:lang w:bidi="si-LK"/>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1AE1"/>
    <w:rPr>
      <w:rFonts w:ascii="Times New Roman" w:eastAsia="Arial" w:hAnsi="Times New Roman" w:cs="Arial"/>
      <w:b/>
      <w:color w:val="1F4E79" w:themeColor="accent5" w:themeShade="80"/>
      <w:sz w:val="24"/>
      <w:szCs w:val="32"/>
      <w:lang w:val="en-GB" w:bidi="si-LK"/>
    </w:rPr>
  </w:style>
  <w:style w:type="character" w:customStyle="1" w:styleId="Heading2Char">
    <w:name w:val="Heading 2 Char"/>
    <w:basedOn w:val="DefaultParagraphFont"/>
    <w:link w:val="Heading2"/>
    <w:uiPriority w:val="9"/>
    <w:rsid w:val="00EC0172"/>
    <w:rPr>
      <w:rFonts w:ascii="Times New Roman" w:eastAsia="Times New Roman" w:hAnsi="Times New Roman" w:cs="Times New Roman"/>
      <w:color w:val="1F3864" w:themeColor="accent1" w:themeShade="80"/>
      <w:sz w:val="24"/>
      <w:szCs w:val="24"/>
      <w:lang w:val="en-AU" w:eastAsia="en-GB"/>
    </w:rPr>
  </w:style>
  <w:style w:type="character" w:customStyle="1" w:styleId="Heading3Char">
    <w:name w:val="Heading 3 Char"/>
    <w:basedOn w:val="DefaultParagraphFont"/>
    <w:link w:val="Heading3"/>
    <w:uiPriority w:val="9"/>
    <w:semiHidden/>
    <w:rsid w:val="00BC1AE1"/>
    <w:rPr>
      <w:rFonts w:ascii="Times New Roman" w:eastAsia="Arial" w:hAnsi="Times New Roman" w:cs="Arial"/>
      <w:color w:val="2E74B5" w:themeColor="accent5" w:themeShade="BF"/>
      <w:sz w:val="24"/>
      <w:szCs w:val="26"/>
      <w:lang w:val="en-GB" w:bidi="si-LK"/>
    </w:rPr>
  </w:style>
  <w:style w:type="table" w:styleId="TableGrid">
    <w:name w:val="Table Grid"/>
    <w:basedOn w:val="TableNormal"/>
    <w:uiPriority w:val="59"/>
    <w:rsid w:val="008412F4"/>
    <w:pPr>
      <w:spacing w:after="0" w:line="240" w:lineRule="auto"/>
    </w:pPr>
    <w:rPr>
      <w:rFonts w:ascii="Calibri" w:eastAsia="Calibri" w:hAnsi="Calibri" w:cs="Times New Roman"/>
      <w:sz w:val="20"/>
      <w:szCs w:val="20"/>
      <w:lang w:val="en-GB"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basedOn w:val="DefaultParagraphFont"/>
    <w:uiPriority w:val="99"/>
    <w:unhideWhenUsed/>
    <w:rsid w:val="008412F4"/>
    <w:rPr>
      <w:color w:val="0563C1" w:themeColor="hyperlink"/>
      <w:u w:val="single"/>
    </w:rPr>
  </w:style>
  <w:style w:type="character" w:styleId="UnresolvedMention">
    <w:name w:val="Unresolved Mention"/>
    <w:basedOn w:val="DefaultParagraphFont"/>
    <w:uiPriority w:val="99"/>
    <w:semiHidden/>
    <w:unhideWhenUsed/>
    <w:rsid w:val="008412F4"/>
    <w:rPr>
      <w:color w:val="605E5C"/>
      <w:shd w:val="clear" w:color="auto" w:fill="E1DFDD"/>
    </w:rPr>
  </w:style>
  <w:style w:type="paragraph" w:styleId="ListParagraph">
    <w:name w:val="List Paragraph"/>
    <w:basedOn w:val="Normal"/>
    <w:uiPriority w:val="34"/>
    <w:qFormat/>
    <w:rsid w:val="000C7D2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c.europa.eu/eurostat/databrowser/bookmark/133c8853-da7f-4633-8469-88d4fdeaf57b?lang=en&amp;createdAt=2026-04-20T05:06:55Z"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224EC64-CC98-4F40-8AFE-3018B3E241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3</Pages>
  <Words>339</Words>
  <Characters>1937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Natania Samuel</dc:creator>
  <cp:keywords/>
  <dc:description/>
  <cp:lastModifiedBy>Natania Samuel</cp:lastModifiedBy>
  <cp:revision>2</cp:revision>
  <dcterms:created xsi:type="dcterms:W3CDTF">2026-04-20T05:05:00Z</dcterms:created>
  <dcterms:modified xsi:type="dcterms:W3CDTF">2026-04-22T04:27:00Z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f05bf167-02de-4a58-80ea-8dde8da1f104</vt:lpwstr>
  </property>
</Properties>
</file>