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B489F" w14:textId="2F15DD83" w:rsidR="00F905E3" w:rsidRDefault="008E5D64" w:rsidP="003507E5">
      <w:r>
        <w:rPr>
          <w:noProof/>
        </w:rPr>
        <w:drawing>
          <wp:inline distT="0" distB="0" distL="0" distR="0" wp14:anchorId="59BC4FD3" wp14:editId="335FD395">
            <wp:extent cx="5219700" cy="46266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FB8BD" w14:textId="45BF15CF" w:rsidR="008E5D64" w:rsidRDefault="008E5D64" w:rsidP="003507E5"/>
    <w:p w14:paraId="4EB47672" w14:textId="008D68BC" w:rsidR="008E5D64" w:rsidRDefault="008E5D64" w:rsidP="008E5D64">
      <w:pPr>
        <w:jc w:val="center"/>
      </w:pPr>
      <w:r>
        <w:t>Przykład -&gt; Mennica -&gt; Transakcja „zsi_proc”</w:t>
      </w:r>
    </w:p>
    <w:sectPr w:rsidR="008E5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6A"/>
    <w:rsid w:val="003507E5"/>
    <w:rsid w:val="005D686A"/>
    <w:rsid w:val="008E5D64"/>
    <w:rsid w:val="00F9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0CE38"/>
  <w15:chartTrackingRefBased/>
  <w15:docId w15:val="{E567FAE6-5AF3-4045-A83F-32FA9CAC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Nataniel Gąsiorek</dc:creator>
  <cp:keywords/>
  <dc:description/>
  <cp:lastModifiedBy>Nataniel Gąsiorek</cp:lastModifiedBy>
  <cp:revision>4</cp:revision>
  <dcterms:created xsi:type="dcterms:W3CDTF">2023-02-09T14:54:00Z</dcterms:created>
  <dcterms:modified xsi:type="dcterms:W3CDTF">2023-02-09T14:56:00Z</dcterms:modified>
</cp:coreProperties>
</file>