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F99" w:rsidRDefault="001E3F99">
      <w:pPr>
        <w:pStyle w:val="Standard"/>
      </w:pPr>
    </w:p>
    <w:p w:rsidR="001E3F99" w:rsidRDefault="001E3F99">
      <w:pPr>
        <w:pStyle w:val="Standard"/>
        <w:rPr>
          <w:sz w:val="20"/>
          <w:lang w:eastAsia="pt-BR"/>
        </w:rPr>
      </w:pPr>
    </w:p>
    <w:p w:rsidR="001E3F99" w:rsidRDefault="001E3F99">
      <w:pPr>
        <w:pStyle w:val="Standard"/>
      </w:pPr>
    </w:p>
    <w:p w:rsidR="001E3F99" w:rsidRDefault="001E3F99">
      <w:pPr>
        <w:pStyle w:val="Standard"/>
      </w:pPr>
    </w:p>
    <w:p w:rsidR="001E3F99" w:rsidRPr="0051376B" w:rsidRDefault="0051376B" w:rsidP="0051376B">
      <w:pPr>
        <w:pStyle w:val="Standard"/>
        <w:jc w:val="right"/>
        <w:rPr>
          <w:b/>
        </w:rPr>
      </w:pPr>
      <w:r w:rsidRPr="0051376B">
        <w:rPr>
          <w:rFonts w:ascii="Corbel" w:hAnsi="Corbel" w:cs="Corbel"/>
          <w:b/>
          <w:color w:val="00B050"/>
          <w:sz w:val="72"/>
          <w:szCs w:val="72"/>
        </w:rPr>
        <w:t>Talk</w:t>
      </w:r>
      <w:r w:rsidRPr="0051376B">
        <w:rPr>
          <w:rFonts w:ascii="Corbel" w:hAnsi="Corbel" w:cs="Corbel"/>
          <w:b/>
          <w:color w:val="F79646"/>
          <w:sz w:val="72"/>
          <w:szCs w:val="72"/>
        </w:rPr>
        <w:t>University</w:t>
      </w:r>
    </w:p>
    <w:p w:rsidR="001E3F99" w:rsidRDefault="001E3F99">
      <w:pPr>
        <w:pStyle w:val="Standard"/>
      </w:pPr>
    </w:p>
    <w:p w:rsidR="0051376B" w:rsidRDefault="0051376B">
      <w:pPr>
        <w:pStyle w:val="Standard"/>
      </w:pPr>
    </w:p>
    <w:p w:rsidR="0051376B" w:rsidRDefault="0051376B">
      <w:pPr>
        <w:pStyle w:val="Standard"/>
      </w:pPr>
    </w:p>
    <w:p w:rsidR="001E3F99" w:rsidRDefault="001E3F99">
      <w:pPr>
        <w:pStyle w:val="Standard"/>
      </w:pPr>
    </w:p>
    <w:p w:rsidR="001E3F99" w:rsidRDefault="0051376B">
      <w:pPr>
        <w:pStyle w:val="versao"/>
      </w:pPr>
      <w:r>
        <w:t>Projeto TalkUniversity</w:t>
      </w:r>
      <w:r w:rsidR="00407CE8">
        <w:t xml:space="preserve"> </w:t>
      </w:r>
      <w:r w:rsidR="00407CE8">
        <w:br/>
      </w:r>
      <w:r w:rsidR="00407CE8">
        <w:t>DOCUMENTO DE REQUISITOS</w:t>
      </w:r>
    </w:p>
    <w:p w:rsidR="001E3F99" w:rsidRDefault="001E3F99">
      <w:pPr>
        <w:pStyle w:val="versao"/>
      </w:pPr>
    </w:p>
    <w:p w:rsidR="001E3F99" w:rsidRDefault="00407CE8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51376B">
        <w:rPr>
          <w:sz w:val="24"/>
        </w:rPr>
        <w:t>1.0</w:t>
      </w:r>
    </w:p>
    <w:p w:rsidR="001E3F99" w:rsidRDefault="001E3F99">
      <w:pPr>
        <w:pStyle w:val="versao"/>
      </w:pPr>
    </w:p>
    <w:p w:rsidR="001E3F99" w:rsidRDefault="001E3F99">
      <w:pPr>
        <w:pStyle w:val="versao"/>
      </w:pPr>
    </w:p>
    <w:p w:rsidR="001E3F99" w:rsidRDefault="001E3F99">
      <w:pPr>
        <w:pStyle w:val="Standard"/>
        <w:rPr>
          <w:rFonts w:ascii="Arial" w:hAnsi="Arial" w:cs="Arial"/>
        </w:rPr>
      </w:pPr>
    </w:p>
    <w:p w:rsidR="001E3F99" w:rsidRDefault="001E3F99">
      <w:pPr>
        <w:pStyle w:val="Standard"/>
        <w:rPr>
          <w:rFonts w:ascii="Arial" w:hAnsi="Arial" w:cs="Arial"/>
        </w:rPr>
      </w:pPr>
    </w:p>
    <w:p w:rsidR="001E3F99" w:rsidRDefault="001E3F99">
      <w:pPr>
        <w:pStyle w:val="Standard"/>
        <w:rPr>
          <w:rFonts w:ascii="Arial" w:hAnsi="Arial" w:cs="Arial"/>
        </w:rPr>
      </w:pPr>
    </w:p>
    <w:p w:rsidR="001E3F99" w:rsidRDefault="001E3F99">
      <w:pPr>
        <w:pStyle w:val="Standard"/>
        <w:rPr>
          <w:rFonts w:ascii="Arial" w:hAnsi="Arial" w:cs="Arial"/>
        </w:rPr>
      </w:pPr>
    </w:p>
    <w:p w:rsidR="001E3F99" w:rsidRDefault="001E3F99">
      <w:pPr>
        <w:pStyle w:val="Standard"/>
        <w:jc w:val="right"/>
        <w:rPr>
          <w:noProof/>
          <w:lang w:eastAsia="pt-BR"/>
        </w:rPr>
      </w:pPr>
    </w:p>
    <w:p w:rsidR="0051376B" w:rsidRDefault="0051376B">
      <w:pPr>
        <w:pStyle w:val="Standard"/>
        <w:jc w:val="right"/>
        <w:rPr>
          <w:noProof/>
          <w:lang w:eastAsia="pt-BR"/>
        </w:rPr>
      </w:pPr>
    </w:p>
    <w:p w:rsidR="0051376B" w:rsidRDefault="0051376B">
      <w:pPr>
        <w:pStyle w:val="Standard"/>
        <w:jc w:val="right"/>
        <w:rPr>
          <w:noProof/>
          <w:lang w:eastAsia="pt-BR"/>
        </w:rPr>
      </w:pPr>
    </w:p>
    <w:p w:rsidR="0051376B" w:rsidRDefault="0051376B">
      <w:pPr>
        <w:pStyle w:val="Standard"/>
        <w:jc w:val="right"/>
      </w:pPr>
    </w:p>
    <w:p w:rsidR="001E3F99" w:rsidRDefault="001E3F99">
      <w:pPr>
        <w:pStyle w:val="versao"/>
        <w:jc w:val="both"/>
      </w:pPr>
    </w:p>
    <w:p w:rsidR="001E3F99" w:rsidRDefault="0051376B">
      <w:pPr>
        <w:pStyle w:val="versao"/>
        <w:jc w:val="both"/>
      </w:pPr>
      <w:r>
        <w:rPr>
          <w:noProof/>
          <w:lang w:eastAsia="pt-BR"/>
        </w:rPr>
        <w:drawing>
          <wp:anchor distT="0" distB="0" distL="0" distR="0" simplePos="0" relativeHeight="251658240" behindDoc="0" locked="0" layoutInCell="1" allowOverlap="1" wp14:anchorId="7AC7F4B8" wp14:editId="64042284">
            <wp:simplePos x="0" y="0"/>
            <wp:positionH relativeFrom="margin">
              <wp:align>right</wp:align>
            </wp:positionH>
            <wp:positionV relativeFrom="paragraph">
              <wp:posOffset>167005</wp:posOffset>
            </wp:positionV>
            <wp:extent cx="2362200" cy="1180465"/>
            <wp:effectExtent l="0" t="0" r="0" b="635"/>
            <wp:wrapSquare wrapText="largest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804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3F99" w:rsidRDefault="001E3F99">
      <w:pPr>
        <w:pStyle w:val="versao"/>
      </w:pPr>
    </w:p>
    <w:p w:rsidR="0051376B" w:rsidRDefault="0051376B">
      <w:pPr>
        <w:pStyle w:val="versao"/>
      </w:pPr>
    </w:p>
    <w:p w:rsidR="0051376B" w:rsidRDefault="0051376B" w:rsidP="0051376B">
      <w:pPr>
        <w:pStyle w:val="versao"/>
        <w:rPr>
          <w:sz w:val="24"/>
        </w:rPr>
      </w:pPr>
    </w:p>
    <w:p w:rsidR="0051376B" w:rsidRDefault="0051376B" w:rsidP="0051376B">
      <w:pPr>
        <w:pStyle w:val="versao"/>
      </w:pPr>
    </w:p>
    <w:p w:rsidR="0051376B" w:rsidRDefault="0051376B" w:rsidP="0051376B">
      <w:pPr>
        <w:pStyle w:val="versao"/>
      </w:pPr>
    </w:p>
    <w:p w:rsidR="0051376B" w:rsidRDefault="0051376B" w:rsidP="0051376B">
      <w:pPr>
        <w:pStyle w:val="versao"/>
      </w:pPr>
    </w:p>
    <w:p w:rsidR="0051376B" w:rsidRDefault="0051376B" w:rsidP="0051376B">
      <w:pPr>
        <w:pStyle w:val="versao"/>
      </w:pPr>
    </w:p>
    <w:p w:rsidR="0051376B" w:rsidRDefault="0051376B" w:rsidP="0051376B">
      <w:pPr>
        <w:pStyle w:val="versao"/>
      </w:pPr>
    </w:p>
    <w:p w:rsidR="0051376B" w:rsidRPr="0051376B" w:rsidRDefault="0051376B" w:rsidP="0051376B">
      <w:pPr>
        <w:pStyle w:val="versao"/>
        <w:rPr>
          <w:lang w:val="en-US"/>
        </w:rPr>
      </w:pPr>
      <w:r w:rsidRPr="0051376B">
        <w:rPr>
          <w:lang w:val="en-US"/>
        </w:rPr>
        <w:t>asha Creative Deve</w:t>
      </w:r>
      <w:r>
        <w:rPr>
          <w:lang w:val="en-US"/>
        </w:rPr>
        <w:t>lopment</w:t>
      </w:r>
    </w:p>
    <w:p w:rsidR="001E3F99" w:rsidRPr="0051376B" w:rsidRDefault="001E3F99">
      <w:pPr>
        <w:pStyle w:val="versao"/>
        <w:rPr>
          <w:lang w:val="en-US"/>
        </w:rPr>
      </w:pPr>
    </w:p>
    <w:p w:rsidR="001E3F99" w:rsidRDefault="00407CE8">
      <w:pPr>
        <w:pStyle w:val="Heading"/>
        <w:rPr>
          <w:lang w:val="pt-BR"/>
        </w:rPr>
      </w:pPr>
      <w:r>
        <w:rPr>
          <w:lang w:val="pt-BR"/>
        </w:rPr>
        <w:t>Revisões do Documento</w:t>
      </w:r>
    </w:p>
    <w:p w:rsidR="001E3F99" w:rsidRDefault="00407CE8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Revisões são melhoramentos na estrutura do documento e também no seu conteúdo. O objetivo primário desta tabela é a fácil identificação da versão do documento. Toda modificação no documento deve constar </w:t>
      </w:r>
      <w:r>
        <w:rPr>
          <w:rFonts w:ascii="Arial" w:hAnsi="Arial" w:cs="Arial"/>
          <w:sz w:val="22"/>
          <w:szCs w:val="22"/>
        </w:rPr>
        <w:t>nesta tabela.</w:t>
      </w:r>
    </w:p>
    <w:tbl>
      <w:tblPr>
        <w:tblW w:w="9082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7"/>
        <w:gridCol w:w="855"/>
        <w:gridCol w:w="4669"/>
        <w:gridCol w:w="1991"/>
      </w:tblGrid>
      <w:tr w:rsidR="001E3F99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407CE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407CE8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407CE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407CE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1E3F99">
        <w:tblPrEx>
          <w:tblCellMar>
            <w:top w:w="0" w:type="dxa"/>
            <w:bottom w:w="0" w:type="dxa"/>
          </w:tblCellMar>
        </w:tblPrEx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D355D7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23/03/2017</w:t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D355D7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66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D355D7" w:rsidP="00D355D7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 w:rsidRPr="00D355D7">
              <w:rPr>
                <w:sz w:val="22"/>
                <w:lang w:val="pt-BR"/>
              </w:rPr>
              <w:t>Criação do Documento de Requisitos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D355D7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Tiago Henrique</w:t>
            </w:r>
          </w:p>
        </w:tc>
      </w:tr>
      <w:tr w:rsidR="001E3F99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89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1E3F99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1E3F99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:rsidR="001E3F99" w:rsidRDefault="001E3F99">
      <w:pPr>
        <w:pStyle w:val="versao"/>
        <w:rPr>
          <w:sz w:val="24"/>
        </w:rPr>
      </w:pPr>
    </w:p>
    <w:p w:rsidR="001E3F99" w:rsidRDefault="001E3F99">
      <w:pPr>
        <w:pStyle w:val="versao"/>
        <w:rPr>
          <w:sz w:val="24"/>
        </w:rPr>
      </w:pPr>
    </w:p>
    <w:p w:rsidR="001E3F99" w:rsidRDefault="00407CE8">
      <w:pPr>
        <w:pStyle w:val="Heading"/>
        <w:rPr>
          <w:lang w:val="pt-BR"/>
        </w:rPr>
      </w:pPr>
      <w:r>
        <w:rPr>
          <w:lang w:val="pt-BR"/>
        </w:rPr>
        <w:t>Auditorias do Documento</w:t>
      </w:r>
    </w:p>
    <w:p w:rsidR="001E3F99" w:rsidRDefault="00407CE8">
      <w:pPr>
        <w:pStyle w:val="Standard"/>
      </w:pPr>
      <w:r>
        <w:rPr>
          <w:rFonts w:ascii="Arial" w:hAnsi="Arial" w:cs="Arial"/>
          <w:sz w:val="22"/>
          <w:szCs w:val="22"/>
        </w:rPr>
        <w:t xml:space="preserve">Auditorias são inspeções conduzidas o SEPG – Software Engineer Process Group (Grupo de Engenharia de Processo de Software), e tem por objetivo garantir </w:t>
      </w:r>
      <w:r>
        <w:rPr>
          <w:rFonts w:ascii="Arial" w:hAnsi="Arial" w:cs="Arial"/>
          <w:sz w:val="22"/>
          <w:szCs w:val="22"/>
        </w:rPr>
        <w:t>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W w:w="9082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7"/>
        <w:gridCol w:w="855"/>
        <w:gridCol w:w="4669"/>
        <w:gridCol w:w="1991"/>
      </w:tblGrid>
      <w:tr w:rsidR="001E3F99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407CE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407CE8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407CE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407CE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1E3F99">
        <w:tblPrEx>
          <w:tblCellMar>
            <w:top w:w="0" w:type="dxa"/>
            <w:bottom w:w="0" w:type="dxa"/>
          </w:tblCellMar>
        </w:tblPrEx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1E3F99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89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1E3F99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1E3F99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E3F99" w:rsidRDefault="001E3F99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:rsidR="001E3F99" w:rsidRDefault="00407CE8">
      <w:pPr>
        <w:pStyle w:val="conteudo"/>
        <w:pageBreakBefore/>
        <w:jc w:val="center"/>
      </w:pPr>
      <w:r>
        <w:lastRenderedPageBreak/>
        <w:t>ÍNDICE</w:t>
      </w:r>
    </w:p>
    <w:p w:rsidR="001E3F99" w:rsidRDefault="00407CE8">
      <w:pPr>
        <w:pStyle w:val="Contents1"/>
        <w:tabs>
          <w:tab w:val="right" w:leader="dot" w:pos="480"/>
          <w:tab w:val="right" w:leader="dot" w:pos="9060"/>
        </w:tabs>
      </w:pPr>
      <w:r>
        <w:rPr>
          <w:rFonts w:ascii="Arial" w:eastAsia="Arial" w:hAnsi="Arial" w:cs="Arial"/>
          <w:caps w:val="0"/>
          <w:sz w:val="28"/>
        </w:rPr>
        <w:fldChar w:fldCharType="begin"/>
      </w:r>
      <w:r>
        <w:instrText xml:space="preserve"> TOC \o "1-4" \t "Requisito;3;destaque 1;4" \h </w:instrText>
      </w:r>
      <w:r>
        <w:rPr>
          <w:rFonts w:ascii="Arial" w:eastAsia="Arial" w:hAnsi="Arial" w:cs="Arial"/>
          <w:caps w:val="0"/>
          <w:sz w:val="28"/>
        </w:rPr>
        <w:fldChar w:fldCharType="separate"/>
      </w:r>
      <w:r>
        <w:rPr>
          <w:rFonts w:cs="Arial"/>
          <w:lang w:eastAsia="pt-BR"/>
        </w:rPr>
        <w:t>1.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Introdução</w:t>
      </w:r>
      <w:r>
        <w:rPr>
          <w:lang w:eastAsia="pt-BR"/>
        </w:rPr>
        <w:tab/>
      </w:r>
      <w:hyperlink r:id="rId8" w:history="1">
        <w:r>
          <w:rPr>
            <w:lang w:eastAsia="pt-BR"/>
          </w:rPr>
          <w:t>4</w:t>
        </w:r>
      </w:hyperlink>
    </w:p>
    <w:p w:rsidR="001E3F99" w:rsidRDefault="00407CE8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1.1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Convenções, termos e abreviações</w:t>
      </w:r>
      <w:r>
        <w:rPr>
          <w:lang w:eastAsia="pt-BR"/>
        </w:rPr>
        <w:tab/>
      </w:r>
      <w:hyperlink r:id="rId9" w:history="1">
        <w:r>
          <w:rPr>
            <w:lang w:eastAsia="pt-BR"/>
          </w:rPr>
          <w:t>4</w:t>
        </w:r>
      </w:hyperlink>
    </w:p>
    <w:p w:rsidR="001E3F99" w:rsidRDefault="00407CE8">
      <w:pPr>
        <w:pStyle w:val="Contents3"/>
        <w:tabs>
          <w:tab w:val="right" w:leader="dot" w:pos="1680"/>
          <w:tab w:val="right" w:leader="dot" w:pos="9540"/>
        </w:tabs>
      </w:pPr>
      <w:r>
        <w:rPr>
          <w:rFonts w:cs="Arial"/>
          <w:iCs/>
          <w:lang w:eastAsia="pt-BR"/>
        </w:rPr>
        <w:t>1.1.1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iCs/>
          <w:lang w:eastAsia="pt-BR"/>
        </w:rPr>
        <w:t>Identificação dos Requisitos</w:t>
      </w:r>
      <w:r>
        <w:rPr>
          <w:lang w:eastAsia="pt-BR"/>
        </w:rPr>
        <w:tab/>
      </w:r>
      <w:hyperlink r:id="rId10" w:history="1">
        <w:r>
          <w:rPr>
            <w:lang w:eastAsia="pt-BR"/>
          </w:rPr>
          <w:t>4</w:t>
        </w:r>
      </w:hyperlink>
    </w:p>
    <w:p w:rsidR="001E3F99" w:rsidRDefault="00407CE8">
      <w:pPr>
        <w:pStyle w:val="Contents3"/>
        <w:tabs>
          <w:tab w:val="right" w:leader="dot" w:pos="1680"/>
          <w:tab w:val="right" w:leader="dot" w:pos="9540"/>
        </w:tabs>
      </w:pPr>
      <w:r>
        <w:rPr>
          <w:rFonts w:cs="Arial"/>
          <w:lang w:eastAsia="pt-BR"/>
        </w:rPr>
        <w:t>1.1.2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Prioridades dos Requisitos</w:t>
      </w:r>
      <w:r>
        <w:rPr>
          <w:lang w:eastAsia="pt-BR"/>
        </w:rPr>
        <w:tab/>
      </w:r>
      <w:hyperlink r:id="rId11" w:history="1">
        <w:r>
          <w:rPr>
            <w:lang w:eastAsia="pt-BR"/>
          </w:rPr>
          <w:t>5</w:t>
        </w:r>
      </w:hyperlink>
    </w:p>
    <w:p w:rsidR="001E3F99" w:rsidRDefault="00407CE8">
      <w:pPr>
        <w:pStyle w:val="Contents1"/>
        <w:tabs>
          <w:tab w:val="right" w:leader="dot" w:pos="480"/>
          <w:tab w:val="right" w:leader="dot" w:pos="9060"/>
        </w:tabs>
      </w:pPr>
      <w:r>
        <w:rPr>
          <w:rFonts w:cs="Arial"/>
          <w:lang w:eastAsia="pt-BR"/>
        </w:rPr>
        <w:t>2.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Visão geral do Produto/serviço</w:t>
      </w:r>
      <w:r>
        <w:rPr>
          <w:lang w:eastAsia="pt-BR"/>
        </w:rPr>
        <w:tab/>
      </w:r>
      <w:hyperlink r:id="rId12" w:history="1">
        <w:r>
          <w:rPr>
            <w:lang w:eastAsia="pt-BR"/>
          </w:rPr>
          <w:t>5</w:t>
        </w:r>
      </w:hyperlink>
    </w:p>
    <w:p w:rsidR="001E3F99" w:rsidRDefault="00407CE8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2.1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Abrangência e sistemas relacionados</w:t>
      </w:r>
      <w:r>
        <w:rPr>
          <w:lang w:eastAsia="pt-BR"/>
        </w:rPr>
        <w:tab/>
      </w:r>
      <w:hyperlink r:id="rId13" w:history="1">
        <w:r>
          <w:rPr>
            <w:lang w:eastAsia="pt-BR"/>
          </w:rPr>
          <w:t>5</w:t>
        </w:r>
      </w:hyperlink>
    </w:p>
    <w:p w:rsidR="001E3F99" w:rsidRDefault="00407CE8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2.2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Descrição do cliente</w:t>
      </w:r>
      <w:r>
        <w:rPr>
          <w:lang w:eastAsia="pt-BR"/>
        </w:rPr>
        <w:tab/>
      </w:r>
      <w:hyperlink r:id="rId14" w:history="1">
        <w:r>
          <w:rPr>
            <w:lang w:eastAsia="pt-BR"/>
          </w:rPr>
          <w:t>5</w:t>
        </w:r>
      </w:hyperlink>
    </w:p>
    <w:p w:rsidR="001E3F99" w:rsidRDefault="00407CE8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2.3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Descrição dos usuários</w:t>
      </w:r>
      <w:r>
        <w:rPr>
          <w:lang w:eastAsia="pt-BR"/>
        </w:rPr>
        <w:tab/>
      </w:r>
      <w:hyperlink r:id="rId15" w:history="1">
        <w:r>
          <w:rPr>
            <w:lang w:eastAsia="pt-BR"/>
          </w:rPr>
          <w:t>5</w:t>
        </w:r>
      </w:hyperlink>
    </w:p>
    <w:p w:rsidR="001E3F99" w:rsidRDefault="00407CE8">
      <w:pPr>
        <w:pStyle w:val="Contents3"/>
        <w:tabs>
          <w:tab w:val="right" w:leader="dot" w:pos="1680"/>
          <w:tab w:val="right" w:leader="dot" w:pos="9540"/>
        </w:tabs>
      </w:pPr>
      <w:r>
        <w:rPr>
          <w:rFonts w:cs="Arial"/>
          <w:iCs/>
          <w:lang w:eastAsia="pt-BR"/>
        </w:rPr>
        <w:t>2.3.1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iCs/>
          <w:lang w:eastAsia="pt-BR"/>
        </w:rPr>
        <w:t>&lt;Nome de um tipo específico de usuário&gt;</w:t>
      </w:r>
      <w:r>
        <w:rPr>
          <w:lang w:eastAsia="pt-BR"/>
        </w:rPr>
        <w:tab/>
      </w:r>
      <w:hyperlink r:id="rId16" w:history="1">
        <w:r>
          <w:rPr>
            <w:lang w:eastAsia="pt-BR"/>
          </w:rPr>
          <w:t>6</w:t>
        </w:r>
      </w:hyperlink>
    </w:p>
    <w:p w:rsidR="001E3F99" w:rsidRDefault="00407CE8">
      <w:pPr>
        <w:pStyle w:val="Contents3"/>
        <w:tabs>
          <w:tab w:val="right" w:leader="dot" w:pos="1680"/>
          <w:tab w:val="right" w:leader="dot" w:pos="9540"/>
        </w:tabs>
      </w:pPr>
      <w:r>
        <w:rPr>
          <w:rFonts w:cs="Arial"/>
          <w:iCs/>
          <w:lang w:eastAsia="pt-BR"/>
        </w:rPr>
        <w:t>2.3.2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iCs/>
          <w:lang w:eastAsia="pt-BR"/>
        </w:rPr>
        <w:t>&lt;Nome de outro tipo específico de usuário &gt;</w:t>
      </w:r>
      <w:r>
        <w:rPr>
          <w:lang w:eastAsia="pt-BR"/>
        </w:rPr>
        <w:tab/>
      </w:r>
      <w:hyperlink r:id="rId17" w:history="1">
        <w:r>
          <w:rPr>
            <w:lang w:eastAsia="pt-BR"/>
          </w:rPr>
          <w:t>6</w:t>
        </w:r>
      </w:hyperlink>
    </w:p>
    <w:p w:rsidR="001E3F99" w:rsidRDefault="00407CE8">
      <w:pPr>
        <w:pStyle w:val="Contents3"/>
        <w:tabs>
          <w:tab w:val="right" w:leader="dot" w:pos="1680"/>
          <w:tab w:val="right" w:leader="dot" w:pos="9540"/>
        </w:tabs>
      </w:pPr>
      <w:r>
        <w:rPr>
          <w:rFonts w:cs="Arial"/>
          <w:iCs/>
          <w:lang w:eastAsia="pt-BR"/>
        </w:rPr>
        <w:t>2.3.3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iCs/>
          <w:lang w:eastAsia="pt-BR"/>
        </w:rPr>
        <w:t>…</w:t>
      </w:r>
      <w:r>
        <w:rPr>
          <w:lang w:eastAsia="pt-BR"/>
        </w:rPr>
        <w:tab/>
      </w:r>
      <w:hyperlink r:id="rId18" w:history="1">
        <w:r>
          <w:rPr>
            <w:lang w:eastAsia="pt-BR"/>
          </w:rPr>
          <w:t>6</w:t>
        </w:r>
      </w:hyperlink>
    </w:p>
    <w:p w:rsidR="001E3F99" w:rsidRDefault="00407CE8">
      <w:pPr>
        <w:pStyle w:val="Contents1"/>
        <w:tabs>
          <w:tab w:val="right" w:leader="dot" w:pos="480"/>
          <w:tab w:val="right" w:leader="dot" w:pos="9060"/>
        </w:tabs>
      </w:pPr>
      <w:r>
        <w:rPr>
          <w:rFonts w:cs="Arial"/>
          <w:lang w:eastAsia="pt-BR"/>
        </w:rPr>
        <w:t>3.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Requisitos funcionais</w:t>
      </w:r>
      <w:r>
        <w:rPr>
          <w:lang w:eastAsia="pt-BR"/>
        </w:rPr>
        <w:tab/>
      </w:r>
      <w:hyperlink r:id="rId19" w:history="1">
        <w:r>
          <w:rPr>
            <w:lang w:eastAsia="pt-BR"/>
          </w:rPr>
          <w:t>6</w:t>
        </w:r>
      </w:hyperlink>
    </w:p>
    <w:p w:rsidR="001E3F99" w:rsidRDefault="00407CE8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3.1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&lt;Nome de subseção para agrupar requisitos funcionais correlacionados &gt;</w:t>
      </w:r>
      <w:r>
        <w:rPr>
          <w:lang w:eastAsia="pt-BR"/>
        </w:rPr>
        <w:tab/>
      </w:r>
      <w:hyperlink r:id="rId20" w:history="1">
        <w:r>
          <w:rPr>
            <w:lang w:eastAsia="pt-BR"/>
          </w:rPr>
          <w:t>6</w:t>
        </w:r>
      </w:hyperlink>
    </w:p>
    <w:p w:rsidR="001E3F99" w:rsidRDefault="00407CE8">
      <w:pPr>
        <w:pStyle w:val="Contents3"/>
        <w:tabs>
          <w:tab w:val="right" w:leader="dot" w:pos="1920"/>
          <w:tab w:val="right" w:leader="dot" w:pos="9540"/>
        </w:tabs>
      </w:pPr>
      <w:r>
        <w:rPr>
          <w:rFonts w:cs="Arial"/>
          <w:lang w:eastAsia="pt-BR"/>
        </w:rPr>
        <w:t>[RF01]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&lt;Nome de requisito funcional&gt;</w:t>
      </w:r>
      <w:r>
        <w:rPr>
          <w:lang w:eastAsia="pt-BR"/>
        </w:rPr>
        <w:tab/>
      </w:r>
      <w:hyperlink r:id="rId21" w:history="1">
        <w:r>
          <w:rPr>
            <w:lang w:eastAsia="pt-BR"/>
          </w:rPr>
          <w:t>6</w:t>
        </w:r>
      </w:hyperlink>
    </w:p>
    <w:p w:rsidR="001E3F99" w:rsidRDefault="00407CE8">
      <w:pPr>
        <w:pStyle w:val="Contents3"/>
        <w:tabs>
          <w:tab w:val="right" w:leader="dot" w:pos="1920"/>
          <w:tab w:val="right" w:leader="dot" w:pos="9540"/>
        </w:tabs>
      </w:pPr>
      <w:r>
        <w:rPr>
          <w:rFonts w:cs="Arial"/>
          <w:lang w:eastAsia="pt-BR"/>
        </w:rPr>
        <w:t>[RF02]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&lt;Nome de requisito funci</w:t>
      </w:r>
      <w:r>
        <w:rPr>
          <w:lang w:eastAsia="pt-BR"/>
        </w:rPr>
        <w:t>o</w:t>
      </w:r>
      <w:r>
        <w:rPr>
          <w:rFonts w:cs="Arial"/>
          <w:lang w:eastAsia="pt-BR"/>
        </w:rPr>
        <w:t>nal&gt;</w:t>
      </w:r>
      <w:r>
        <w:rPr>
          <w:lang w:eastAsia="pt-BR"/>
        </w:rPr>
        <w:tab/>
      </w:r>
      <w:hyperlink r:id="rId22" w:history="1">
        <w:r>
          <w:rPr>
            <w:lang w:eastAsia="pt-BR"/>
          </w:rPr>
          <w:t>6</w:t>
        </w:r>
      </w:hyperlink>
    </w:p>
    <w:p w:rsidR="001E3F99" w:rsidRDefault="00407CE8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3.2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&lt;Nome de outra subseção para agrupar outros requisitos funcionais&gt;</w:t>
      </w:r>
      <w:r>
        <w:rPr>
          <w:lang w:eastAsia="pt-BR"/>
        </w:rPr>
        <w:tab/>
      </w:r>
      <w:hyperlink r:id="rId23" w:history="1">
        <w:r>
          <w:rPr>
            <w:lang w:eastAsia="pt-BR"/>
          </w:rPr>
          <w:t>6</w:t>
        </w:r>
      </w:hyperlink>
    </w:p>
    <w:p w:rsidR="001E3F99" w:rsidRDefault="00407CE8">
      <w:pPr>
        <w:pStyle w:val="Contents1"/>
        <w:tabs>
          <w:tab w:val="right" w:leader="dot" w:pos="480"/>
          <w:tab w:val="right" w:leader="dot" w:pos="9060"/>
        </w:tabs>
      </w:pPr>
      <w:r>
        <w:rPr>
          <w:rFonts w:cs="Arial"/>
          <w:lang w:eastAsia="pt-BR"/>
        </w:rPr>
        <w:t>4.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Requisitos não funcionais</w:t>
      </w:r>
      <w:r>
        <w:rPr>
          <w:lang w:eastAsia="pt-BR"/>
        </w:rPr>
        <w:tab/>
      </w:r>
      <w:hyperlink r:id="rId24" w:history="1">
        <w:r>
          <w:rPr>
            <w:lang w:eastAsia="pt-BR"/>
          </w:rPr>
          <w:t>6</w:t>
        </w:r>
      </w:hyperlink>
    </w:p>
    <w:p w:rsidR="001E3F99" w:rsidRDefault="00407CE8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4.1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Usabilidade</w:t>
      </w:r>
      <w:r>
        <w:rPr>
          <w:lang w:eastAsia="pt-BR"/>
        </w:rPr>
        <w:tab/>
      </w:r>
      <w:hyperlink r:id="rId25" w:history="1">
        <w:r>
          <w:rPr>
            <w:lang w:eastAsia="pt-BR"/>
          </w:rPr>
          <w:t>7</w:t>
        </w:r>
      </w:hyperlink>
    </w:p>
    <w:p w:rsidR="001E3F99" w:rsidRDefault="00407CE8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[RNF01]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r:id="rId26" w:history="1">
        <w:r>
          <w:rPr>
            <w:lang w:eastAsia="pt-BR"/>
          </w:rPr>
          <w:t>7</w:t>
        </w:r>
      </w:hyperlink>
    </w:p>
    <w:p w:rsidR="001E3F99" w:rsidRDefault="00407CE8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[RNF02]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r:id="rId27" w:history="1">
        <w:r>
          <w:rPr>
            <w:lang w:eastAsia="pt-BR"/>
          </w:rPr>
          <w:t>7</w:t>
        </w:r>
      </w:hyperlink>
    </w:p>
    <w:p w:rsidR="001E3F99" w:rsidRDefault="00407CE8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4.2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Confiabilidade</w:t>
      </w:r>
      <w:r>
        <w:rPr>
          <w:lang w:eastAsia="pt-BR"/>
        </w:rPr>
        <w:tab/>
      </w:r>
      <w:hyperlink r:id="rId28" w:history="1">
        <w:r>
          <w:rPr>
            <w:lang w:eastAsia="pt-BR"/>
          </w:rPr>
          <w:t>7</w:t>
        </w:r>
      </w:hyperlink>
    </w:p>
    <w:p w:rsidR="001E3F99" w:rsidRDefault="00407CE8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[RNF03]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r:id="rId29" w:history="1">
        <w:r>
          <w:rPr>
            <w:lang w:eastAsia="pt-BR"/>
          </w:rPr>
          <w:t>7</w:t>
        </w:r>
      </w:hyperlink>
    </w:p>
    <w:p w:rsidR="001E3F99" w:rsidRDefault="00407CE8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4.3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Desempenho</w:t>
      </w:r>
      <w:r>
        <w:rPr>
          <w:lang w:eastAsia="pt-BR"/>
        </w:rPr>
        <w:tab/>
      </w:r>
      <w:hyperlink r:id="rId30" w:history="1">
        <w:r>
          <w:rPr>
            <w:lang w:eastAsia="pt-BR"/>
          </w:rPr>
          <w:t>7</w:t>
        </w:r>
      </w:hyperlink>
    </w:p>
    <w:p w:rsidR="001E3F99" w:rsidRDefault="00407CE8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[RNF04]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r:id="rId31" w:history="1">
        <w:r>
          <w:rPr>
            <w:lang w:eastAsia="pt-BR"/>
          </w:rPr>
          <w:t>7</w:t>
        </w:r>
      </w:hyperlink>
    </w:p>
    <w:p w:rsidR="001E3F99" w:rsidRDefault="00407CE8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4.4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Segurança</w:t>
      </w:r>
      <w:r>
        <w:rPr>
          <w:lang w:eastAsia="pt-BR"/>
        </w:rPr>
        <w:tab/>
      </w:r>
      <w:hyperlink r:id="rId32" w:history="1">
        <w:r>
          <w:rPr>
            <w:lang w:eastAsia="pt-BR"/>
          </w:rPr>
          <w:t>7</w:t>
        </w:r>
      </w:hyperlink>
    </w:p>
    <w:p w:rsidR="001E3F99" w:rsidRDefault="00407CE8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[RNF05]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r:id="rId33" w:history="1">
        <w:r>
          <w:rPr>
            <w:lang w:eastAsia="pt-BR"/>
          </w:rPr>
          <w:t>7</w:t>
        </w:r>
      </w:hyperlink>
    </w:p>
    <w:p w:rsidR="001E3F99" w:rsidRDefault="00407CE8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4.5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Distribuição</w:t>
      </w:r>
      <w:r>
        <w:rPr>
          <w:lang w:eastAsia="pt-BR"/>
        </w:rPr>
        <w:tab/>
      </w:r>
      <w:hyperlink r:id="rId34" w:history="1">
        <w:r>
          <w:rPr>
            <w:lang w:eastAsia="pt-BR"/>
          </w:rPr>
          <w:t>8</w:t>
        </w:r>
      </w:hyperlink>
    </w:p>
    <w:p w:rsidR="001E3F99" w:rsidRDefault="00407CE8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[RNF06]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r:id="rId35" w:history="1">
        <w:r>
          <w:rPr>
            <w:lang w:eastAsia="pt-BR"/>
          </w:rPr>
          <w:t>8</w:t>
        </w:r>
      </w:hyperlink>
    </w:p>
    <w:p w:rsidR="001E3F99" w:rsidRDefault="00407CE8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4.6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Padrões</w:t>
      </w:r>
      <w:r>
        <w:rPr>
          <w:lang w:eastAsia="pt-BR"/>
        </w:rPr>
        <w:tab/>
      </w:r>
      <w:hyperlink r:id="rId36" w:history="1">
        <w:r>
          <w:rPr>
            <w:lang w:eastAsia="pt-BR"/>
          </w:rPr>
          <w:t>8</w:t>
        </w:r>
      </w:hyperlink>
    </w:p>
    <w:p w:rsidR="001E3F99" w:rsidRDefault="00407CE8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[RNF07]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r:id="rId37" w:history="1">
        <w:r>
          <w:rPr>
            <w:lang w:eastAsia="pt-BR"/>
          </w:rPr>
          <w:t>8</w:t>
        </w:r>
      </w:hyperlink>
    </w:p>
    <w:p w:rsidR="001E3F99" w:rsidRDefault="00407CE8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4.7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Hardware e software</w:t>
      </w:r>
      <w:r>
        <w:rPr>
          <w:lang w:eastAsia="pt-BR"/>
        </w:rPr>
        <w:tab/>
      </w:r>
      <w:hyperlink r:id="rId38" w:history="1">
        <w:r>
          <w:rPr>
            <w:lang w:eastAsia="pt-BR"/>
          </w:rPr>
          <w:t>8</w:t>
        </w:r>
      </w:hyperlink>
    </w:p>
    <w:p w:rsidR="001E3F99" w:rsidRDefault="00407CE8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[RNF08]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r:id="rId39" w:history="1">
        <w:r>
          <w:rPr>
            <w:lang w:eastAsia="pt-BR"/>
          </w:rPr>
          <w:t>8</w:t>
        </w:r>
      </w:hyperlink>
    </w:p>
    <w:p w:rsidR="001E3F99" w:rsidRDefault="00407CE8">
      <w:pPr>
        <w:pStyle w:val="Contents1"/>
        <w:tabs>
          <w:tab w:val="right" w:leader="dot" w:pos="480"/>
          <w:tab w:val="right" w:leader="dot" w:pos="9060"/>
        </w:tabs>
      </w:pPr>
      <w:r>
        <w:rPr>
          <w:rFonts w:cs="Arial"/>
          <w:lang w:eastAsia="pt-BR"/>
        </w:rPr>
        <w:t>5.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Rastreabilidade</w:t>
      </w:r>
      <w:r>
        <w:rPr>
          <w:lang w:eastAsia="pt-BR"/>
        </w:rPr>
        <w:tab/>
      </w:r>
      <w:hyperlink r:id="rId40" w:history="1">
        <w:r>
          <w:rPr>
            <w:lang w:eastAsia="pt-BR"/>
          </w:rPr>
          <w:t>8</w:t>
        </w:r>
      </w:hyperlink>
    </w:p>
    <w:p w:rsidR="001E3F99" w:rsidRDefault="00407CE8">
      <w:pPr>
        <w:pStyle w:val="Contents1"/>
        <w:tabs>
          <w:tab w:val="right" w:leader="dot" w:pos="480"/>
          <w:tab w:val="right" w:leader="dot" w:pos="9060"/>
        </w:tabs>
      </w:pPr>
      <w:r>
        <w:rPr>
          <w:rFonts w:cs="Arial"/>
          <w:lang w:eastAsia="pt-BR"/>
        </w:rPr>
        <w:t>6.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Mudanças nos requisitos</w:t>
      </w:r>
      <w:r>
        <w:rPr>
          <w:lang w:eastAsia="pt-BR"/>
        </w:rPr>
        <w:tab/>
      </w:r>
      <w:hyperlink r:id="rId41" w:history="1">
        <w:r>
          <w:rPr>
            <w:lang w:eastAsia="pt-BR"/>
          </w:rPr>
          <w:t>8</w:t>
        </w:r>
      </w:hyperlink>
    </w:p>
    <w:p w:rsidR="001E3F99" w:rsidRDefault="00407CE8">
      <w:pPr>
        <w:pStyle w:val="Contents1"/>
        <w:tabs>
          <w:tab w:val="right" w:leader="dot" w:pos="480"/>
          <w:tab w:val="right" w:leader="dot" w:pos="9060"/>
        </w:tabs>
      </w:pPr>
      <w:r>
        <w:rPr>
          <w:rFonts w:cs="Arial"/>
          <w:lang w:eastAsia="pt-BR"/>
        </w:rPr>
        <w:t>7.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Referências</w:t>
      </w:r>
      <w:r>
        <w:rPr>
          <w:lang w:eastAsia="pt-BR"/>
        </w:rPr>
        <w:tab/>
      </w:r>
      <w:hyperlink r:id="rId42" w:history="1">
        <w:r>
          <w:rPr>
            <w:lang w:eastAsia="pt-BR"/>
          </w:rPr>
          <w:t>9</w:t>
        </w:r>
      </w:hyperlink>
    </w:p>
    <w:p w:rsidR="001E3F99" w:rsidRDefault="00407CE8">
      <w:pPr>
        <w:pStyle w:val="Standard"/>
        <w:rPr>
          <w:rFonts w:ascii="Arial" w:hAnsi="Arial" w:cs="Arial"/>
          <w:smallCaps/>
          <w:sz w:val="22"/>
        </w:rPr>
        <w:sectPr w:rsidR="001E3F99">
          <w:headerReference w:type="default" r:id="rId43"/>
          <w:footerReference w:type="default" r:id="rId44"/>
          <w:pgSz w:w="11906" w:h="16838"/>
          <w:pgMar w:top="1701" w:right="1418" w:bottom="1899" w:left="1418" w:header="720" w:footer="732" w:gutter="0"/>
          <w:cols w:space="720"/>
        </w:sectPr>
      </w:pPr>
      <w:r>
        <w:rPr>
          <w:b/>
          <w:caps/>
          <w:sz w:val="20"/>
        </w:rPr>
        <w:fldChar w:fldCharType="end"/>
      </w:r>
    </w:p>
    <w:p w:rsidR="001E3F99" w:rsidRPr="00D355D7" w:rsidRDefault="00407CE8">
      <w:pPr>
        <w:pStyle w:val="Ttulo9"/>
        <w:numPr>
          <w:ilvl w:val="0"/>
          <w:numId w:val="11"/>
        </w:numPr>
        <w:rPr>
          <w:b/>
          <w:sz w:val="32"/>
        </w:rPr>
      </w:pPr>
      <w:bookmarkStart w:id="0" w:name="__RefHeading___Toc175024545"/>
      <w:r w:rsidRPr="00D355D7">
        <w:rPr>
          <w:b/>
          <w:sz w:val="32"/>
        </w:rPr>
        <w:lastRenderedPageBreak/>
        <w:t>Introdução</w:t>
      </w:r>
      <w:bookmarkEnd w:id="0"/>
    </w:p>
    <w:p w:rsidR="001E3F99" w:rsidRDefault="00407CE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Este documento especifica os requisitos do </w:t>
      </w:r>
      <w:r w:rsidR="00D355D7">
        <w:rPr>
          <w:rFonts w:ascii="Arial" w:hAnsi="Arial" w:cs="Arial"/>
          <w:sz w:val="22"/>
        </w:rPr>
        <w:t>aplicativo TalkUniversity</w:t>
      </w:r>
      <w:r>
        <w:rPr>
          <w:rFonts w:ascii="Arial" w:hAnsi="Arial" w:cs="Arial"/>
          <w:sz w:val="22"/>
        </w:rPr>
        <w:t>, fornecendo aos desenvolvedores as informações ne</w:t>
      </w:r>
      <w:r>
        <w:rPr>
          <w:rFonts w:ascii="Arial" w:hAnsi="Arial" w:cs="Arial"/>
          <w:sz w:val="22"/>
        </w:rPr>
        <w:t>cessárias para a execução de seu projeto e implementação, assim como para a realização dos testes e homologação.</w:t>
      </w:r>
    </w:p>
    <w:p w:rsidR="001E3F99" w:rsidRDefault="00407CE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Esta introdução fornece as informações necessárias para fazer um bom uso deste documento, explicitando seus objetivos e as convenções que foram</w:t>
      </w:r>
      <w:r>
        <w:rPr>
          <w:rFonts w:ascii="Arial" w:hAnsi="Arial" w:cs="Arial"/>
          <w:sz w:val="22"/>
        </w:rPr>
        <w:t xml:space="preserve"> adotadas no texto. As demais seções apresentam a especificação do </w:t>
      </w:r>
      <w:r w:rsidR="00D355D7">
        <w:rPr>
          <w:rFonts w:ascii="Arial" w:hAnsi="Arial" w:cs="Arial"/>
          <w:sz w:val="22"/>
        </w:rPr>
        <w:t>aplicativo TalkUniversity</w:t>
      </w:r>
      <w:r>
        <w:rPr>
          <w:rFonts w:ascii="Arial" w:hAnsi="Arial" w:cs="Arial"/>
          <w:sz w:val="22"/>
        </w:rPr>
        <w:t xml:space="preserve"> e estão organizadas como descrito abaixo:</w:t>
      </w:r>
    </w:p>
    <w:p w:rsidR="001E3F99" w:rsidRDefault="00407CE8">
      <w:pPr>
        <w:pStyle w:val="Commarcadores"/>
        <w:numPr>
          <w:ilvl w:val="0"/>
          <w:numId w:val="12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</w:t>
      </w:r>
      <w:r>
        <w:rPr>
          <w:rFonts w:ascii="Arial" w:hAnsi="Arial" w:cs="Arial"/>
          <w:sz w:val="22"/>
        </w:rPr>
        <w:t>u escopo e descrevendo seus usuários.</w:t>
      </w:r>
    </w:p>
    <w:p w:rsidR="001E3F99" w:rsidRDefault="00407CE8">
      <w:pPr>
        <w:pStyle w:val="Commarcadores"/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:rsidR="001E3F99" w:rsidRDefault="00407CE8">
      <w:pPr>
        <w:pStyle w:val="Commarcadores"/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 xml:space="preserve">: especifica todos </w:t>
      </w:r>
      <w:r>
        <w:rPr>
          <w:rFonts w:ascii="Arial" w:hAnsi="Arial" w:cs="Arial"/>
          <w:sz w:val="22"/>
        </w:rPr>
        <w:t>os requisitos não funcionais do produto/serviço, divididos em requisitos de usabilidade, confiabilidade, desempenho, segurança, distribuição, adequação a padrões e requisitos de hardware e software.</w:t>
      </w:r>
    </w:p>
    <w:p w:rsidR="001E3F99" w:rsidRDefault="00407CE8">
      <w:pPr>
        <w:pStyle w:val="Commarcadores"/>
      </w:pPr>
      <w:r>
        <w:rPr>
          <w:rFonts w:ascii="Arial" w:hAnsi="Arial" w:cs="Arial"/>
          <w:b/>
          <w:sz w:val="22"/>
        </w:rPr>
        <w:t>Seção 5 - Rastreabilidade:</w:t>
      </w:r>
      <w:r>
        <w:rPr>
          <w:rFonts w:ascii="Arial" w:hAnsi="Arial" w:cs="Arial"/>
          <w:sz w:val="22"/>
        </w:rPr>
        <w:t xml:space="preserve"> apresenta os relacionamentos e</w:t>
      </w:r>
      <w:r>
        <w:rPr>
          <w:rFonts w:ascii="Arial" w:hAnsi="Arial" w:cs="Arial"/>
          <w:sz w:val="22"/>
        </w:rPr>
        <w:t>ntre os requisitos do produto/serviço.</w:t>
      </w:r>
    </w:p>
    <w:p w:rsidR="001E3F99" w:rsidRDefault="00407CE8">
      <w:pPr>
        <w:pStyle w:val="Commarcadores"/>
      </w:pPr>
      <w:r>
        <w:rPr>
          <w:rFonts w:ascii="Arial" w:hAnsi="Arial" w:cs="Arial"/>
          <w:b/>
          <w:sz w:val="22"/>
        </w:rPr>
        <w:t>Seção 6 - Referências:</w:t>
      </w:r>
      <w:r>
        <w:rPr>
          <w:rFonts w:ascii="Arial" w:hAnsi="Arial" w:cs="Arial"/>
          <w:sz w:val="22"/>
        </w:rPr>
        <w:t xml:space="preserve"> contém uma lista de referências para outros documentos relacionados</w:t>
      </w:r>
    </w:p>
    <w:p w:rsidR="001E3F99" w:rsidRDefault="00407CE8">
      <w:pPr>
        <w:pStyle w:val="Ttulo2"/>
        <w:numPr>
          <w:ilvl w:val="1"/>
          <w:numId w:val="4"/>
        </w:numPr>
      </w:pPr>
      <w:bookmarkStart w:id="1" w:name="__RefHeading___Toc175024546"/>
      <w:r>
        <w:t>Convenções, termos e abreviações</w:t>
      </w:r>
      <w:bookmarkEnd w:id="1"/>
    </w:p>
    <w:p w:rsidR="001E3F99" w:rsidRDefault="00407CE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correta interpretação deste documento exige o conhecimento de algumas convenções e </w:t>
      </w:r>
      <w:r>
        <w:rPr>
          <w:rFonts w:ascii="Arial" w:hAnsi="Arial" w:cs="Arial"/>
          <w:sz w:val="22"/>
        </w:rPr>
        <w:t>termos específicos, que são descritos a seguir.</w:t>
      </w:r>
    </w:p>
    <w:p w:rsidR="001E3F99" w:rsidRPr="00D355D7" w:rsidRDefault="00407CE8">
      <w:pPr>
        <w:pStyle w:val="Ttulo3"/>
        <w:numPr>
          <w:ilvl w:val="2"/>
          <w:numId w:val="4"/>
        </w:numPr>
        <w:rPr>
          <w:iCs/>
          <w:sz w:val="22"/>
        </w:rPr>
      </w:pPr>
      <w:bookmarkStart w:id="2" w:name="__RefHeading___Toc175024547"/>
      <w:r w:rsidRPr="00D355D7">
        <w:rPr>
          <w:iCs/>
          <w:sz w:val="22"/>
        </w:rPr>
        <w:t>Identificação dos Requisitos</w:t>
      </w:r>
      <w:bookmarkEnd w:id="2"/>
    </w:p>
    <w:p w:rsidR="001E3F99" w:rsidRDefault="00407CE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:rsidR="001E3F99" w:rsidRDefault="00407CE8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[identificador de tipo de requisito.identificador do requis</w:t>
      </w:r>
      <w:r>
        <w:rPr>
          <w:rFonts w:ascii="Arial" w:hAnsi="Arial" w:cs="Arial"/>
          <w:sz w:val="22"/>
        </w:rPr>
        <w:t>ito]</w:t>
      </w:r>
    </w:p>
    <w:p w:rsidR="001E3F99" w:rsidRDefault="00407CE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:rsidR="001E3F99" w:rsidRDefault="00407CE8">
      <w:pPr>
        <w:pStyle w:val="Standard"/>
        <w:numPr>
          <w:ilvl w:val="0"/>
          <w:numId w:val="1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:rsidR="001E3F99" w:rsidRDefault="00407CE8">
      <w:pPr>
        <w:pStyle w:val="Standard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:rsidR="001E3F99" w:rsidRDefault="00407CE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Identificador do requisito é um número, criado seq</w:t>
      </w:r>
      <w:r w:rsidR="00D355D7">
        <w:rPr>
          <w:rFonts w:ascii="Arial" w:hAnsi="Arial" w:cs="Arial"/>
          <w:sz w:val="22"/>
        </w:rPr>
        <w:t>u</w:t>
      </w:r>
      <w:r>
        <w:rPr>
          <w:rFonts w:ascii="Arial" w:hAnsi="Arial" w:cs="Arial"/>
          <w:sz w:val="22"/>
        </w:rPr>
        <w:t>encialmente, que determina que aquele requisito é único para um determinado tipo de requisito.</w:t>
      </w:r>
    </w:p>
    <w:p w:rsidR="001E3F99" w:rsidRDefault="00407CE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Ex: RF001, RF002, RNF001, RNF002.</w:t>
      </w:r>
    </w:p>
    <w:p w:rsidR="001E3F99" w:rsidRDefault="00407CE8">
      <w:pPr>
        <w:pStyle w:val="Ttulo3"/>
        <w:numPr>
          <w:ilvl w:val="2"/>
          <w:numId w:val="4"/>
        </w:numPr>
        <w:rPr>
          <w:sz w:val="22"/>
        </w:rPr>
      </w:pPr>
      <w:bookmarkStart w:id="3" w:name="__RefHeading___Toc175024548"/>
      <w:r>
        <w:rPr>
          <w:sz w:val="22"/>
        </w:rPr>
        <w:t>Prioridades dos Requisitos</w:t>
      </w:r>
      <w:bookmarkEnd w:id="3"/>
    </w:p>
    <w:p w:rsidR="001E3F99" w:rsidRDefault="00407CE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:rsidR="001E3F99" w:rsidRDefault="00407CE8">
      <w:pPr>
        <w:pStyle w:val="Commarcadores"/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</w:t>
      </w:r>
      <w:r>
        <w:rPr>
          <w:rFonts w:ascii="Arial" w:hAnsi="Arial" w:cs="Arial"/>
          <w:sz w:val="22"/>
        </w:rPr>
        <w:t>isitos essenciais são requisitos imprescindíveis, que têm que ser implementados impreterivelmente.</w:t>
      </w:r>
    </w:p>
    <w:p w:rsidR="001E3F99" w:rsidRDefault="00407CE8">
      <w:pPr>
        <w:pStyle w:val="Commarcadores"/>
      </w:pPr>
      <w:r>
        <w:rPr>
          <w:rFonts w:ascii="Arial" w:hAnsi="Arial" w:cs="Arial"/>
          <w:b/>
          <w:sz w:val="22"/>
        </w:rPr>
        <w:lastRenderedPageBreak/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</w:t>
      </w:r>
      <w:r>
        <w:rPr>
          <w:rFonts w:ascii="Arial" w:hAnsi="Arial" w:cs="Arial"/>
          <w:sz w:val="22"/>
        </w:rPr>
        <w:t>não forem, o sistema poderá ser implantado e usado mesmo assim.</w:t>
      </w:r>
    </w:p>
    <w:p w:rsidR="001E3F99" w:rsidRDefault="00407CE8">
      <w:pPr>
        <w:pStyle w:val="Commarcadores"/>
      </w:pPr>
      <w:r>
        <w:rPr>
          <w:rFonts w:ascii="Arial" w:hAnsi="Arial" w:cs="Arial"/>
          <w:b/>
          <w:sz w:val="22"/>
        </w:rPr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</w:t>
      </w:r>
      <w:r>
        <w:rPr>
          <w:rFonts w:ascii="Arial" w:hAnsi="Arial" w:cs="Arial"/>
          <w:sz w:val="22"/>
        </w:rPr>
        <w:t xml:space="preserve"> ser deixados para versões posteriores do sistema, caso não haja tempo hábil para implementá-los na versão que está sendo especificada.</w:t>
      </w:r>
    </w:p>
    <w:p w:rsidR="001E3F99" w:rsidRPr="00D355D7" w:rsidRDefault="00407CE8">
      <w:pPr>
        <w:pStyle w:val="Ttulo9"/>
        <w:rPr>
          <w:b/>
          <w:sz w:val="32"/>
        </w:rPr>
      </w:pPr>
      <w:bookmarkStart w:id="4" w:name="__RefHeading___Toc175024549"/>
      <w:r w:rsidRPr="00D355D7">
        <w:rPr>
          <w:b/>
          <w:sz w:val="32"/>
        </w:rPr>
        <w:t>Visão geral do Produto/serviço</w:t>
      </w:r>
      <w:bookmarkEnd w:id="4"/>
    </w:p>
    <w:p w:rsidR="00D355D7" w:rsidRDefault="00D355D7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aplicativo TalkUniversity tem por objetivo permitir a conversa entre um ou mais professores e seus alunos através de um ambiente amigável.</w:t>
      </w:r>
    </w:p>
    <w:p w:rsidR="00D355D7" w:rsidRDefault="00D355D7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Através de um grupo, criado e administrado apenas por um professor, pode-se permitir que um ou mais alunos possam entrar e participar </w:t>
      </w:r>
      <w:r w:rsidR="00CD6CA1">
        <w:rPr>
          <w:rFonts w:ascii="Arial" w:hAnsi="Arial" w:cs="Arial"/>
          <w:sz w:val="22"/>
        </w:rPr>
        <w:t>da</w:t>
      </w:r>
      <w:r>
        <w:rPr>
          <w:rFonts w:ascii="Arial" w:hAnsi="Arial" w:cs="Arial"/>
          <w:sz w:val="22"/>
        </w:rPr>
        <w:t xml:space="preserve"> conversa.</w:t>
      </w:r>
      <w:bookmarkStart w:id="5" w:name="_GoBack"/>
      <w:bookmarkEnd w:id="5"/>
    </w:p>
    <w:p w:rsidR="001E3F99" w:rsidRDefault="00407CE8">
      <w:pPr>
        <w:pStyle w:val="Ttulo2"/>
        <w:numPr>
          <w:ilvl w:val="1"/>
          <w:numId w:val="4"/>
        </w:numPr>
      </w:pPr>
      <w:bookmarkStart w:id="6" w:name="__RefHeading___Toc175024550"/>
      <w:r>
        <w:t>Abrangência e sistemas relacionados</w:t>
      </w:r>
      <w:bookmarkEnd w:id="6"/>
    </w:p>
    <w:p w:rsidR="001E3F99" w:rsidRDefault="00407CE8">
      <w:pPr>
        <w:pStyle w:val="Standard"/>
      </w:pPr>
      <w:r>
        <w:rPr>
          <w:rFonts w:ascii="Arial" w:hAnsi="Arial" w:cs="Arial"/>
          <w:i/>
          <w:sz w:val="22"/>
        </w:rPr>
        <w:t xml:space="preserve">&lt;Nesta seção, descreva em linhas gerais o que o produto/serviço irá fazer/fornecer (suas principais funcionalidades) e o </w:t>
      </w:r>
      <w:r>
        <w:rPr>
          <w:rFonts w:ascii="Arial" w:hAnsi="Arial" w:cs="Arial"/>
          <w:i/>
          <w:sz w:val="22"/>
        </w:rPr>
        <w:t xml:space="preserve">que ele </w:t>
      </w:r>
      <w:r>
        <w:rPr>
          <w:rFonts w:ascii="Arial" w:hAnsi="Arial" w:cs="Arial"/>
          <w:b/>
          <w:i/>
          <w:sz w:val="22"/>
        </w:rPr>
        <w:t>não</w:t>
      </w:r>
      <w:r>
        <w:rPr>
          <w:rFonts w:ascii="Arial" w:hAnsi="Arial" w:cs="Arial"/>
          <w:i/>
          <w:sz w:val="22"/>
        </w:rPr>
        <w:t xml:space="preserve"> irá fazer/fornecer (escopo negativo), deixando claro se irá interagir com outros sistemas relacionados ou se é independente e totalmente </w:t>
      </w:r>
      <w:r w:rsidR="00CD6CA1">
        <w:rPr>
          <w:rFonts w:ascii="Arial" w:hAnsi="Arial" w:cs="Arial"/>
          <w:i/>
          <w:sz w:val="22"/>
        </w:rPr>
        <w:t>autocontido</w:t>
      </w:r>
      <w:r>
        <w:rPr>
          <w:rFonts w:ascii="Arial" w:hAnsi="Arial" w:cs="Arial"/>
          <w:i/>
          <w:sz w:val="22"/>
        </w:rPr>
        <w:t>.&gt;</w:t>
      </w:r>
    </w:p>
    <w:p w:rsidR="001E3F99" w:rsidRDefault="00407CE8">
      <w:pPr>
        <w:pStyle w:val="Textbody"/>
      </w:pPr>
      <w:r>
        <w:rPr>
          <w:rFonts w:ascii="Arial" w:hAnsi="Arial" w:cs="Arial"/>
          <w:sz w:val="22"/>
        </w:rPr>
        <w:t xml:space="preserve">As funcionalidades principais do sistema devem ser apenas citadas, para dar uma </w:t>
      </w:r>
      <w:r w:rsidR="00CD6CA1">
        <w:rPr>
          <w:rFonts w:ascii="Arial" w:hAnsi="Arial" w:cs="Arial"/>
          <w:sz w:val="22"/>
        </w:rPr>
        <w:t>ideia</w:t>
      </w:r>
      <w:r>
        <w:rPr>
          <w:rFonts w:ascii="Arial" w:hAnsi="Arial" w:cs="Arial"/>
          <w:sz w:val="22"/>
        </w:rPr>
        <w:t xml:space="preserve"> geral </w:t>
      </w:r>
      <w:r>
        <w:rPr>
          <w:rFonts w:ascii="Arial" w:hAnsi="Arial" w:cs="Arial"/>
          <w:sz w:val="22"/>
        </w:rPr>
        <w:t>ao leitor dos serviços que serão fornecidos. Os detalhes serão fornecidos posteriormente, na seção 3 deste documento. Funcionalidades que a princípio seriam da alçada produto/serviço e que não serão implementadas também devem ser listadas, registrando-se o</w:t>
      </w:r>
      <w:r>
        <w:rPr>
          <w:rFonts w:ascii="Arial" w:hAnsi="Arial" w:cs="Arial"/>
          <w:sz w:val="22"/>
        </w:rPr>
        <w:t xml:space="preserve"> motivo pela qual elas não serão contempladas (porque serão fornecidas por outros sistemas relacionados, por exemplo, ou porque serão implementadas apenas em projetos futuros).</w:t>
      </w:r>
    </w:p>
    <w:p w:rsidR="001E3F99" w:rsidRDefault="00407CE8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 xml:space="preserve">Se o produto/serviço for independente e totalmente </w:t>
      </w:r>
      <w:r w:rsidR="00CD6CA1">
        <w:rPr>
          <w:rFonts w:ascii="Arial" w:hAnsi="Arial" w:cs="Arial"/>
          <w:i/>
          <w:sz w:val="22"/>
        </w:rPr>
        <w:t>autocontido</w:t>
      </w:r>
      <w:r>
        <w:rPr>
          <w:rFonts w:ascii="Arial" w:hAnsi="Arial" w:cs="Arial"/>
          <w:i/>
          <w:sz w:val="22"/>
        </w:rPr>
        <w:t xml:space="preserve"> diga isso expli</w:t>
      </w:r>
      <w:r>
        <w:rPr>
          <w:rFonts w:ascii="Arial" w:hAnsi="Arial" w:cs="Arial"/>
          <w:i/>
          <w:sz w:val="22"/>
        </w:rPr>
        <w:t>citamente, caso contrário, liste e descreva brevemente os outros sistemas com os quais este deve interagir, explicando, de maneira geral, quais os papéis de cada um e o meio de comunicação entre eles.&gt;</w:t>
      </w:r>
    </w:p>
    <w:p w:rsidR="001E3F99" w:rsidRDefault="00407CE8">
      <w:pPr>
        <w:pStyle w:val="Ttulo2"/>
        <w:numPr>
          <w:ilvl w:val="1"/>
          <w:numId w:val="4"/>
        </w:numPr>
      </w:pPr>
      <w:bookmarkStart w:id="7" w:name="__RefHeading___Toc175024551"/>
      <w:r>
        <w:t>Descrição do cliente</w:t>
      </w:r>
      <w:bookmarkEnd w:id="7"/>
    </w:p>
    <w:p w:rsidR="001E3F99" w:rsidRDefault="00407CE8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&lt;Descreva em linhas gerais a inst</w:t>
      </w:r>
      <w:r>
        <w:rPr>
          <w:rFonts w:ascii="Arial" w:hAnsi="Arial" w:cs="Arial"/>
          <w:sz w:val="22"/>
        </w:rPr>
        <w:t>ituição que está requisitando o produto ou serviço.&gt;</w:t>
      </w:r>
    </w:p>
    <w:p w:rsidR="001E3F99" w:rsidRDefault="00407CE8">
      <w:pPr>
        <w:pStyle w:val="Ttulo2"/>
        <w:numPr>
          <w:ilvl w:val="1"/>
          <w:numId w:val="4"/>
        </w:numPr>
      </w:pPr>
      <w:bookmarkStart w:id="8" w:name="__RefHeading___Toc175024552"/>
      <w:r>
        <w:t>Descrição dos usuários</w:t>
      </w:r>
      <w:bookmarkEnd w:id="8"/>
    </w:p>
    <w:p w:rsidR="001E3F99" w:rsidRDefault="00407CE8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&lt;Descreva os futuros usuários do produto ou serviço, se for necessário,</w:t>
      </w:r>
      <w:bookmarkStart w:id="9" w:name="_Ref471361536"/>
      <w:r>
        <w:rPr>
          <w:rFonts w:ascii="Arial" w:hAnsi="Arial" w:cs="Arial"/>
          <w:sz w:val="22"/>
        </w:rPr>
        <w:t xml:space="preserve"> descreva nas subseções abaixo as características específicas de cada usuário.&gt;</w:t>
      </w:r>
    </w:p>
    <w:p w:rsidR="001E3F99" w:rsidRDefault="00407CE8">
      <w:pPr>
        <w:pStyle w:val="Ttulo3"/>
        <w:numPr>
          <w:ilvl w:val="2"/>
          <w:numId w:val="4"/>
        </w:numPr>
        <w:rPr>
          <w:i/>
          <w:iCs/>
          <w:sz w:val="22"/>
        </w:rPr>
      </w:pPr>
      <w:bookmarkStart w:id="10" w:name="__RefHeading___Toc175024553"/>
      <w:r>
        <w:rPr>
          <w:i/>
          <w:iCs/>
          <w:sz w:val="22"/>
        </w:rPr>
        <w:t>&lt;Nome de um tipo específico d</w:t>
      </w:r>
      <w:r>
        <w:rPr>
          <w:i/>
          <w:iCs/>
          <w:sz w:val="22"/>
        </w:rPr>
        <w:t>e usuário&gt;</w:t>
      </w:r>
      <w:bookmarkEnd w:id="10"/>
    </w:p>
    <w:p w:rsidR="001E3F99" w:rsidRDefault="00407CE8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&lt;Se for conveniente fornecer mais detalhes sobre um tipo específico de usuário, use esta subseção para descrevê-lo.&gt;</w:t>
      </w:r>
    </w:p>
    <w:p w:rsidR="001E3F99" w:rsidRDefault="00407CE8">
      <w:pPr>
        <w:pStyle w:val="Ttulo3"/>
        <w:numPr>
          <w:ilvl w:val="2"/>
          <w:numId w:val="4"/>
        </w:numPr>
        <w:rPr>
          <w:i/>
          <w:iCs/>
          <w:sz w:val="22"/>
        </w:rPr>
      </w:pPr>
      <w:bookmarkStart w:id="11" w:name="__RefHeading___Toc175024554"/>
      <w:r>
        <w:rPr>
          <w:i/>
          <w:iCs/>
          <w:sz w:val="22"/>
        </w:rPr>
        <w:lastRenderedPageBreak/>
        <w:t>&lt;Nome de outro tipo específico de usuário &gt;</w:t>
      </w:r>
      <w:bookmarkEnd w:id="11"/>
    </w:p>
    <w:p w:rsidR="001E3F99" w:rsidRDefault="00407CE8">
      <w:pPr>
        <w:pStyle w:val="Ttulo3"/>
        <w:numPr>
          <w:ilvl w:val="2"/>
          <w:numId w:val="4"/>
        </w:numPr>
        <w:rPr>
          <w:i/>
          <w:iCs/>
          <w:sz w:val="22"/>
        </w:rPr>
      </w:pPr>
      <w:bookmarkStart w:id="12" w:name="__RefHeading___Toc175024555"/>
      <w:r>
        <w:rPr>
          <w:i/>
          <w:iCs/>
          <w:sz w:val="22"/>
        </w:rPr>
        <w:t>…</w:t>
      </w:r>
      <w:bookmarkEnd w:id="12"/>
    </w:p>
    <w:p w:rsidR="001E3F99" w:rsidRDefault="00407CE8">
      <w:pPr>
        <w:pStyle w:val="Ttulo9"/>
      </w:pPr>
      <w:bookmarkStart w:id="13" w:name="__RefHeading___Toc175024556"/>
      <w:r>
        <w:t>Requisitos funcionais</w:t>
      </w:r>
      <w:bookmarkEnd w:id="9"/>
      <w:bookmarkEnd w:id="13"/>
    </w:p>
    <w:p w:rsidR="001E3F99" w:rsidRDefault="00407CE8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&lt;Nesta seção, apresente todos os requisitos funcionais do pr</w:t>
      </w:r>
      <w:r>
        <w:rPr>
          <w:rFonts w:ascii="Arial" w:hAnsi="Arial" w:cs="Arial"/>
          <w:sz w:val="22"/>
        </w:rPr>
        <w:t>oduto ou serviço. Para facilitar a visualização e entendimento deste documento, você pode agrupar os requisitos funcionais em subseções. &gt;</w:t>
      </w:r>
    </w:p>
    <w:p w:rsidR="001E3F99" w:rsidRDefault="00407CE8">
      <w:pPr>
        <w:pStyle w:val="Ttulo2"/>
        <w:numPr>
          <w:ilvl w:val="1"/>
          <w:numId w:val="4"/>
        </w:numPr>
      </w:pPr>
      <w:bookmarkStart w:id="14" w:name="__RefHeading___Toc175024557"/>
      <w:r>
        <w:t>&lt;Nome de subseção para agrupar requisitos funcionais correlacionados &gt;</w:t>
      </w:r>
      <w:bookmarkEnd w:id="14"/>
    </w:p>
    <w:p w:rsidR="001E3F99" w:rsidRDefault="00407CE8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este espaço para descrever </w:t>
      </w:r>
      <w:r>
        <w:rPr>
          <w:rFonts w:ascii="Arial" w:hAnsi="Arial" w:cs="Arial"/>
          <w:sz w:val="22"/>
        </w:rPr>
        <w:t>características comuns dos requisitos funcionais desta seção, explicitando o motivo do seu agrupamento em uma seção única.&gt;</w:t>
      </w:r>
    </w:p>
    <w:p w:rsidR="001E3F99" w:rsidRDefault="00407CE8">
      <w:pPr>
        <w:pStyle w:val="Requisito"/>
        <w:numPr>
          <w:ilvl w:val="0"/>
          <w:numId w:val="14"/>
        </w:numPr>
        <w:outlineLvl w:val="9"/>
        <w:rPr>
          <w:sz w:val="22"/>
        </w:rPr>
      </w:pPr>
      <w:r>
        <w:rPr>
          <w:sz w:val="22"/>
        </w:rPr>
        <w:t xml:space="preserve"> </w:t>
      </w:r>
      <w:bookmarkStart w:id="15" w:name="__RefHeading___Toc175024558"/>
      <w:r>
        <w:rPr>
          <w:sz w:val="22"/>
        </w:rPr>
        <w:t>&lt;Nome de requisito funcional&gt;</w:t>
      </w:r>
      <w:bookmarkEnd w:id="15"/>
    </w:p>
    <w:p w:rsidR="001E3F99" w:rsidRDefault="00407CE8">
      <w:pPr>
        <w:pStyle w:val="Textbody"/>
      </w:pPr>
      <w:r>
        <w:rPr>
          <w:rFonts w:ascii="Arial" w:hAnsi="Arial" w:cs="Arial"/>
          <w:sz w:val="22"/>
        </w:rPr>
        <w:t xml:space="preserve">&lt;Forneça o propósito do requisito funcional de forma clara e abrangendo todas as funcionalidades que </w:t>
      </w:r>
      <w:r>
        <w:rPr>
          <w:rFonts w:ascii="Arial" w:hAnsi="Arial" w:cs="Arial"/>
          <w:sz w:val="22"/>
        </w:rPr>
        <w:t>serão construídas. Em seguida, assinale um dos símbolos abaixo para indicar a prioridade do requisito&gt;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1E3F99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Default="00407CE8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Default="00407CE8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Default="00407CE8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Default="00407CE8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Default="00407CE8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Default="00407CE8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Default="00407CE8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1E3F99" w:rsidRDefault="00407CE8">
      <w:pPr>
        <w:pStyle w:val="Requisito"/>
        <w:numPr>
          <w:ilvl w:val="0"/>
          <w:numId w:val="6"/>
        </w:numPr>
        <w:outlineLvl w:val="9"/>
      </w:pPr>
      <w:r>
        <w:rPr>
          <w:sz w:val="22"/>
        </w:rPr>
        <w:t xml:space="preserve"> </w:t>
      </w:r>
      <w:bookmarkStart w:id="16" w:name="__RefHeading___Toc175024559"/>
      <w:r>
        <w:rPr>
          <w:sz w:val="22"/>
        </w:rPr>
        <w:t>&lt;Nome de requisito funci</w:t>
      </w:r>
      <w:r>
        <w:t>o</w:t>
      </w:r>
      <w:r>
        <w:rPr>
          <w:sz w:val="22"/>
        </w:rPr>
        <w:t>nal&gt;</w:t>
      </w:r>
      <w:bookmarkEnd w:id="16"/>
    </w:p>
    <w:p w:rsidR="001E3F99" w:rsidRDefault="00407CE8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no bloco anterior para descrever </w:t>
      </w:r>
      <w:r>
        <w:rPr>
          <w:rFonts w:ascii="Arial" w:hAnsi="Arial" w:cs="Arial"/>
          <w:sz w:val="22"/>
        </w:rPr>
        <w:t>este e os demais requisitos funcionais desta subseção.&gt;</w:t>
      </w:r>
    </w:p>
    <w:p w:rsidR="001E3F99" w:rsidRDefault="00407CE8">
      <w:pPr>
        <w:pStyle w:val="Ttulo2"/>
        <w:numPr>
          <w:ilvl w:val="1"/>
          <w:numId w:val="4"/>
        </w:numPr>
      </w:pPr>
      <w:bookmarkStart w:id="17" w:name="__RefHeading___Toc175024560"/>
      <w:r>
        <w:t>&lt;Nome de outra subseção para agrupar outros requisitos funcionais&gt;</w:t>
      </w:r>
      <w:bookmarkEnd w:id="17"/>
    </w:p>
    <w:p w:rsidR="001E3F99" w:rsidRDefault="00407CE8">
      <w:pPr>
        <w:pStyle w:val="Textbody"/>
      </w:pPr>
      <w:r>
        <w:t>&lt;Prossiga de maneira similar à subseção anterior para descrever quaisquer outras subseções que forem usadas para agrupar requisitos f</w:t>
      </w:r>
      <w:r>
        <w:t>uncionais.&gt;</w:t>
      </w:r>
    </w:p>
    <w:p w:rsidR="001E3F99" w:rsidRDefault="001E3F99">
      <w:pPr>
        <w:pStyle w:val="Textbody"/>
      </w:pPr>
    </w:p>
    <w:p w:rsidR="001E3F99" w:rsidRDefault="00407CE8">
      <w:pPr>
        <w:pStyle w:val="Textbody"/>
        <w:rPr>
          <w:rFonts w:ascii="Arial" w:hAnsi="Arial" w:cs="Arial"/>
          <w:b/>
          <w:bCs/>
          <w:i w:val="0"/>
          <w:iCs w:val="0"/>
          <w:sz w:val="28"/>
        </w:rPr>
      </w:pPr>
      <w:r>
        <w:rPr>
          <w:rFonts w:ascii="Arial" w:hAnsi="Arial" w:cs="Arial"/>
          <w:b/>
          <w:bCs/>
          <w:i w:val="0"/>
          <w:iCs w:val="0"/>
          <w:sz w:val="28"/>
        </w:rPr>
        <w:t>3.3…</w:t>
      </w:r>
    </w:p>
    <w:p w:rsidR="001E3F99" w:rsidRDefault="00407CE8">
      <w:pPr>
        <w:pStyle w:val="Ttulo9"/>
      </w:pPr>
      <w:bookmarkStart w:id="18" w:name="__RefHeading___Toc175024561"/>
      <w:r>
        <w:t>Requisitos não funcionais</w:t>
      </w:r>
      <w:bookmarkEnd w:id="18"/>
    </w:p>
    <w:p w:rsidR="001E3F99" w:rsidRDefault="00407CE8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&lt;Esta seção deve conter os requisitos não funcionais do sistema. Para uma melhor organização deste documento, utilize as subseções abaixo para agrupar os requisitos não funcionais relacionados.&gt;</w:t>
      </w:r>
    </w:p>
    <w:p w:rsidR="001E3F99" w:rsidRDefault="00407CE8">
      <w:pPr>
        <w:pStyle w:val="Ttulo2"/>
        <w:numPr>
          <w:ilvl w:val="1"/>
          <w:numId w:val="4"/>
        </w:numPr>
      </w:pPr>
      <w:bookmarkStart w:id="19" w:name="__RefHeading___Toc175024562"/>
      <w:r>
        <w:t>Usabilidade</w:t>
      </w:r>
      <w:bookmarkEnd w:id="19"/>
    </w:p>
    <w:p w:rsidR="001E3F99" w:rsidRDefault="00407CE8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&lt;Est</w:t>
      </w:r>
      <w:r>
        <w:rPr>
          <w:rFonts w:ascii="Arial" w:hAnsi="Arial" w:cs="Arial"/>
          <w:sz w:val="22"/>
        </w:rPr>
        <w:t>a seção descreve os requisitos não funcionais associados à facilidade de uso da interface com o usuário, material de treinamento e documentação do produto/serviço.&gt;</w:t>
      </w:r>
    </w:p>
    <w:p w:rsidR="001E3F99" w:rsidRDefault="00407CE8">
      <w:pPr>
        <w:pStyle w:val="RNF"/>
        <w:numPr>
          <w:ilvl w:val="2"/>
          <w:numId w:val="5"/>
        </w:numPr>
      </w:pPr>
      <w:bookmarkStart w:id="20" w:name="__RefHeading___Toc175024563"/>
      <w:r>
        <w:lastRenderedPageBreak/>
        <w:t>&lt;Nome do requisito&gt;</w:t>
      </w:r>
      <w:bookmarkEnd w:id="20"/>
    </w:p>
    <w:p w:rsidR="001E3F99" w:rsidRDefault="00407CE8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&lt;Forneça o propósito do requisito não funcional de forma clara. Em segu</w:t>
      </w:r>
      <w:r>
        <w:rPr>
          <w:rFonts w:ascii="Arial" w:hAnsi="Arial" w:cs="Arial"/>
          <w:sz w:val="22"/>
        </w:rPr>
        <w:t>ida, assinale um dos símbolos abaixo para indicar a prioridade do requisito&gt;</w:t>
      </w:r>
    </w:p>
    <w:p w:rsidR="001E3F99" w:rsidRDefault="001E3F99">
      <w:pPr>
        <w:pStyle w:val="Standard"/>
        <w:rPr>
          <w:rFonts w:ascii="Arial" w:hAnsi="Arial" w:cs="Arial"/>
          <w:sz w:val="22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1E3F99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Default="00407CE8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Default="00407CE8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Default="00407CE8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Default="00407CE8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Default="00407CE8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Default="00407CE8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F99" w:rsidRDefault="00407CE8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1E3F99" w:rsidRDefault="00407CE8">
      <w:pPr>
        <w:pStyle w:val="RNF"/>
        <w:numPr>
          <w:ilvl w:val="2"/>
          <w:numId w:val="5"/>
        </w:numPr>
      </w:pPr>
      <w:bookmarkStart w:id="21" w:name="__RefHeading___Toc175024564"/>
      <w:r>
        <w:t>&lt;Nome do requisito&gt;</w:t>
      </w:r>
      <w:bookmarkEnd w:id="21"/>
    </w:p>
    <w:p w:rsidR="001E3F99" w:rsidRDefault="00407CE8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no bloco anterior para descrever este e os demais requisitos não </w:t>
      </w:r>
      <w:r>
        <w:rPr>
          <w:rFonts w:ascii="Arial" w:hAnsi="Arial" w:cs="Arial"/>
          <w:sz w:val="22"/>
        </w:rPr>
        <w:t>funcionais de usabilidade.&gt;</w:t>
      </w:r>
    </w:p>
    <w:p w:rsidR="001E3F99" w:rsidRDefault="00407CE8">
      <w:pPr>
        <w:pStyle w:val="Ttulo2"/>
        <w:numPr>
          <w:ilvl w:val="1"/>
          <w:numId w:val="4"/>
        </w:numPr>
      </w:pPr>
      <w:bookmarkStart w:id="22" w:name="__RefHeading___Toc175024565"/>
      <w:r>
        <w:t>Confiabilidade</w:t>
      </w:r>
      <w:bookmarkEnd w:id="22"/>
    </w:p>
    <w:p w:rsidR="001E3F99" w:rsidRDefault="00407CE8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&lt;Esta seção descreve os requisitos não funcionais associados à </w:t>
      </w:r>
      <w:r w:rsidR="00CD6CA1">
        <w:rPr>
          <w:rFonts w:ascii="Arial" w:hAnsi="Arial" w:cs="Arial"/>
          <w:sz w:val="22"/>
        </w:rPr>
        <w:t>frequência</w:t>
      </w:r>
      <w:r>
        <w:rPr>
          <w:rFonts w:ascii="Arial" w:hAnsi="Arial" w:cs="Arial"/>
          <w:sz w:val="22"/>
        </w:rPr>
        <w:t>, severidade de falhas e habilidade de recuperação das mesmas, bem como à corretude do produto ou serviço.&gt;</w:t>
      </w:r>
    </w:p>
    <w:p w:rsidR="001E3F99" w:rsidRDefault="00407CE8">
      <w:pPr>
        <w:pStyle w:val="RNF"/>
        <w:numPr>
          <w:ilvl w:val="2"/>
          <w:numId w:val="5"/>
        </w:numPr>
      </w:pPr>
      <w:bookmarkStart w:id="23" w:name="__RefHeading___Toc175024566"/>
      <w:r>
        <w:t>&lt;Nome do requisito&gt;</w:t>
      </w:r>
      <w:bookmarkEnd w:id="23"/>
    </w:p>
    <w:p w:rsidR="001E3F99" w:rsidRDefault="00407CE8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na seção 4.1 para descrever este e os demais requisitos não funcionais de confiabilidade.&gt;</w:t>
      </w:r>
    </w:p>
    <w:p w:rsidR="001E3F99" w:rsidRDefault="00407CE8">
      <w:pPr>
        <w:pStyle w:val="Ttulo2"/>
        <w:numPr>
          <w:ilvl w:val="1"/>
          <w:numId w:val="4"/>
        </w:numPr>
      </w:pPr>
      <w:bookmarkStart w:id="24" w:name="__RefHeading___Toc175024567"/>
      <w:r>
        <w:t>Desempenho</w:t>
      </w:r>
      <w:bookmarkEnd w:id="24"/>
    </w:p>
    <w:p w:rsidR="001E3F99" w:rsidRDefault="00407CE8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&lt;Esta seção descreve os requisitos não funcionais associados à eficiência, uso de recursos e tem</w:t>
      </w:r>
      <w:r>
        <w:rPr>
          <w:rFonts w:ascii="Arial" w:hAnsi="Arial" w:cs="Arial"/>
          <w:sz w:val="22"/>
        </w:rPr>
        <w:t>po de resposta do produto ou serviço&gt;</w:t>
      </w:r>
    </w:p>
    <w:p w:rsidR="001E3F99" w:rsidRDefault="00407CE8">
      <w:pPr>
        <w:pStyle w:val="RNF"/>
        <w:numPr>
          <w:ilvl w:val="2"/>
          <w:numId w:val="5"/>
        </w:numPr>
      </w:pPr>
      <w:bookmarkStart w:id="25" w:name="__RefHeading___Toc175024568"/>
      <w:r>
        <w:t>&lt;Nome do requisito&gt;</w:t>
      </w:r>
      <w:bookmarkEnd w:id="25"/>
    </w:p>
    <w:p w:rsidR="001E3F99" w:rsidRDefault="00407CE8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na seção 4.1 para descrever este e os demais requisitos não funcionais de desempenho.&gt;</w:t>
      </w:r>
    </w:p>
    <w:p w:rsidR="001E3F99" w:rsidRDefault="00407CE8">
      <w:pPr>
        <w:pStyle w:val="Ttulo2"/>
        <w:numPr>
          <w:ilvl w:val="1"/>
          <w:numId w:val="4"/>
        </w:numPr>
      </w:pPr>
      <w:bookmarkStart w:id="26" w:name="__RefHeading___Toc175024569"/>
      <w:r>
        <w:t>Segurança</w:t>
      </w:r>
      <w:bookmarkEnd w:id="26"/>
    </w:p>
    <w:p w:rsidR="001E3F99" w:rsidRDefault="00407CE8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&lt;Esta seção descreve os requisitos não funcionais associados à in</w:t>
      </w:r>
      <w:r>
        <w:rPr>
          <w:rFonts w:ascii="Arial" w:hAnsi="Arial" w:cs="Arial"/>
          <w:sz w:val="22"/>
        </w:rPr>
        <w:t>tegridade, privacidade e autenticidade dos dados do produto ou serviço.&gt;</w:t>
      </w:r>
    </w:p>
    <w:p w:rsidR="001E3F99" w:rsidRDefault="00407CE8">
      <w:pPr>
        <w:pStyle w:val="RNF"/>
        <w:numPr>
          <w:ilvl w:val="2"/>
          <w:numId w:val="5"/>
        </w:numPr>
      </w:pPr>
      <w:bookmarkStart w:id="27" w:name="__RefHeading___Toc175024570"/>
      <w:r>
        <w:t>&lt;Nome do requisito&gt;</w:t>
      </w:r>
      <w:bookmarkEnd w:id="27"/>
    </w:p>
    <w:p w:rsidR="001E3F99" w:rsidRDefault="00407CE8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na seção 4.1 para descrever este e os demais requisitos não funcionais de segurança.&gt;</w:t>
      </w:r>
    </w:p>
    <w:p w:rsidR="001E3F99" w:rsidRDefault="00407CE8">
      <w:pPr>
        <w:pStyle w:val="Ttulo2"/>
        <w:numPr>
          <w:ilvl w:val="1"/>
          <w:numId w:val="4"/>
        </w:numPr>
      </w:pPr>
      <w:bookmarkStart w:id="28" w:name="__RefHeading___Toc175024571"/>
      <w:r>
        <w:t>Distribuição</w:t>
      </w:r>
      <w:bookmarkEnd w:id="28"/>
    </w:p>
    <w:p w:rsidR="001E3F99" w:rsidRDefault="00407CE8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&lt;Esta seção descreve os req</w:t>
      </w:r>
      <w:r>
        <w:rPr>
          <w:rFonts w:ascii="Arial" w:hAnsi="Arial" w:cs="Arial"/>
          <w:sz w:val="22"/>
        </w:rPr>
        <w:t>uisitos não funcionais associados à distribuição da versão executável do produto ou serviço&gt;</w:t>
      </w:r>
    </w:p>
    <w:p w:rsidR="001E3F99" w:rsidRDefault="00407CE8">
      <w:pPr>
        <w:pStyle w:val="RNF"/>
        <w:numPr>
          <w:ilvl w:val="2"/>
          <w:numId w:val="5"/>
        </w:numPr>
      </w:pPr>
      <w:bookmarkStart w:id="29" w:name="__RefHeading___Toc175024572"/>
      <w:r>
        <w:lastRenderedPageBreak/>
        <w:t>&lt;Nome do requisito&gt;</w:t>
      </w:r>
      <w:bookmarkEnd w:id="29"/>
    </w:p>
    <w:p w:rsidR="001E3F99" w:rsidRDefault="00407CE8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na seção 4.1 para descrever este e os demais requisitos não funcionais de distribuição.&gt;</w:t>
      </w:r>
    </w:p>
    <w:p w:rsidR="001E3F99" w:rsidRDefault="00407CE8">
      <w:pPr>
        <w:pStyle w:val="Ttulo2"/>
        <w:numPr>
          <w:ilvl w:val="1"/>
          <w:numId w:val="4"/>
        </w:numPr>
      </w:pPr>
      <w:bookmarkStart w:id="30" w:name="__RefHeading___Toc175024573"/>
      <w:r>
        <w:t>Padrões</w:t>
      </w:r>
      <w:bookmarkEnd w:id="30"/>
    </w:p>
    <w:p w:rsidR="001E3F99" w:rsidRDefault="00407CE8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&lt;Esta seçã</w:t>
      </w:r>
      <w:r>
        <w:rPr>
          <w:rFonts w:ascii="Arial" w:hAnsi="Arial" w:cs="Arial"/>
          <w:sz w:val="22"/>
        </w:rPr>
        <w:t>o descreve os requisitos não funcionais associados a padrões ou normas que devem ser seguidos para a realização do produto ou serviço ou pelo seu processo de desenvolvimento&gt;</w:t>
      </w:r>
    </w:p>
    <w:p w:rsidR="001E3F99" w:rsidRDefault="00407CE8">
      <w:pPr>
        <w:pStyle w:val="RNF"/>
        <w:numPr>
          <w:ilvl w:val="2"/>
          <w:numId w:val="5"/>
        </w:numPr>
      </w:pPr>
      <w:r>
        <w:t xml:space="preserve"> </w:t>
      </w:r>
      <w:bookmarkStart w:id="31" w:name="__RefHeading___Toc175024574"/>
      <w:r>
        <w:t>&lt;Nome do requisito&gt;</w:t>
      </w:r>
      <w:bookmarkEnd w:id="31"/>
    </w:p>
    <w:p w:rsidR="001E3F99" w:rsidRDefault="00407CE8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na seção 4.1 para descre</w:t>
      </w:r>
      <w:r>
        <w:rPr>
          <w:rFonts w:ascii="Arial" w:hAnsi="Arial" w:cs="Arial"/>
          <w:sz w:val="22"/>
        </w:rPr>
        <w:t>ver este e os demais requisitos não funcionais de adequação a padrões.&gt;</w:t>
      </w:r>
    </w:p>
    <w:p w:rsidR="001E3F99" w:rsidRDefault="00407CE8">
      <w:pPr>
        <w:pStyle w:val="Ttulo2"/>
        <w:numPr>
          <w:ilvl w:val="1"/>
          <w:numId w:val="4"/>
        </w:numPr>
      </w:pPr>
      <w:bookmarkStart w:id="32" w:name="__RefHeading___Toc175024575"/>
      <w:r>
        <w:t>Hardware e software</w:t>
      </w:r>
      <w:bookmarkEnd w:id="32"/>
    </w:p>
    <w:p w:rsidR="001E3F99" w:rsidRDefault="00407CE8">
      <w:pPr>
        <w:pStyle w:val="Textbody"/>
        <w:rPr>
          <w:rFonts w:ascii="Arial" w:hAnsi="Arial" w:cs="Arial"/>
          <w:sz w:val="22"/>
        </w:rPr>
      </w:pPr>
      <w:bookmarkStart w:id="33" w:name="_Ref471381570"/>
      <w:r>
        <w:rPr>
          <w:rFonts w:ascii="Arial" w:hAnsi="Arial" w:cs="Arial"/>
          <w:sz w:val="22"/>
        </w:rPr>
        <w:t>&lt;Esta seção descreve os requisitos não funcionais associados ao hardware e software usados para desenvolver ou para executar um produto ou serviço&gt;</w:t>
      </w:r>
    </w:p>
    <w:p w:rsidR="001E3F99" w:rsidRDefault="00407CE8">
      <w:pPr>
        <w:pStyle w:val="RNF"/>
        <w:numPr>
          <w:ilvl w:val="2"/>
          <w:numId w:val="5"/>
        </w:numPr>
      </w:pPr>
      <w:bookmarkStart w:id="34" w:name="__RefHeading___Toc175024576"/>
      <w:r>
        <w:t>&lt;Nome do requisi</w:t>
      </w:r>
      <w:r>
        <w:t>to&gt;</w:t>
      </w:r>
      <w:bookmarkEnd w:id="34"/>
    </w:p>
    <w:p w:rsidR="001E3F99" w:rsidRDefault="00407CE8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&lt;Utilize os mesmos campos mostrados na seção 4.1 para descrever este e os demais requisitos não funcionais de hardware e software.&gt;</w:t>
      </w:r>
    </w:p>
    <w:p w:rsidR="001E3F99" w:rsidRDefault="00407CE8">
      <w:pPr>
        <w:pStyle w:val="Ttulo9"/>
      </w:pPr>
      <w:bookmarkStart w:id="35" w:name="__RefHeading___Toc175024577"/>
      <w:bookmarkStart w:id="36" w:name="_Ref471394537"/>
      <w:bookmarkEnd w:id="33"/>
      <w:r>
        <w:t>Rastreabilidade</w:t>
      </w:r>
      <w:bookmarkEnd w:id="35"/>
    </w:p>
    <w:p w:rsidR="001E3F99" w:rsidRDefault="00407CE8">
      <w:pPr>
        <w:pStyle w:val="Textbody"/>
      </w:pPr>
      <w:r>
        <w:rPr>
          <w:rFonts w:ascii="Arial" w:hAnsi="Arial" w:cs="Arial"/>
          <w:sz w:val="22"/>
        </w:rPr>
        <w:t>&lt;Nesta seção referencie a Matriz de Rastreabilidade.&gt;</w:t>
      </w:r>
    </w:p>
    <w:p w:rsidR="001E3F99" w:rsidRDefault="00407CE8">
      <w:pPr>
        <w:pStyle w:val="Ttulo9"/>
      </w:pPr>
      <w:bookmarkStart w:id="37" w:name="__RefHeading___Toc175024578"/>
      <w:r>
        <w:t>Mudanças nos requisitos</w:t>
      </w:r>
      <w:bookmarkEnd w:id="37"/>
    </w:p>
    <w:p w:rsidR="001E3F99" w:rsidRDefault="00407CE8">
      <w:pPr>
        <w:pStyle w:val="Standard"/>
      </w:pPr>
      <w:r>
        <w:rPr>
          <w:rFonts w:ascii="Arial" w:hAnsi="Arial" w:cs="Arial"/>
          <w:sz w:val="22"/>
          <w:szCs w:val="22"/>
        </w:rPr>
        <w:t xml:space="preserve">Sempre que seja </w:t>
      </w:r>
      <w:r>
        <w:rPr>
          <w:rFonts w:ascii="Arial" w:hAnsi="Arial" w:cs="Arial"/>
          <w:sz w:val="22"/>
          <w:szCs w:val="22"/>
        </w:rPr>
        <w:t>necessária a introdução de alterações em relação aos requisitos descritos neste documento ou a inclusão de novos requisitos, os seguintes itens devem ser seguidos. &lt;avaliar a adequação de cada item à proposta específica:&gt;</w:t>
      </w:r>
    </w:p>
    <w:p w:rsidR="001E3F99" w:rsidRDefault="00407CE8">
      <w:pPr>
        <w:pStyle w:val="Topicos"/>
        <w:numPr>
          <w:ilvl w:val="0"/>
          <w:numId w:val="15"/>
        </w:numPr>
        <w:jc w:val="both"/>
      </w:pPr>
      <w:r>
        <w:t>Toda solicitação de mudança proven</w:t>
      </w:r>
      <w:r>
        <w:t>iente do Contratante deverá ser documentada por este e enviada a &lt;elemento da empresa fornecedora, geralmente o gerente do projeto&gt;</w:t>
      </w:r>
    </w:p>
    <w:p w:rsidR="001E3F99" w:rsidRDefault="00407CE8">
      <w:pPr>
        <w:pStyle w:val="Topicos"/>
        <w:jc w:val="both"/>
      </w:pPr>
      <w:r>
        <w:t>Um documento contendo a descrição da solicitação de mudança deve ser assinado pelos &lt;elementos da empresa fornecedora e Clie</w:t>
      </w:r>
      <w:r>
        <w:t>nte&gt;, formalizando assim a solicitação.</w:t>
      </w:r>
    </w:p>
    <w:p w:rsidR="001E3F99" w:rsidRDefault="00407CE8">
      <w:pPr>
        <w:pStyle w:val="Topicos"/>
        <w:jc w:val="both"/>
      </w:pPr>
      <w:r>
        <w:t>O tempo necessário para avaliar a viabilidade técnica de uma alteração no escopo delineado nesta proposta será cobrado ao Contratante.</w:t>
      </w:r>
    </w:p>
    <w:p w:rsidR="001E3F99" w:rsidRDefault="00407CE8">
      <w:pPr>
        <w:pStyle w:val="Topicos"/>
        <w:jc w:val="both"/>
      </w:pPr>
      <w:r>
        <w:t xml:space="preserve">A empresa fornecedora avaliará o impacto da mudança no cronograma e no custo do </w:t>
      </w:r>
      <w:r>
        <w:t>serviço e submeterá ao Contratante para aprovação.</w:t>
      </w:r>
    </w:p>
    <w:p w:rsidR="001E3F99" w:rsidRDefault="00407CE8">
      <w:pPr>
        <w:pStyle w:val="Topicos"/>
        <w:jc w:val="both"/>
      </w:pPr>
      <w:r>
        <w:t>A empresa fornecedora iniciará a execução da mudança no caso de não haver impacto associado à mesma.&gt;</w:t>
      </w:r>
    </w:p>
    <w:p w:rsidR="001E3F99" w:rsidRDefault="00407CE8">
      <w:pPr>
        <w:pStyle w:val="Textbody"/>
      </w:pPr>
      <w:r>
        <w:rPr>
          <w:rFonts w:ascii="Arial" w:hAnsi="Arial" w:cs="Arial"/>
          <w:sz w:val="22"/>
        </w:rPr>
        <w:t>&lt;Descrever também se o cliente poderá solicitar mudanças em ferramentas que ele tem acesso.&gt;</w:t>
      </w:r>
    </w:p>
    <w:p w:rsidR="001E3F99" w:rsidRDefault="00407CE8">
      <w:pPr>
        <w:pStyle w:val="Ttulo9"/>
      </w:pPr>
      <w:bookmarkStart w:id="38" w:name="__RefHeading___Toc175024579"/>
      <w:r>
        <w:t>Referênci</w:t>
      </w:r>
      <w:r>
        <w:t>as</w:t>
      </w:r>
      <w:bookmarkEnd w:id="36"/>
      <w:bookmarkEnd w:id="38"/>
    </w:p>
    <w:p w:rsidR="001E3F99" w:rsidRDefault="00407CE8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&lt;Esta seção deve prover uma lista de todos os documentos relacionados a este documento&gt;</w:t>
      </w:r>
    </w:p>
    <w:p w:rsidR="001E3F99" w:rsidRDefault="001E3F99">
      <w:pPr>
        <w:pStyle w:val="Standard"/>
        <w:rPr>
          <w:rFonts w:ascii="Arial" w:hAnsi="Arial" w:cs="Arial"/>
          <w:i/>
          <w:sz w:val="22"/>
        </w:rPr>
      </w:pPr>
    </w:p>
    <w:p w:rsidR="001E3F99" w:rsidRDefault="001E3F99">
      <w:pPr>
        <w:pStyle w:val="Standard"/>
        <w:rPr>
          <w:rFonts w:ascii="Arial" w:hAnsi="Arial" w:cs="Arial"/>
          <w:i/>
          <w:sz w:val="22"/>
        </w:rPr>
      </w:pPr>
    </w:p>
    <w:p w:rsidR="001E3F99" w:rsidRDefault="001E3F99">
      <w:pPr>
        <w:pStyle w:val="Standard"/>
        <w:rPr>
          <w:rFonts w:ascii="Arial" w:hAnsi="Arial" w:cs="Arial"/>
          <w:i/>
          <w:sz w:val="22"/>
        </w:rPr>
      </w:pPr>
    </w:p>
    <w:p w:rsidR="001E3F99" w:rsidRDefault="00407CE8">
      <w:pPr>
        <w:pStyle w:val="Standard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65520</wp:posOffset>
                </wp:positionH>
                <wp:positionV relativeFrom="paragraph">
                  <wp:posOffset>160200</wp:posOffset>
                </wp:positionV>
                <wp:extent cx="2629080" cy="0"/>
                <wp:effectExtent l="19050" t="19050" r="37920" b="3810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D9257" id="Conector reto 5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5pt,12.6pt" to="212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" strokeweight=".26mm">
                <v:stroke joinstyle="miter" endcap="square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3037320</wp:posOffset>
                </wp:positionH>
                <wp:positionV relativeFrom="paragraph">
                  <wp:posOffset>160200</wp:posOffset>
                </wp:positionV>
                <wp:extent cx="2629079" cy="0"/>
                <wp:effectExtent l="19050" t="19050" r="37921" b="3810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79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849C1" id="Conector reto 6" o:spid="_x0000_s1026" style="position:absolute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5pt,12.6pt" to="446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" strokeweight=".26mm">
                <v:stroke joinstyle="miter" endcap="square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E3F99" w:rsidRDefault="00407CE8">
      <w:pPr>
        <w:pStyle w:val="Nomes"/>
      </w:pPr>
      <w:r>
        <w:rPr>
          <w:b/>
          <w:bCs/>
        </w:rPr>
        <w:t>Representante do contratado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Representante da contratante</w:t>
      </w:r>
    </w:p>
    <w:p w:rsidR="001E3F99" w:rsidRDefault="00407CE8">
      <w:pPr>
        <w:pStyle w:val="Nomes"/>
        <w:ind w:firstLine="0"/>
        <w:rPr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:rsidR="001E3F99" w:rsidRDefault="001E3F99">
      <w:pPr>
        <w:pStyle w:val="Nomes"/>
      </w:pPr>
    </w:p>
    <w:p w:rsidR="001E3F99" w:rsidRDefault="001E3F99">
      <w:pPr>
        <w:pStyle w:val="Nomes"/>
      </w:pPr>
    </w:p>
    <w:p w:rsidR="001E3F99" w:rsidRDefault="00407CE8">
      <w:pPr>
        <w:pStyle w:val="Standard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3062520</wp:posOffset>
                </wp:positionH>
                <wp:positionV relativeFrom="paragraph">
                  <wp:posOffset>55080</wp:posOffset>
                </wp:positionV>
                <wp:extent cx="2629080" cy="0"/>
                <wp:effectExtent l="19050" t="19050" r="37920" b="3810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D0DCA" id="Conector reto 7" o:spid="_x0000_s1026" style="position:absolute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4.35pt" to="448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" strokeweight=".26mm">
                <v:stroke joinstyle="miter" endcap="square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52560</wp:posOffset>
                </wp:positionH>
                <wp:positionV relativeFrom="paragraph">
                  <wp:posOffset>55080</wp:posOffset>
                </wp:positionV>
                <wp:extent cx="2629080" cy="0"/>
                <wp:effectExtent l="19050" t="19050" r="37920" b="381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FABC2" id="Conector reto 8" o:spid="_x0000_s1026" style="position:absolute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4.35pt" to="211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" strokeweight=".26mm">
                <v:stroke joinstyle="miter" endcap="square"/>
              </v:line>
            </w:pict>
          </mc:Fallback>
        </mc:AlternateContent>
      </w:r>
      <w:r>
        <w:tab/>
      </w:r>
      <w:r>
        <w:tab/>
      </w:r>
      <w:r>
        <w:rPr>
          <w:b/>
          <w:bCs/>
        </w:rPr>
        <w:t>Testemunha 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Testemunha 2</w:t>
      </w:r>
      <w:r>
        <w:rPr>
          <w:b/>
          <w:bCs/>
        </w:rPr>
        <w:tab/>
      </w:r>
      <w:r>
        <w:rPr>
          <w:b/>
          <w:bCs/>
        </w:rPr>
        <w:tab/>
      </w:r>
    </w:p>
    <w:p w:rsidR="001E3F99" w:rsidRDefault="001E3F99">
      <w:pPr>
        <w:pStyle w:val="Standard"/>
        <w:rPr>
          <w:rFonts w:ascii="Arial" w:hAnsi="Arial" w:cs="Arial"/>
          <w:i/>
          <w:sz w:val="22"/>
        </w:rPr>
      </w:pPr>
    </w:p>
    <w:sectPr w:rsidR="001E3F99">
      <w:headerReference w:type="default" r:id="rId45"/>
      <w:footerReference w:type="default" r:id="rId46"/>
      <w:pgSz w:w="11906" w:h="16838"/>
      <w:pgMar w:top="1701" w:right="1418" w:bottom="1899" w:left="1418" w:header="720" w:footer="7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CE8" w:rsidRDefault="00407CE8">
      <w:pPr>
        <w:rPr>
          <w:rFonts w:hint="eastAsia"/>
        </w:rPr>
      </w:pPr>
      <w:r>
        <w:separator/>
      </w:r>
    </w:p>
  </w:endnote>
  <w:endnote w:type="continuationSeparator" w:id="0">
    <w:p w:rsidR="00407CE8" w:rsidRDefault="00407C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6"/>
      <w:gridCol w:w="4536"/>
    </w:tblGrid>
    <w:tr w:rsidR="002B2BAA">
      <w:tblPrEx>
        <w:tblCellMar>
          <w:top w:w="0" w:type="dxa"/>
          <w:bottom w:w="0" w:type="dxa"/>
        </w:tblCellMar>
      </w:tblPrEx>
      <w:trPr>
        <w:trHeight w:val="268"/>
      </w:trPr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2B2BAA" w:rsidRDefault="00407CE8">
          <w:pPr>
            <w:pStyle w:val="Rodap"/>
            <w:jc w:val="left"/>
          </w:pPr>
          <w:r>
            <w:t>Documento de Requisitos</w:t>
          </w:r>
        </w:p>
      </w:tc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2B2BAA" w:rsidRDefault="00407CE8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D6CA1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\* ARABIC </w:instrText>
          </w:r>
          <w:r>
            <w:fldChar w:fldCharType="separate"/>
          </w:r>
          <w:r w:rsidR="00CD6CA1">
            <w:rPr>
              <w:noProof/>
            </w:rPr>
            <w:t>9</w:t>
          </w:r>
          <w:r>
            <w:fldChar w:fldCharType="end"/>
          </w:r>
        </w:p>
      </w:tc>
    </w:tr>
    <w:tr w:rsidR="002B2BAA">
      <w:tblPrEx>
        <w:tblCellMar>
          <w:top w:w="0" w:type="dxa"/>
          <w:bottom w:w="0" w:type="dxa"/>
        </w:tblCellMar>
      </w:tblPrEx>
      <w:trPr>
        <w:trHeight w:val="268"/>
      </w:trPr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2B2BAA" w:rsidRDefault="00407CE8"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  <w:t>Projeto: &lt;código do projeto&gt;</w:t>
          </w:r>
          <w:r>
            <w:rPr>
              <w:lang w:eastAsia="en-US"/>
            </w:rPr>
            <w:t xml:space="preserve"> versão: X.X</w:t>
          </w:r>
        </w:p>
      </w:tc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2B2BAA" w:rsidRDefault="00407CE8">
          <w:pPr>
            <w:pStyle w:val="Rodap"/>
            <w:snapToGrid w:val="0"/>
            <w:jc w:val="right"/>
            <w:rPr>
              <w:lang w:eastAsia="en-US"/>
            </w:rPr>
          </w:pPr>
        </w:p>
      </w:tc>
    </w:tr>
  </w:tbl>
  <w:p w:rsidR="002B2BAA" w:rsidRDefault="00407CE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6"/>
      <w:gridCol w:w="4536"/>
    </w:tblGrid>
    <w:tr w:rsidR="002B2BAA">
      <w:tblPrEx>
        <w:tblCellMar>
          <w:top w:w="0" w:type="dxa"/>
          <w:bottom w:w="0" w:type="dxa"/>
        </w:tblCellMar>
      </w:tblPrEx>
      <w:trPr>
        <w:trHeight w:val="268"/>
      </w:trPr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2B2BAA" w:rsidRDefault="00407CE8">
          <w:pPr>
            <w:pStyle w:val="Rodap"/>
            <w:jc w:val="left"/>
          </w:pPr>
          <w:r>
            <w:t>Documento de Requisitos</w:t>
          </w:r>
        </w:p>
      </w:tc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2B2BAA" w:rsidRDefault="00407CE8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D6CA1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\* ARABIC </w:instrText>
          </w:r>
          <w:r>
            <w:fldChar w:fldCharType="separate"/>
          </w:r>
          <w:r w:rsidR="00CD6CA1">
            <w:rPr>
              <w:noProof/>
            </w:rPr>
            <w:t>9</w:t>
          </w:r>
          <w:r>
            <w:fldChar w:fldCharType="end"/>
          </w:r>
        </w:p>
      </w:tc>
    </w:tr>
    <w:tr w:rsidR="002B2BAA">
      <w:tblPrEx>
        <w:tblCellMar>
          <w:top w:w="0" w:type="dxa"/>
          <w:bottom w:w="0" w:type="dxa"/>
        </w:tblCellMar>
      </w:tblPrEx>
      <w:trPr>
        <w:trHeight w:val="268"/>
      </w:trPr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2B2BAA" w:rsidRDefault="00407CE8"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  <w:t>Projeto: &lt;código do projeto&gt; versão: X.X</w:t>
          </w:r>
        </w:p>
      </w:tc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2B2BAA" w:rsidRDefault="00407CE8">
          <w:pPr>
            <w:pStyle w:val="Rodap"/>
            <w:snapToGrid w:val="0"/>
            <w:jc w:val="right"/>
            <w:rPr>
              <w:lang w:eastAsia="en-US"/>
            </w:rPr>
          </w:pPr>
        </w:p>
      </w:tc>
    </w:tr>
  </w:tbl>
  <w:p w:rsidR="002B2BAA" w:rsidRDefault="00407CE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CE8" w:rsidRDefault="00407CE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07CE8" w:rsidRDefault="00407CE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2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2B2BAA">
      <w:tblPrEx>
        <w:tblCellMar>
          <w:top w:w="0" w:type="dxa"/>
          <w:bottom w:w="0" w:type="dxa"/>
        </w:tblCellMar>
      </w:tblPrEx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</w:tcPr>
        <w:p w:rsidR="002B2BAA" w:rsidRDefault="00407CE8">
          <w:pPr>
            <w:pStyle w:val="Standard"/>
            <w:rPr>
              <w:sz w:val="20"/>
            </w:rPr>
          </w:pPr>
          <w:r>
            <w:rPr>
              <w:sz w:val="20"/>
            </w:rPr>
            <w:t>Logotipo do cliente</w:t>
          </w:r>
        </w:p>
        <w:p w:rsidR="002B2BAA" w:rsidRDefault="00407CE8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</w:p>
      </w:tc>
      <w:tc>
        <w:tcPr>
          <w:tcW w:w="507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  <w:vAlign w:val="center"/>
        </w:tcPr>
        <w:p w:rsidR="002B2BAA" w:rsidRDefault="0051376B" w:rsidP="0051376B">
          <w:pPr>
            <w:pStyle w:val="Standard"/>
            <w:jc w:val="center"/>
          </w:pPr>
          <w:r>
            <w:rPr>
              <w:noProof/>
              <w:lang w:eastAsia="pt-BR"/>
            </w:rPr>
            <w:drawing>
              <wp:anchor distT="0" distB="0" distL="0" distR="0" simplePos="0" relativeHeight="251659264" behindDoc="0" locked="0" layoutInCell="1" allowOverlap="1" wp14:anchorId="6CA2082E" wp14:editId="1F20B5FD">
                <wp:simplePos x="0" y="0"/>
                <wp:positionH relativeFrom="margin">
                  <wp:posOffset>1123315</wp:posOffset>
                </wp:positionH>
                <wp:positionV relativeFrom="paragraph">
                  <wp:posOffset>-9525</wp:posOffset>
                </wp:positionV>
                <wp:extent cx="2362200" cy="1180465"/>
                <wp:effectExtent l="0" t="0" r="0" b="635"/>
                <wp:wrapSquare wrapText="largest"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0" cy="1180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2B2BAA" w:rsidRDefault="00407CE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2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2B2BAA">
      <w:tblPrEx>
        <w:tblCellMar>
          <w:top w:w="0" w:type="dxa"/>
          <w:bottom w:w="0" w:type="dxa"/>
        </w:tblCellMar>
      </w:tblPrEx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</w:tcPr>
        <w:p w:rsidR="002B2BAA" w:rsidRDefault="00407CE8">
          <w:pPr>
            <w:pStyle w:val="Standard"/>
            <w:rPr>
              <w:sz w:val="20"/>
            </w:rPr>
          </w:pPr>
          <w:r>
            <w:rPr>
              <w:sz w:val="20"/>
            </w:rPr>
            <w:t>Logotipo do cliente</w:t>
          </w:r>
        </w:p>
        <w:p w:rsidR="002B2BAA" w:rsidRDefault="00407CE8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</w:p>
      </w:tc>
      <w:tc>
        <w:tcPr>
          <w:tcW w:w="507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  <w:vAlign w:val="center"/>
        </w:tcPr>
        <w:p w:rsidR="002B2BAA" w:rsidRDefault="00D355D7">
          <w:pPr>
            <w:pStyle w:val="Standard"/>
            <w:jc w:val="right"/>
          </w:pPr>
          <w:r>
            <w:rPr>
              <w:noProof/>
              <w:lang w:eastAsia="pt-BR"/>
            </w:rPr>
            <w:drawing>
              <wp:anchor distT="0" distB="0" distL="0" distR="0" simplePos="0" relativeHeight="251661312" behindDoc="0" locked="0" layoutInCell="1" allowOverlap="1" wp14:anchorId="49E5B446" wp14:editId="0C41C46A">
                <wp:simplePos x="0" y="0"/>
                <wp:positionH relativeFrom="margin">
                  <wp:posOffset>1066165</wp:posOffset>
                </wp:positionH>
                <wp:positionV relativeFrom="paragraph">
                  <wp:posOffset>-45720</wp:posOffset>
                </wp:positionV>
                <wp:extent cx="2362200" cy="1180465"/>
                <wp:effectExtent l="0" t="0" r="0" b="635"/>
                <wp:wrapSquare wrapText="largest"/>
                <wp:docPr id="11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0" cy="1180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2B2BAA" w:rsidRDefault="00407CE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06FBF"/>
    <w:multiLevelType w:val="multilevel"/>
    <w:tmpl w:val="6D98D19A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28992240"/>
    <w:multiLevelType w:val="multilevel"/>
    <w:tmpl w:val="3F062660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49365C4A"/>
    <w:multiLevelType w:val="multilevel"/>
    <w:tmpl w:val="B686E72A"/>
    <w:styleLink w:val="WW8Num7"/>
    <w:lvl w:ilvl="0">
      <w:numFmt w:val="bullet"/>
      <w:pStyle w:val="BulletItem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5686107B"/>
    <w:multiLevelType w:val="multilevel"/>
    <w:tmpl w:val="FE0E2D22"/>
    <w:styleLink w:val="WW8Num1"/>
    <w:lvl w:ilvl="0">
      <w:start w:val="1"/>
      <w:numFmt w:val="decimal"/>
      <w:pStyle w:val="Numerada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57DE3A06"/>
    <w:multiLevelType w:val="multilevel"/>
    <w:tmpl w:val="5D144CEE"/>
    <w:styleLink w:val="WW8Num3"/>
    <w:lvl w:ilvl="0">
      <w:start w:val="1"/>
      <w:numFmt w:val="decimal"/>
      <w:pStyle w:val="Ttulo9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5C7A7B4D"/>
    <w:multiLevelType w:val="multilevel"/>
    <w:tmpl w:val="337A602C"/>
    <w:styleLink w:val="WW8Num4"/>
    <w:lvl w:ilvl="0">
      <w:start w:val="1"/>
      <w:numFmt w:val="decimal"/>
      <w:pStyle w:val="RNF"/>
      <w:lvlText w:val="[RNF%1]"/>
      <w:lvlJc w:val="left"/>
      <w:pPr>
        <w:ind w:left="360" w:hanging="360"/>
      </w:pPr>
      <w:rPr>
        <w:b/>
        <w:i w:val="0"/>
        <w:caps w:val="0"/>
        <w:smallCaps w:val="0"/>
        <w:strike w:val="0"/>
        <w:dstrike w:val="0"/>
        <w:vanish w:val="0"/>
        <w:color w:val="auto"/>
        <w:position w:val="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5D060624"/>
    <w:multiLevelType w:val="multilevel"/>
    <w:tmpl w:val="9984E144"/>
    <w:styleLink w:val="WW8Num2"/>
    <w:lvl w:ilvl="0">
      <w:numFmt w:val="bullet"/>
      <w:pStyle w:val="Commarcadores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66D30AC1"/>
    <w:multiLevelType w:val="multilevel"/>
    <w:tmpl w:val="5DF29A9C"/>
    <w:styleLink w:val="WW8Num8"/>
    <w:lvl w:ilvl="0">
      <w:numFmt w:val="bullet"/>
      <w:pStyle w:val="Topicos"/>
      <w:lvlText w:val=""/>
      <w:lvlJc w:val="left"/>
      <w:pPr>
        <w:ind w:left="340" w:hanging="34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6E5C1042"/>
    <w:multiLevelType w:val="multilevel"/>
    <w:tmpl w:val="B90CAC8E"/>
    <w:styleLink w:val="WW8Num5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E32C78"/>
    <w:multiLevelType w:val="multilevel"/>
    <w:tmpl w:val="5874F098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  <w:num w:numId="11">
    <w:abstractNumId w:val="4"/>
    <w:lvlOverride w:ilvl="0">
      <w:startOverride w:val="1"/>
    </w:lvlOverride>
  </w:num>
  <w:num w:numId="12">
    <w:abstractNumId w:val="6"/>
    <w:lvlOverride w:ilvl="0"/>
  </w:num>
  <w:num w:numId="13">
    <w:abstractNumId w:val="9"/>
    <w:lvlOverride w:ilvl="0"/>
  </w:num>
  <w:num w:numId="14">
    <w:abstractNumId w:val="8"/>
    <w:lvlOverride w:ilvl="0">
      <w:startOverride w:val="1"/>
    </w:lvlOverride>
  </w:num>
  <w:num w:numId="15">
    <w:abstractNumId w:val="7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E3F99"/>
    <w:rsid w:val="001E3F99"/>
    <w:rsid w:val="00407CE8"/>
    <w:rsid w:val="0051376B"/>
    <w:rsid w:val="00CD6CA1"/>
    <w:rsid w:val="00D3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DD34C3-EA5F-4BA3-82C7-62EDFB82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pPr>
      <w:keepNext/>
      <w:spacing w:before="240"/>
      <w:outlineLvl w:val="1"/>
    </w:pPr>
    <w:rPr>
      <w:rFonts w:ascii="Arial" w:eastAsia="Arial" w:hAnsi="Arial" w:cs="Arial"/>
      <w:b/>
      <w:sz w:val="28"/>
    </w:rPr>
  </w:style>
  <w:style w:type="paragraph" w:styleId="Ttulo3">
    <w:name w:val="heading 3"/>
    <w:basedOn w:val="Standard"/>
    <w:next w:val="Standard"/>
    <w:pPr>
      <w:keepNext/>
      <w:spacing w:before="24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Standard"/>
    <w:next w:val="Standard"/>
    <w:pPr>
      <w:keepNext/>
      <w:spacing w:before="24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pPr>
      <w:spacing w:before="24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pPr>
      <w:spacing w:before="24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pPr>
      <w:spacing w:before="24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pPr>
      <w:spacing w:before="24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pPr>
      <w:numPr>
        <w:numId w:val="4"/>
      </w:numPr>
      <w:spacing w:before="240"/>
      <w:outlineLvl w:val="8"/>
    </w:pPr>
    <w:rPr>
      <w:rFonts w:ascii="Arial" w:eastAsia="Arial" w:hAnsi="Arial" w:cs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pacing w:before="60" w:after="6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Standard"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customStyle="1" w:styleId="Textbody">
    <w:name w:val="Text body"/>
    <w:basedOn w:val="Standard"/>
    <w:rPr>
      <w:i/>
      <w:iCs/>
    </w:r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Estruturadodocumento">
    <w:name w:val="Estrutura do documento"/>
    <w:basedOn w:val="Standard"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pPr>
      <w:pBdr>
        <w:top w:val="single" w:sz="4" w:space="1" w:color="000000"/>
        <w:bottom w:val="single" w:sz="4" w:space="1" w:color="000000"/>
      </w:pBdr>
      <w:spacing w:after="120"/>
      <w:jc w:val="center"/>
    </w:pPr>
  </w:style>
  <w:style w:type="paragraph" w:customStyle="1" w:styleId="destaque1">
    <w:name w:val="destaque 1"/>
    <w:next w:val="Standard"/>
    <w:pPr>
      <w:keepNext/>
      <w:widowControl/>
      <w:spacing w:before="240" w:after="120"/>
    </w:pPr>
    <w:rPr>
      <w:rFonts w:ascii="Arial" w:eastAsia="Times New Roman" w:hAnsi="Arial" w:cs="Arial"/>
      <w:b/>
      <w:szCs w:val="20"/>
      <w:lang w:eastAsia="pt-BR" w:bidi="ar-SA"/>
    </w:rPr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pPr>
      <w:numPr>
        <w:numId w:val="2"/>
      </w:numPr>
    </w:pPr>
  </w:style>
  <w:style w:type="paragraph" w:styleId="Commarcadores">
    <w:name w:val="List Bullet"/>
    <w:basedOn w:val="Standard"/>
    <w:pPr>
      <w:numPr>
        <w:numId w:val="3"/>
      </w:numPr>
    </w:pPr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paragraph" w:customStyle="1" w:styleId="sistema">
    <w:name w:val="sistema"/>
    <w:basedOn w:val="Standard"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rPr>
      <w:b w:val="0"/>
      <w:i/>
    </w:rPr>
  </w:style>
  <w:style w:type="paragraph" w:customStyle="1" w:styleId="destaque3">
    <w:name w:val="destaque 3"/>
    <w:basedOn w:val="destaque2"/>
    <w:pPr>
      <w:spacing w:before="120" w:after="60"/>
    </w:pPr>
    <w:rPr>
      <w:i w:val="0"/>
    </w:rPr>
  </w:style>
  <w:style w:type="paragraph" w:customStyle="1" w:styleId="conteudo">
    <w:name w:val="conteudo"/>
    <w:basedOn w:val="Standard"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pPr>
      <w:ind w:left="2160" w:hanging="240"/>
    </w:pPr>
  </w:style>
  <w:style w:type="paragraph" w:customStyle="1" w:styleId="BulletItem">
    <w:name w:val="Bullet Item"/>
    <w:basedOn w:val="Standard"/>
    <w:pPr>
      <w:widowControl w:val="0"/>
      <w:numPr>
        <w:numId w:val="8"/>
      </w:numPr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pPr>
      <w:numPr>
        <w:numId w:val="9"/>
      </w:num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pPr>
      <w:numPr>
        <w:numId w:val="5"/>
      </w:num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/>
      <w:i w:val="0"/>
      <w:caps w:val="0"/>
      <w:smallCaps w:val="0"/>
      <w:strike w:val="0"/>
      <w:dstrike w:val="0"/>
      <w:vanish w:val="0"/>
      <w:color w:val="auto"/>
      <w:position w:val="0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rPr>
      <w:rFonts w:cs="Arial"/>
      <w:sz w:val="22"/>
    </w:rPr>
  </w:style>
  <w:style w:type="character" w:customStyle="1" w:styleId="WW8Num5z1">
    <w:name w:val="WW8Num5z1"/>
    <w:rPr>
      <w:rFonts w:ascii="Symbol" w:eastAsia="Symbol" w:hAnsi="Symbol" w:cs="Symbol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styleId="Nmerodepgina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_RefHeading___Toc175024550" TargetMode="External"/><Relationship Id="rId18" Type="http://schemas.openxmlformats.org/officeDocument/2006/relationships/hyperlink" Target="#__RefHeading___Toc175024555" TargetMode="External"/><Relationship Id="rId26" Type="http://schemas.openxmlformats.org/officeDocument/2006/relationships/hyperlink" Target="#__RefHeading___Toc175024563" TargetMode="External"/><Relationship Id="rId39" Type="http://schemas.openxmlformats.org/officeDocument/2006/relationships/hyperlink" Target="#__RefHeading___Toc175024576" TargetMode="External"/><Relationship Id="rId21" Type="http://schemas.openxmlformats.org/officeDocument/2006/relationships/hyperlink" Target="#__RefHeading___Toc175024558" TargetMode="External"/><Relationship Id="rId34" Type="http://schemas.openxmlformats.org/officeDocument/2006/relationships/hyperlink" Target="#__RefHeading___Toc175024571" TargetMode="External"/><Relationship Id="rId42" Type="http://schemas.openxmlformats.org/officeDocument/2006/relationships/hyperlink" Target="#__RefHeading___Toc175024579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#__RefHeading___Toc175024553" TargetMode="External"/><Relationship Id="rId29" Type="http://schemas.openxmlformats.org/officeDocument/2006/relationships/hyperlink" Target="#__RefHeading___Toc1750245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175024548" TargetMode="External"/><Relationship Id="rId24" Type="http://schemas.openxmlformats.org/officeDocument/2006/relationships/hyperlink" Target="#__RefHeading___Toc175024561" TargetMode="External"/><Relationship Id="rId32" Type="http://schemas.openxmlformats.org/officeDocument/2006/relationships/hyperlink" Target="#__RefHeading___Toc175024569" TargetMode="External"/><Relationship Id="rId37" Type="http://schemas.openxmlformats.org/officeDocument/2006/relationships/hyperlink" Target="#__RefHeading___Toc175024574" TargetMode="External"/><Relationship Id="rId40" Type="http://schemas.openxmlformats.org/officeDocument/2006/relationships/hyperlink" Target="#__RefHeading___Toc175024577" TargetMode="External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#__RefHeading___Toc175024552" TargetMode="External"/><Relationship Id="rId23" Type="http://schemas.openxmlformats.org/officeDocument/2006/relationships/hyperlink" Target="#__RefHeading___Toc175024560" TargetMode="External"/><Relationship Id="rId28" Type="http://schemas.openxmlformats.org/officeDocument/2006/relationships/hyperlink" Target="#__RefHeading___Toc175024565" TargetMode="External"/><Relationship Id="rId36" Type="http://schemas.openxmlformats.org/officeDocument/2006/relationships/hyperlink" Target="#__RefHeading___Toc175024573" TargetMode="External"/><Relationship Id="rId10" Type="http://schemas.openxmlformats.org/officeDocument/2006/relationships/hyperlink" Target="#__RefHeading___Toc175024547" TargetMode="External"/><Relationship Id="rId19" Type="http://schemas.openxmlformats.org/officeDocument/2006/relationships/hyperlink" Target="#__RefHeading___Toc175024556" TargetMode="External"/><Relationship Id="rId31" Type="http://schemas.openxmlformats.org/officeDocument/2006/relationships/hyperlink" Target="#__RefHeading___Toc175024568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#__RefHeading___Toc175024546" TargetMode="External"/><Relationship Id="rId14" Type="http://schemas.openxmlformats.org/officeDocument/2006/relationships/hyperlink" Target="#__RefHeading___Toc175024551" TargetMode="External"/><Relationship Id="rId22" Type="http://schemas.openxmlformats.org/officeDocument/2006/relationships/hyperlink" Target="#__RefHeading___Toc175024559" TargetMode="External"/><Relationship Id="rId27" Type="http://schemas.openxmlformats.org/officeDocument/2006/relationships/hyperlink" Target="#__RefHeading___Toc175024564" TargetMode="External"/><Relationship Id="rId30" Type="http://schemas.openxmlformats.org/officeDocument/2006/relationships/hyperlink" Target="#__RefHeading___Toc175024567" TargetMode="External"/><Relationship Id="rId35" Type="http://schemas.openxmlformats.org/officeDocument/2006/relationships/hyperlink" Target="#__RefHeading___Toc175024572" TargetMode="External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hyperlink" Target="#__RefHeading___Toc175024545" TargetMode="External"/><Relationship Id="rId3" Type="http://schemas.openxmlformats.org/officeDocument/2006/relationships/settings" Target="settings.xml"/><Relationship Id="rId12" Type="http://schemas.openxmlformats.org/officeDocument/2006/relationships/hyperlink" Target="#__RefHeading___Toc175024549" TargetMode="External"/><Relationship Id="rId17" Type="http://schemas.openxmlformats.org/officeDocument/2006/relationships/hyperlink" Target="#__RefHeading___Toc175024554" TargetMode="External"/><Relationship Id="rId25" Type="http://schemas.openxmlformats.org/officeDocument/2006/relationships/hyperlink" Target="#__RefHeading___Toc175024562" TargetMode="External"/><Relationship Id="rId33" Type="http://schemas.openxmlformats.org/officeDocument/2006/relationships/hyperlink" Target="#__RefHeading___Toc175024570" TargetMode="External"/><Relationship Id="rId38" Type="http://schemas.openxmlformats.org/officeDocument/2006/relationships/hyperlink" Target="#__RefHeading___Toc175024575" TargetMode="External"/><Relationship Id="rId46" Type="http://schemas.openxmlformats.org/officeDocument/2006/relationships/footer" Target="footer2.xml"/><Relationship Id="rId20" Type="http://schemas.openxmlformats.org/officeDocument/2006/relationships/hyperlink" Target="#__RefHeading___Toc175024557" TargetMode="External"/><Relationship Id="rId41" Type="http://schemas.openxmlformats.org/officeDocument/2006/relationships/hyperlink" Target="#__RefHeading___Toc17502457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2117</Words>
  <Characters>11435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13525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creator>acr</dc:creator>
  <cp:lastModifiedBy>hp</cp:lastModifiedBy>
  <cp:revision>3</cp:revision>
  <cp:lastPrinted>2004-01-16T18:38:00Z</cp:lastPrinted>
  <dcterms:created xsi:type="dcterms:W3CDTF">2017-03-23T15:48:00Z</dcterms:created>
  <dcterms:modified xsi:type="dcterms:W3CDTF">2017-03-23T16:00:00Z</dcterms:modified>
</cp:coreProperties>
</file>