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BEDF7" w14:textId="77777777" w:rsidR="00B1582B" w:rsidRPr="00F861E0" w:rsidRDefault="00B1582B" w:rsidP="00B1582B">
      <w:pPr>
        <w:keepNext/>
        <w:jc w:val="center"/>
      </w:pPr>
      <w:bookmarkStart w:id="0" w:name="_Hlk152928320"/>
      <w:bookmarkEnd w:id="0"/>
    </w:p>
    <w:p w14:paraId="64050FC8" w14:textId="77777777" w:rsidR="00B1582B" w:rsidRDefault="00B1582B" w:rsidP="00B1582B">
      <w:pPr>
        <w:jc w:val="center"/>
        <w:rPr>
          <w:sz w:val="32"/>
          <w:szCs w:val="32"/>
        </w:rPr>
      </w:pPr>
      <w:bookmarkStart w:id="1" w:name="_Hlk152324422"/>
      <w:r w:rsidRPr="00F861E0">
        <w:rPr>
          <w:noProof/>
          <w:sz w:val="32"/>
          <w:szCs w:val="32"/>
          <w:lang w:eastAsia="en-US"/>
        </w:rPr>
        <w:drawing>
          <wp:inline distT="0" distB="0" distL="0" distR="0" wp14:anchorId="46F88B91" wp14:editId="480F1C5B">
            <wp:extent cx="1524000" cy="1266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inline>
        </w:drawing>
      </w:r>
    </w:p>
    <w:p w14:paraId="21DFF0EB" w14:textId="77777777" w:rsidR="00930483" w:rsidRPr="00F861E0" w:rsidRDefault="00930483" w:rsidP="00B1582B">
      <w:pPr>
        <w:jc w:val="center"/>
        <w:rPr>
          <w:sz w:val="32"/>
          <w:szCs w:val="32"/>
        </w:rPr>
      </w:pPr>
    </w:p>
    <w:p w14:paraId="313B5528" w14:textId="77777777" w:rsidR="00B1582B" w:rsidRPr="00F861E0" w:rsidRDefault="00B1582B" w:rsidP="00B1582B">
      <w:pPr>
        <w:jc w:val="center"/>
        <w:rPr>
          <w:sz w:val="32"/>
          <w:szCs w:val="32"/>
        </w:rPr>
      </w:pPr>
      <w:proofErr w:type="gramStart"/>
      <w:r w:rsidRPr="00F861E0">
        <w:rPr>
          <w:sz w:val="32"/>
          <w:szCs w:val="32"/>
        </w:rPr>
        <w:t>RĪGAS TEHNISKĀ UNIVERSITĀTE</w:t>
      </w:r>
      <w:proofErr w:type="gramEnd"/>
    </w:p>
    <w:p w14:paraId="4C3EAFC7" w14:textId="4CA74A25" w:rsidR="00B1582B" w:rsidRPr="00F861E0" w:rsidRDefault="00B1582B" w:rsidP="00B1582B">
      <w:pPr>
        <w:jc w:val="center"/>
        <w:rPr>
          <w:sz w:val="32"/>
          <w:szCs w:val="32"/>
        </w:rPr>
      </w:pPr>
      <w:r w:rsidRPr="00F861E0">
        <w:rPr>
          <w:sz w:val="32"/>
          <w:szCs w:val="32"/>
        </w:rPr>
        <w:t>Datorzinātnes</w:t>
      </w:r>
      <w:r w:rsidR="00930483">
        <w:rPr>
          <w:sz w:val="32"/>
          <w:szCs w:val="32"/>
        </w:rPr>
        <w:t>,</w:t>
      </w:r>
      <w:r w:rsidRPr="00F861E0">
        <w:rPr>
          <w:sz w:val="32"/>
          <w:szCs w:val="32"/>
        </w:rPr>
        <w:t xml:space="preserve"> informācijas tehnoloģijas</w:t>
      </w:r>
      <w:r w:rsidR="00930483">
        <w:rPr>
          <w:sz w:val="32"/>
          <w:szCs w:val="32"/>
        </w:rPr>
        <w:t xml:space="preserve"> un enerģētikas</w:t>
      </w:r>
      <w:r w:rsidRPr="00F861E0">
        <w:rPr>
          <w:sz w:val="32"/>
          <w:szCs w:val="32"/>
        </w:rPr>
        <w:t xml:space="preserve"> fakultāte</w:t>
      </w:r>
    </w:p>
    <w:p w14:paraId="1BEA53BD" w14:textId="77777777" w:rsidR="00B1582B" w:rsidRPr="00F861E0" w:rsidRDefault="00B1582B" w:rsidP="00B1582B">
      <w:pPr>
        <w:jc w:val="center"/>
        <w:rPr>
          <w:sz w:val="32"/>
          <w:szCs w:val="32"/>
        </w:rPr>
      </w:pPr>
    </w:p>
    <w:p w14:paraId="079B4976" w14:textId="77777777" w:rsidR="00B1582B" w:rsidRPr="00F861E0" w:rsidRDefault="00B1582B" w:rsidP="00B1582B">
      <w:pPr>
        <w:jc w:val="center"/>
        <w:rPr>
          <w:sz w:val="32"/>
          <w:szCs w:val="32"/>
        </w:rPr>
      </w:pPr>
    </w:p>
    <w:p w14:paraId="56EC0F6C" w14:textId="77777777" w:rsidR="005A54F6" w:rsidRPr="00F861E0" w:rsidRDefault="005A54F6" w:rsidP="00B1582B">
      <w:pPr>
        <w:jc w:val="center"/>
        <w:rPr>
          <w:sz w:val="32"/>
          <w:szCs w:val="32"/>
        </w:rPr>
      </w:pPr>
    </w:p>
    <w:p w14:paraId="6DFFE200" w14:textId="77777777" w:rsidR="00B1582B" w:rsidRPr="00F861E0" w:rsidRDefault="00B1582B" w:rsidP="00B1582B">
      <w:pPr>
        <w:jc w:val="center"/>
        <w:rPr>
          <w:sz w:val="32"/>
          <w:szCs w:val="32"/>
        </w:rPr>
      </w:pPr>
    </w:p>
    <w:p w14:paraId="02FF59C4" w14:textId="19237671" w:rsidR="00930483" w:rsidRPr="00F861E0" w:rsidRDefault="006B64C4" w:rsidP="00930483">
      <w:pPr>
        <w:jc w:val="center"/>
        <w:rPr>
          <w:sz w:val="40"/>
          <w:szCs w:val="40"/>
        </w:rPr>
      </w:pPr>
      <w:r w:rsidRPr="00F861E0">
        <w:rPr>
          <w:sz w:val="40"/>
          <w:szCs w:val="40"/>
        </w:rPr>
        <w:t>5</w:t>
      </w:r>
      <w:r w:rsidR="00B1582B" w:rsidRPr="00F861E0">
        <w:rPr>
          <w:sz w:val="40"/>
          <w:szCs w:val="40"/>
        </w:rPr>
        <w:t>.praktiskais darbs</w:t>
      </w:r>
    </w:p>
    <w:p w14:paraId="15CBAAFF" w14:textId="1B0C9DDF" w:rsidR="00B1582B" w:rsidRPr="00F861E0" w:rsidRDefault="00930483" w:rsidP="00930483">
      <w:pPr>
        <w:jc w:val="center"/>
        <w:rPr>
          <w:sz w:val="40"/>
          <w:szCs w:val="40"/>
        </w:rPr>
      </w:pPr>
      <w:r w:rsidRPr="00930483">
        <w:rPr>
          <w:b/>
          <w:bCs/>
          <w:iCs/>
          <w:sz w:val="32"/>
          <w:szCs w:val="32"/>
        </w:rPr>
        <w:t xml:space="preserve">Izvēlētas </w:t>
      </w:r>
      <w:proofErr w:type="spellStart"/>
      <w:r w:rsidRPr="00930483">
        <w:rPr>
          <w:b/>
          <w:bCs/>
          <w:iCs/>
          <w:sz w:val="32"/>
          <w:szCs w:val="32"/>
        </w:rPr>
        <w:t>NewSQL</w:t>
      </w:r>
      <w:proofErr w:type="spellEnd"/>
      <w:r w:rsidRPr="00930483">
        <w:rPr>
          <w:b/>
          <w:bCs/>
          <w:iCs/>
          <w:sz w:val="32"/>
          <w:szCs w:val="32"/>
        </w:rPr>
        <w:t xml:space="preserve"> datu bāzes sistēmas instalēšana un darbības izpēte</w:t>
      </w:r>
    </w:p>
    <w:p w14:paraId="416BAE5C" w14:textId="77777777" w:rsidR="00B1582B" w:rsidRPr="00F861E0" w:rsidRDefault="00B1582B" w:rsidP="00B1582B">
      <w:pPr>
        <w:ind w:left="4254"/>
        <w:rPr>
          <w:sz w:val="40"/>
          <w:szCs w:val="40"/>
        </w:rPr>
      </w:pPr>
    </w:p>
    <w:p w14:paraId="7DE0999A" w14:textId="77777777" w:rsidR="005A54F6" w:rsidRPr="00F861E0" w:rsidRDefault="005A54F6" w:rsidP="00B1582B">
      <w:pPr>
        <w:ind w:left="4254"/>
        <w:rPr>
          <w:sz w:val="40"/>
          <w:szCs w:val="40"/>
        </w:rPr>
      </w:pPr>
    </w:p>
    <w:p w14:paraId="1F05AD78" w14:textId="77777777" w:rsidR="005A54F6" w:rsidRPr="00F861E0" w:rsidRDefault="005A54F6" w:rsidP="00B1582B">
      <w:pPr>
        <w:ind w:left="4254"/>
        <w:rPr>
          <w:sz w:val="40"/>
          <w:szCs w:val="40"/>
        </w:rPr>
      </w:pPr>
    </w:p>
    <w:p w14:paraId="23CFBB88" w14:textId="77777777" w:rsidR="005A54F6" w:rsidRPr="00F861E0" w:rsidRDefault="005A54F6" w:rsidP="00B1582B">
      <w:pPr>
        <w:ind w:left="4254"/>
        <w:rPr>
          <w:sz w:val="40"/>
          <w:szCs w:val="40"/>
        </w:rPr>
      </w:pPr>
    </w:p>
    <w:p w14:paraId="60145E1B" w14:textId="77777777" w:rsidR="005A54F6" w:rsidRPr="00F861E0" w:rsidRDefault="005A54F6" w:rsidP="00B1582B">
      <w:pPr>
        <w:ind w:left="4254"/>
        <w:rPr>
          <w:sz w:val="40"/>
          <w:szCs w:val="40"/>
        </w:rPr>
      </w:pPr>
    </w:p>
    <w:p w14:paraId="5B0CE253" w14:textId="77777777" w:rsidR="00B1582B" w:rsidRPr="00F861E0" w:rsidRDefault="00B1582B" w:rsidP="00B1582B">
      <w:pPr>
        <w:ind w:left="4254"/>
        <w:rPr>
          <w:sz w:val="40"/>
          <w:szCs w:val="40"/>
        </w:rPr>
      </w:pPr>
    </w:p>
    <w:p w14:paraId="1853815E" w14:textId="77777777" w:rsidR="00B1582B" w:rsidRPr="00F861E0" w:rsidRDefault="00B1582B" w:rsidP="00B1582B">
      <w:pPr>
        <w:ind w:left="4254"/>
        <w:rPr>
          <w:sz w:val="40"/>
          <w:szCs w:val="40"/>
        </w:rPr>
      </w:pPr>
    </w:p>
    <w:p w14:paraId="5696A640" w14:textId="77777777" w:rsidR="00B1582B" w:rsidRPr="00F861E0" w:rsidRDefault="00B1582B" w:rsidP="00B1582B">
      <w:pPr>
        <w:rPr>
          <w:sz w:val="40"/>
          <w:szCs w:val="40"/>
        </w:rPr>
      </w:pPr>
    </w:p>
    <w:p w14:paraId="6C74BA71" w14:textId="77777777" w:rsidR="00B1582B" w:rsidRPr="00F861E0" w:rsidRDefault="00B1582B" w:rsidP="00B1582B">
      <w:pPr>
        <w:ind w:left="4395"/>
        <w:jc w:val="both"/>
        <w:rPr>
          <w:sz w:val="28"/>
          <w:szCs w:val="28"/>
        </w:rPr>
      </w:pPr>
      <w:r w:rsidRPr="00F861E0">
        <w:rPr>
          <w:sz w:val="28"/>
          <w:szCs w:val="28"/>
        </w:rPr>
        <w:t xml:space="preserve">             </w:t>
      </w:r>
    </w:p>
    <w:p w14:paraId="55216F0B" w14:textId="77777777" w:rsidR="00B1582B" w:rsidRPr="00F861E0" w:rsidRDefault="00B1582B" w:rsidP="00B1582B">
      <w:pPr>
        <w:ind w:left="4395"/>
        <w:jc w:val="both"/>
        <w:rPr>
          <w:sz w:val="28"/>
          <w:szCs w:val="28"/>
        </w:rPr>
      </w:pPr>
    </w:p>
    <w:p w14:paraId="2805C1B3" w14:textId="77777777" w:rsidR="005A54F6" w:rsidRPr="00F861E0" w:rsidRDefault="00B1582B" w:rsidP="00B1582B">
      <w:pPr>
        <w:ind w:left="4395"/>
        <w:jc w:val="both"/>
        <w:rPr>
          <w:sz w:val="28"/>
          <w:szCs w:val="28"/>
        </w:rPr>
      </w:pPr>
      <w:r w:rsidRPr="00F861E0">
        <w:rPr>
          <w:sz w:val="28"/>
          <w:szCs w:val="28"/>
        </w:rPr>
        <w:t xml:space="preserve">              </w:t>
      </w:r>
    </w:p>
    <w:p w14:paraId="072C9ACF" w14:textId="77777777" w:rsidR="005A54F6" w:rsidRPr="00F861E0" w:rsidRDefault="005A54F6" w:rsidP="00B1582B">
      <w:pPr>
        <w:ind w:left="4395"/>
        <w:jc w:val="both"/>
        <w:rPr>
          <w:sz w:val="28"/>
          <w:szCs w:val="28"/>
        </w:rPr>
      </w:pPr>
    </w:p>
    <w:p w14:paraId="7EADEBB5" w14:textId="71645D4F" w:rsidR="00B1582B" w:rsidRPr="00F861E0" w:rsidRDefault="005A54F6" w:rsidP="00B1582B">
      <w:pPr>
        <w:ind w:left="4395"/>
        <w:jc w:val="both"/>
        <w:rPr>
          <w:sz w:val="28"/>
          <w:szCs w:val="28"/>
        </w:rPr>
      </w:pPr>
      <w:r w:rsidRPr="00F861E0">
        <w:rPr>
          <w:sz w:val="28"/>
          <w:szCs w:val="28"/>
        </w:rPr>
        <w:t xml:space="preserve">              </w:t>
      </w:r>
      <w:r w:rsidR="00B1582B" w:rsidRPr="00F861E0">
        <w:rPr>
          <w:sz w:val="28"/>
          <w:szCs w:val="28"/>
        </w:rPr>
        <w:t xml:space="preserve"> Izstrādāja: </w:t>
      </w:r>
      <w:proofErr w:type="spellStart"/>
      <w:r w:rsidR="00B1582B" w:rsidRPr="00F861E0">
        <w:rPr>
          <w:sz w:val="28"/>
          <w:szCs w:val="28"/>
        </w:rPr>
        <w:t>Natans</w:t>
      </w:r>
      <w:proofErr w:type="spellEnd"/>
      <w:r w:rsidR="00B1582B" w:rsidRPr="00F861E0">
        <w:rPr>
          <w:sz w:val="28"/>
          <w:szCs w:val="28"/>
        </w:rPr>
        <w:t xml:space="preserve"> Šalamberidze</w:t>
      </w:r>
    </w:p>
    <w:p w14:paraId="7138827A" w14:textId="77777777" w:rsidR="00B1582B" w:rsidRPr="00F861E0" w:rsidRDefault="00B1582B" w:rsidP="00B1582B">
      <w:pPr>
        <w:ind w:left="4395"/>
        <w:jc w:val="both"/>
        <w:rPr>
          <w:sz w:val="28"/>
          <w:szCs w:val="28"/>
        </w:rPr>
      </w:pPr>
      <w:r w:rsidRPr="00F861E0">
        <w:rPr>
          <w:sz w:val="28"/>
          <w:szCs w:val="28"/>
        </w:rPr>
        <w:t xml:space="preserve">                                             171RMC203</w:t>
      </w:r>
    </w:p>
    <w:p w14:paraId="2C0B7820" w14:textId="77777777" w:rsidR="005A54F6" w:rsidRPr="00F861E0" w:rsidRDefault="00B1582B" w:rsidP="005A54F6">
      <w:pPr>
        <w:ind w:left="4395"/>
        <w:jc w:val="both"/>
        <w:rPr>
          <w:sz w:val="28"/>
        </w:rPr>
      </w:pPr>
      <w:r w:rsidRPr="00F861E0">
        <w:rPr>
          <w:sz w:val="28"/>
          <w:szCs w:val="28"/>
        </w:rPr>
        <w:t xml:space="preserve">               Pārbaudīja: lektors Jānis Eiduks</w:t>
      </w:r>
    </w:p>
    <w:p w14:paraId="1F4941D3" w14:textId="77777777" w:rsidR="005A54F6" w:rsidRPr="00F861E0" w:rsidRDefault="005A54F6" w:rsidP="005A54F6">
      <w:pPr>
        <w:ind w:left="4395"/>
        <w:jc w:val="both"/>
        <w:rPr>
          <w:sz w:val="28"/>
        </w:rPr>
      </w:pPr>
    </w:p>
    <w:p w14:paraId="357378A8" w14:textId="77777777" w:rsidR="005A54F6" w:rsidRPr="00F861E0" w:rsidRDefault="005A54F6" w:rsidP="005A54F6">
      <w:pPr>
        <w:ind w:left="4395"/>
        <w:jc w:val="both"/>
        <w:rPr>
          <w:sz w:val="28"/>
        </w:rPr>
      </w:pPr>
    </w:p>
    <w:p w14:paraId="5C855E49" w14:textId="77777777" w:rsidR="005A54F6" w:rsidRPr="00F861E0" w:rsidRDefault="005A54F6" w:rsidP="005A54F6">
      <w:pPr>
        <w:ind w:left="4395"/>
        <w:jc w:val="both"/>
        <w:rPr>
          <w:sz w:val="28"/>
        </w:rPr>
      </w:pPr>
    </w:p>
    <w:p w14:paraId="39C634DA" w14:textId="77777777" w:rsidR="005A54F6" w:rsidRPr="00F861E0" w:rsidRDefault="005A54F6" w:rsidP="005A54F6">
      <w:pPr>
        <w:ind w:left="4395"/>
        <w:jc w:val="both"/>
        <w:rPr>
          <w:sz w:val="28"/>
        </w:rPr>
      </w:pPr>
    </w:p>
    <w:p w14:paraId="55C1540B" w14:textId="037EFD40" w:rsidR="00B1582B" w:rsidRPr="00F861E0" w:rsidRDefault="00B1582B" w:rsidP="005A54F6">
      <w:pPr>
        <w:jc w:val="center"/>
        <w:rPr>
          <w:sz w:val="28"/>
        </w:rPr>
      </w:pPr>
      <w:r w:rsidRPr="00F861E0">
        <w:rPr>
          <w:sz w:val="28"/>
        </w:rPr>
        <w:t>2023./2024. māc. Gads</w:t>
      </w:r>
    </w:p>
    <w:bookmarkEnd w:id="1"/>
    <w:p w14:paraId="4183B3EE" w14:textId="77777777" w:rsidR="006B64C4" w:rsidRPr="00F861E0" w:rsidRDefault="006B64C4" w:rsidP="0076331A">
      <w:pPr>
        <w:pStyle w:val="Heading1"/>
      </w:pPr>
      <w:r w:rsidRPr="00F861E0">
        <w:lastRenderedPageBreak/>
        <w:t>Darba mērķis</w:t>
      </w:r>
    </w:p>
    <w:p w14:paraId="749A9603" w14:textId="77777777" w:rsidR="006B64C4" w:rsidRPr="00F861E0" w:rsidRDefault="006B64C4" w:rsidP="006B64C4">
      <w:pPr>
        <w:spacing w:after="160" w:line="259" w:lineRule="auto"/>
      </w:pPr>
    </w:p>
    <w:p w14:paraId="04CBEBC6" w14:textId="4D4B6A04" w:rsidR="006B64C4" w:rsidRPr="00F861E0" w:rsidRDefault="006B64C4" w:rsidP="006B64C4">
      <w:pPr>
        <w:spacing w:after="160" w:line="259" w:lineRule="auto"/>
      </w:pPr>
      <w:r w:rsidRPr="00F861E0">
        <w:t xml:space="preserve">1. Iepazīties ar jaunākās datu bāzes sistēmu klases </w:t>
      </w:r>
      <w:proofErr w:type="spellStart"/>
      <w:r w:rsidRPr="00F861E0">
        <w:t>NewSQL</w:t>
      </w:r>
      <w:proofErr w:type="spellEnd"/>
      <w:r w:rsidRPr="00F861E0">
        <w:t xml:space="preserve"> tehnoloģijām.</w:t>
      </w:r>
    </w:p>
    <w:p w14:paraId="1E20C8F9" w14:textId="77777777" w:rsidR="006B64C4" w:rsidRPr="00F861E0" w:rsidRDefault="006B64C4" w:rsidP="006B64C4">
      <w:pPr>
        <w:spacing w:after="160" w:line="259" w:lineRule="auto"/>
      </w:pPr>
      <w:r w:rsidRPr="00F861E0">
        <w:t xml:space="preserve">2. Detalizēti praktiski izpētīt kādu </w:t>
      </w:r>
      <w:proofErr w:type="spellStart"/>
      <w:r w:rsidRPr="00F861E0">
        <w:t>NewSQL</w:t>
      </w:r>
      <w:proofErr w:type="spellEnd"/>
      <w:r w:rsidRPr="00F861E0">
        <w:t xml:space="preserve"> datu bāzes sistēmu.</w:t>
      </w:r>
    </w:p>
    <w:p w14:paraId="60AD799E" w14:textId="77777777" w:rsidR="006B64C4" w:rsidRPr="00F861E0" w:rsidRDefault="006B64C4" w:rsidP="006B64C4">
      <w:pPr>
        <w:spacing w:after="160" w:line="259" w:lineRule="auto"/>
      </w:pPr>
    </w:p>
    <w:p w14:paraId="6ACABB37" w14:textId="612EEFAC" w:rsidR="006B64C4" w:rsidRPr="00F861E0" w:rsidRDefault="006B64C4" w:rsidP="0076331A">
      <w:pPr>
        <w:pStyle w:val="Heading1"/>
      </w:pPr>
      <w:r w:rsidRPr="00F861E0">
        <w:t>Darba uzdevums.</w:t>
      </w:r>
    </w:p>
    <w:p w14:paraId="7E7D271C" w14:textId="600396A9" w:rsidR="006B64C4" w:rsidRPr="00F861E0" w:rsidRDefault="006B64C4" w:rsidP="006B64C4">
      <w:pPr>
        <w:spacing w:after="160" w:line="259" w:lineRule="auto"/>
      </w:pPr>
      <w:r w:rsidRPr="00F861E0">
        <w:t xml:space="preserve">1. Izvēlēties </w:t>
      </w:r>
      <w:proofErr w:type="spellStart"/>
      <w:r w:rsidRPr="00F861E0">
        <w:t>NewSQL</w:t>
      </w:r>
      <w:proofErr w:type="spellEnd"/>
      <w:r w:rsidRPr="00F861E0">
        <w:t xml:space="preserve"> datu bāzes sistēmu un pamatot savu izvēli (kāpēc izvēlēta).</w:t>
      </w:r>
    </w:p>
    <w:p w14:paraId="22526060" w14:textId="77777777" w:rsidR="006B64C4" w:rsidRPr="00F861E0" w:rsidRDefault="006B64C4" w:rsidP="006B64C4">
      <w:pPr>
        <w:spacing w:after="160" w:line="259" w:lineRule="auto"/>
      </w:pPr>
      <w:r w:rsidRPr="00F861E0">
        <w:t>2. Iepazīties un apgūt sistēmas darbības uzbūvi (izpētīt dokumentāciju).</w:t>
      </w:r>
    </w:p>
    <w:p w14:paraId="5D1328BF" w14:textId="77777777" w:rsidR="006B64C4" w:rsidRPr="00F861E0" w:rsidRDefault="006B64C4" w:rsidP="006B64C4">
      <w:pPr>
        <w:spacing w:after="160" w:line="259" w:lineRule="auto"/>
      </w:pPr>
      <w:r w:rsidRPr="00F861E0">
        <w:t>3. Izveidot sistēmas arhitektūras shēmu. Obligāti uzzīmēt to un iekļaut darba atskaitē (tā ir izpratnes pamats).</w:t>
      </w:r>
    </w:p>
    <w:p w14:paraId="430F007A" w14:textId="77777777" w:rsidR="006B64C4" w:rsidRPr="00F861E0" w:rsidRDefault="006B64C4" w:rsidP="006B64C4">
      <w:pPr>
        <w:spacing w:after="160" w:line="259" w:lineRule="auto"/>
      </w:pPr>
      <w:r w:rsidRPr="00F861E0">
        <w:t>4. Veikt sistēmas instalēšanu un izveidot tā aprakstu.</w:t>
      </w:r>
    </w:p>
    <w:p w14:paraId="31922109" w14:textId="77777777" w:rsidR="006B64C4" w:rsidRPr="00F861E0" w:rsidRDefault="006B64C4" w:rsidP="006B64C4">
      <w:pPr>
        <w:spacing w:after="160" w:line="259" w:lineRule="auto"/>
      </w:pPr>
      <w:r w:rsidRPr="00F861E0">
        <w:t>5. Definēt vairākas (2) datu glabāšanas struktūras un veikt datu ievadi (katrā 5 datu rindas).</w:t>
      </w:r>
    </w:p>
    <w:p w14:paraId="4E0A3281" w14:textId="77777777" w:rsidR="006B64C4" w:rsidRPr="00F861E0" w:rsidRDefault="006B64C4" w:rsidP="006B64C4">
      <w:pPr>
        <w:spacing w:after="160" w:line="259" w:lineRule="auto"/>
      </w:pPr>
      <w:r w:rsidRPr="00F861E0">
        <w:t>6. Izveidot 3 vidējas sarežģītības vaicājumus, veikt to ievadi un iegūt rezultātus.</w:t>
      </w:r>
    </w:p>
    <w:p w14:paraId="78406FB4" w14:textId="77777777" w:rsidR="006B64C4" w:rsidRPr="00F861E0" w:rsidRDefault="006B64C4" w:rsidP="006B64C4">
      <w:pPr>
        <w:spacing w:after="160" w:line="259" w:lineRule="auto"/>
      </w:pPr>
      <w:r w:rsidRPr="00F861E0">
        <w:t>7. Veikt analīzi, kas sistēmas darbībā ir labs un kādi ir trūkumi (salīdzinoši ar relāciju datu bāzi).</w:t>
      </w:r>
    </w:p>
    <w:p w14:paraId="0E527C43" w14:textId="1FB656EB" w:rsidR="00AE5A33" w:rsidRPr="00F861E0" w:rsidRDefault="006B64C4" w:rsidP="006B64C4">
      <w:pPr>
        <w:spacing w:after="160" w:line="259" w:lineRule="auto"/>
      </w:pPr>
      <w:r w:rsidRPr="00F861E0">
        <w:t>8. Noformēt atskaiti (teksti, rezultāti, attēli).</w:t>
      </w:r>
    </w:p>
    <w:p w14:paraId="3131343D" w14:textId="77777777" w:rsidR="00AE5A33" w:rsidRPr="00F861E0" w:rsidRDefault="00AE5A33">
      <w:pPr>
        <w:spacing w:after="160" w:line="259" w:lineRule="auto"/>
      </w:pPr>
      <w:r w:rsidRPr="00F861E0">
        <w:br w:type="page"/>
      </w:r>
    </w:p>
    <w:p w14:paraId="37A3BDD5" w14:textId="3BAD7C1F" w:rsidR="00296573" w:rsidRPr="00F861E0" w:rsidRDefault="00AE5A33" w:rsidP="0076331A">
      <w:pPr>
        <w:pStyle w:val="Heading1"/>
      </w:pPr>
      <w:proofErr w:type="spellStart"/>
      <w:r w:rsidRPr="00F861E0">
        <w:lastRenderedPageBreak/>
        <w:t>NewSQL</w:t>
      </w:r>
      <w:proofErr w:type="spellEnd"/>
      <w:r w:rsidRPr="00F861E0">
        <w:t xml:space="preserve"> datubāzes </w:t>
      </w:r>
      <w:r w:rsidR="0076331A" w:rsidRPr="00F861E0">
        <w:t>izvēles pamatojums</w:t>
      </w:r>
    </w:p>
    <w:p w14:paraId="3E0B9F51" w14:textId="77777777" w:rsidR="0076331A" w:rsidRPr="00F861E0" w:rsidRDefault="0076331A" w:rsidP="0076331A"/>
    <w:p w14:paraId="4123D25C" w14:textId="5C9F0329" w:rsidR="00C97211" w:rsidRPr="00F861E0" w:rsidRDefault="00C97211" w:rsidP="0076331A">
      <w:r w:rsidRPr="00F861E0">
        <w:t xml:space="preserve">Tika izvelēta </w:t>
      </w:r>
      <w:r w:rsidR="00317FA7" w:rsidRPr="00F861E0">
        <w:t xml:space="preserve">Google </w:t>
      </w:r>
      <w:proofErr w:type="spellStart"/>
      <w:r w:rsidR="00317FA7" w:rsidRPr="00F861E0">
        <w:t>Spanner</w:t>
      </w:r>
      <w:proofErr w:type="spellEnd"/>
      <w:r w:rsidRPr="00F861E0">
        <w:t xml:space="preserve"> </w:t>
      </w:r>
      <w:proofErr w:type="spellStart"/>
      <w:r w:rsidRPr="00F861E0">
        <w:t>NewSQL</w:t>
      </w:r>
      <w:proofErr w:type="spellEnd"/>
      <w:r w:rsidRPr="00F861E0">
        <w:t xml:space="preserve"> datubāze. </w:t>
      </w:r>
    </w:p>
    <w:p w14:paraId="14B4A875" w14:textId="77777777" w:rsidR="0076331A" w:rsidRPr="00F861E0" w:rsidRDefault="0076331A" w:rsidP="0076331A"/>
    <w:p w14:paraId="7701EDA7" w14:textId="77777777" w:rsidR="00317FA7" w:rsidRPr="00F861E0" w:rsidRDefault="00317FA7" w:rsidP="00317FA7">
      <w:pPr>
        <w:pStyle w:val="NormalWeb"/>
        <w:rPr>
          <w:lang w:val="lv-LV"/>
        </w:rPr>
      </w:pPr>
      <w:r w:rsidRPr="00F861E0">
        <w:rPr>
          <w:rFonts w:hAnsi="Symbol"/>
          <w:lang w:val="lv-LV"/>
        </w:rPr>
        <w:t></w:t>
      </w:r>
      <w:r w:rsidRPr="00F861E0">
        <w:rPr>
          <w:lang w:val="lv-LV"/>
        </w:rPr>
        <w:t xml:space="preserve">  </w:t>
      </w:r>
      <w:r w:rsidRPr="00F861E0">
        <w:rPr>
          <w:rStyle w:val="Strong"/>
          <w:lang w:val="lv-LV"/>
        </w:rPr>
        <w:t>Mērogojamība un pieejamība</w:t>
      </w:r>
      <w:r w:rsidRPr="00F861E0">
        <w:rPr>
          <w:lang w:val="lv-LV"/>
        </w:rPr>
        <w:t xml:space="preserve">: Google </w:t>
      </w:r>
      <w:proofErr w:type="spellStart"/>
      <w:r w:rsidRPr="00F861E0">
        <w:rPr>
          <w:lang w:val="lv-LV"/>
        </w:rPr>
        <w:t>Spanner</w:t>
      </w:r>
      <w:proofErr w:type="spellEnd"/>
      <w:r w:rsidRPr="00F861E0">
        <w:rPr>
          <w:lang w:val="lv-LV"/>
        </w:rPr>
        <w:t xml:space="preserve"> ir īpaši pazīstama ar savu augsto mērogojamību un izturību. Tas spēj apkalpot ļoti lielas datu bāzes, kas izplatītas pāri dažādiem ģeogrāfiskajiem reģioniem, nodrošinot augstu pieejamību un izturību pret kļūmēm.</w:t>
      </w:r>
    </w:p>
    <w:p w14:paraId="20071B27" w14:textId="77777777" w:rsidR="00317FA7" w:rsidRPr="00F861E0" w:rsidRDefault="00317FA7" w:rsidP="00317FA7">
      <w:pPr>
        <w:pStyle w:val="NormalWeb"/>
        <w:rPr>
          <w:lang w:val="lv-LV"/>
        </w:rPr>
      </w:pPr>
      <w:r w:rsidRPr="00F861E0">
        <w:rPr>
          <w:rFonts w:hAnsi="Symbol"/>
          <w:lang w:val="lv-LV"/>
        </w:rPr>
        <w:t></w:t>
      </w:r>
      <w:r w:rsidRPr="00F861E0">
        <w:rPr>
          <w:lang w:val="lv-LV"/>
        </w:rPr>
        <w:t xml:space="preserve">  </w:t>
      </w:r>
      <w:r w:rsidRPr="00F861E0">
        <w:rPr>
          <w:rStyle w:val="Strong"/>
          <w:lang w:val="lv-LV"/>
        </w:rPr>
        <w:t>Spēcīga infrastruktūra</w:t>
      </w:r>
      <w:r w:rsidRPr="00F861E0">
        <w:rPr>
          <w:lang w:val="lv-LV"/>
        </w:rPr>
        <w:t xml:space="preserve">: Kā Google </w:t>
      </w:r>
      <w:proofErr w:type="spellStart"/>
      <w:r w:rsidRPr="00F861E0">
        <w:rPr>
          <w:lang w:val="lv-LV"/>
        </w:rPr>
        <w:t>Cloud</w:t>
      </w:r>
      <w:proofErr w:type="spellEnd"/>
      <w:r w:rsidRPr="00F861E0">
        <w:rPr>
          <w:lang w:val="lv-LV"/>
        </w:rPr>
        <w:t xml:space="preserve"> pakalpojums, </w:t>
      </w:r>
      <w:proofErr w:type="spellStart"/>
      <w:r w:rsidRPr="00F861E0">
        <w:rPr>
          <w:lang w:val="lv-LV"/>
        </w:rPr>
        <w:t>Spanner</w:t>
      </w:r>
      <w:proofErr w:type="spellEnd"/>
      <w:r w:rsidRPr="00F861E0">
        <w:rPr>
          <w:lang w:val="lv-LV"/>
        </w:rPr>
        <w:t xml:space="preserve"> izmanto Google vispasaules tīkla priekšrocības, piedāvājot vienu no labākajiem veiktspējas un uzticamības līmeņiem.</w:t>
      </w:r>
    </w:p>
    <w:p w14:paraId="4BA967D5" w14:textId="77777777" w:rsidR="00317FA7" w:rsidRPr="00F861E0" w:rsidRDefault="00317FA7" w:rsidP="00317FA7">
      <w:pPr>
        <w:pStyle w:val="NormalWeb"/>
        <w:rPr>
          <w:lang w:val="lv-LV"/>
        </w:rPr>
      </w:pPr>
      <w:r w:rsidRPr="00F861E0">
        <w:rPr>
          <w:rFonts w:hAnsi="Symbol"/>
          <w:lang w:val="lv-LV"/>
        </w:rPr>
        <w:t></w:t>
      </w:r>
      <w:r w:rsidRPr="00F861E0">
        <w:rPr>
          <w:lang w:val="lv-LV"/>
        </w:rPr>
        <w:t xml:space="preserve">  </w:t>
      </w:r>
      <w:r w:rsidRPr="00F861E0">
        <w:rPr>
          <w:rStyle w:val="Strong"/>
          <w:lang w:val="lv-LV"/>
        </w:rPr>
        <w:t>Globāla transakciju atbalsts</w:t>
      </w:r>
      <w:r w:rsidRPr="00F861E0">
        <w:rPr>
          <w:lang w:val="lv-LV"/>
        </w:rPr>
        <w:t xml:space="preserve">: </w:t>
      </w:r>
      <w:proofErr w:type="spellStart"/>
      <w:r w:rsidRPr="00F861E0">
        <w:rPr>
          <w:lang w:val="lv-LV"/>
        </w:rPr>
        <w:t>Spanner</w:t>
      </w:r>
      <w:proofErr w:type="spellEnd"/>
      <w:r w:rsidRPr="00F861E0">
        <w:rPr>
          <w:lang w:val="lv-LV"/>
        </w:rPr>
        <w:t xml:space="preserve"> nodrošina globālas ACID transakcijas, kas ir reti sastopamas citās datubāzēs, ļaujot jums veikt transakcijas, kas ir konsekventas pār vairākiem datu centriem. Tas ir ļoti svarīgi, ja jūsu lietojumprogramma prasa stingru datu konsekvenci.</w:t>
      </w:r>
    </w:p>
    <w:p w14:paraId="3D0126DA" w14:textId="77777777" w:rsidR="00317FA7" w:rsidRPr="00F861E0" w:rsidRDefault="00317FA7" w:rsidP="00317FA7">
      <w:pPr>
        <w:pStyle w:val="NormalWeb"/>
        <w:rPr>
          <w:lang w:val="lv-LV"/>
        </w:rPr>
      </w:pPr>
      <w:r w:rsidRPr="00F861E0">
        <w:rPr>
          <w:rFonts w:hAnsi="Symbol"/>
          <w:lang w:val="lv-LV"/>
        </w:rPr>
        <w:t></w:t>
      </w:r>
      <w:r w:rsidRPr="00F861E0">
        <w:rPr>
          <w:lang w:val="lv-LV"/>
        </w:rPr>
        <w:t xml:space="preserve">  </w:t>
      </w:r>
      <w:r w:rsidRPr="00F861E0">
        <w:rPr>
          <w:rStyle w:val="Strong"/>
          <w:lang w:val="lv-LV"/>
        </w:rPr>
        <w:t>Automātiska datu dublēšana un atjaunošana</w:t>
      </w:r>
      <w:r w:rsidRPr="00F861E0">
        <w:rPr>
          <w:lang w:val="lv-LV"/>
        </w:rPr>
        <w:t xml:space="preserve">: Google </w:t>
      </w:r>
      <w:proofErr w:type="spellStart"/>
      <w:r w:rsidRPr="00F861E0">
        <w:rPr>
          <w:lang w:val="lv-LV"/>
        </w:rPr>
        <w:t>Spanner</w:t>
      </w:r>
      <w:proofErr w:type="spellEnd"/>
      <w:r w:rsidRPr="00F861E0">
        <w:rPr>
          <w:lang w:val="lv-LV"/>
        </w:rPr>
        <w:t xml:space="preserve"> piedāvā automātisku datu dublēšanu un atjaunošanu, kas samazina riskus un administratīvo slogu.</w:t>
      </w:r>
    </w:p>
    <w:p w14:paraId="703C562E" w14:textId="77777777" w:rsidR="00317FA7" w:rsidRPr="00F861E0" w:rsidRDefault="00317FA7" w:rsidP="00317FA7">
      <w:pPr>
        <w:pStyle w:val="NormalWeb"/>
        <w:rPr>
          <w:lang w:val="lv-LV"/>
        </w:rPr>
      </w:pPr>
      <w:r w:rsidRPr="00F861E0">
        <w:rPr>
          <w:rFonts w:hAnsi="Symbol"/>
          <w:lang w:val="lv-LV"/>
        </w:rPr>
        <w:t></w:t>
      </w:r>
      <w:r w:rsidRPr="00F861E0">
        <w:rPr>
          <w:lang w:val="lv-LV"/>
        </w:rPr>
        <w:t xml:space="preserve">  </w:t>
      </w:r>
      <w:r w:rsidRPr="00F861E0">
        <w:rPr>
          <w:rStyle w:val="Strong"/>
          <w:lang w:val="lv-LV"/>
        </w:rPr>
        <w:t>SQL atbalsts</w:t>
      </w:r>
      <w:r w:rsidRPr="00F861E0">
        <w:rPr>
          <w:lang w:val="lv-LV"/>
        </w:rPr>
        <w:t xml:space="preserve">: Google </w:t>
      </w:r>
      <w:proofErr w:type="spellStart"/>
      <w:r w:rsidRPr="00F861E0">
        <w:rPr>
          <w:lang w:val="lv-LV"/>
        </w:rPr>
        <w:t>Spanner</w:t>
      </w:r>
      <w:proofErr w:type="spellEnd"/>
      <w:r w:rsidRPr="00F861E0">
        <w:rPr>
          <w:lang w:val="lv-LV"/>
        </w:rPr>
        <w:t xml:space="preserve"> atbalsta standarta SQL ar paplašinājumiem, kas atvieglo lietojumprogrammu izstrādi un integrāciju ar citiem rīkiem un pakalpojumiem.</w:t>
      </w:r>
    </w:p>
    <w:p w14:paraId="682DE767" w14:textId="77777777" w:rsidR="00317FA7" w:rsidRPr="00F861E0" w:rsidRDefault="00317FA7" w:rsidP="0076331A"/>
    <w:p w14:paraId="03A4B6EF" w14:textId="77777777" w:rsidR="00F861E0" w:rsidRPr="006A7F09" w:rsidRDefault="00F861E0" w:rsidP="00F861E0">
      <w:pPr>
        <w:pStyle w:val="NormalWeb"/>
        <w:rPr>
          <w:rFonts w:asciiTheme="majorHAnsi" w:eastAsiaTheme="majorEastAsia" w:hAnsiTheme="majorHAnsi" w:cstheme="majorBidi"/>
          <w:color w:val="2F5496" w:themeColor="accent1" w:themeShade="BF"/>
          <w:sz w:val="32"/>
          <w:szCs w:val="32"/>
          <w:lang w:val="lv-LV" w:eastAsia="lv-LV"/>
        </w:rPr>
      </w:pPr>
      <w:r w:rsidRPr="006A7F09">
        <w:rPr>
          <w:rFonts w:asciiTheme="majorHAnsi" w:eastAsiaTheme="majorEastAsia" w:hAnsiTheme="majorHAnsi" w:cstheme="majorBidi"/>
          <w:color w:val="2F5496" w:themeColor="accent1" w:themeShade="BF"/>
          <w:sz w:val="32"/>
          <w:szCs w:val="32"/>
          <w:lang w:val="lv-LV" w:eastAsia="lv-LV"/>
        </w:rPr>
        <w:t xml:space="preserve">Google </w:t>
      </w:r>
      <w:proofErr w:type="spellStart"/>
      <w:r w:rsidRPr="006A7F09">
        <w:rPr>
          <w:rFonts w:asciiTheme="majorHAnsi" w:eastAsiaTheme="majorEastAsia" w:hAnsiTheme="majorHAnsi" w:cstheme="majorBidi"/>
          <w:color w:val="2F5496" w:themeColor="accent1" w:themeShade="BF"/>
          <w:sz w:val="32"/>
          <w:szCs w:val="32"/>
          <w:lang w:val="lv-LV" w:eastAsia="lv-LV"/>
        </w:rPr>
        <w:t>Spanner</w:t>
      </w:r>
      <w:proofErr w:type="spellEnd"/>
      <w:r w:rsidRPr="006A7F09">
        <w:rPr>
          <w:rFonts w:asciiTheme="majorHAnsi" w:eastAsiaTheme="majorEastAsia" w:hAnsiTheme="majorHAnsi" w:cstheme="majorBidi"/>
          <w:color w:val="2F5496" w:themeColor="accent1" w:themeShade="BF"/>
          <w:sz w:val="32"/>
          <w:szCs w:val="32"/>
          <w:lang w:val="lv-LV" w:eastAsia="lv-LV"/>
        </w:rPr>
        <w:t xml:space="preserve"> arhitektūra</w:t>
      </w:r>
    </w:p>
    <w:p w14:paraId="610A9C14" w14:textId="2D0CE428" w:rsidR="00F861E0" w:rsidRDefault="00F861E0" w:rsidP="00F861E0">
      <w:pPr>
        <w:pStyle w:val="NormalWeb"/>
        <w:rPr>
          <w:lang w:val="lv-LV"/>
        </w:rPr>
      </w:pPr>
      <w:proofErr w:type="spellStart"/>
      <w:r w:rsidRPr="00F861E0">
        <w:rPr>
          <w:lang w:val="lv-LV"/>
        </w:rPr>
        <w:t>Spanner</w:t>
      </w:r>
      <w:proofErr w:type="spellEnd"/>
      <w:r w:rsidRPr="00F861E0">
        <w:rPr>
          <w:lang w:val="lv-LV"/>
        </w:rPr>
        <w:t xml:space="preserve"> ir datu bāze, kas datus sadala daudzās </w:t>
      </w:r>
      <w:proofErr w:type="spellStart"/>
      <w:r w:rsidRPr="00F861E0">
        <w:rPr>
          <w:lang w:val="lv-LV"/>
        </w:rPr>
        <w:t>Paxos</w:t>
      </w:r>
      <w:proofErr w:type="spellEnd"/>
      <w:r w:rsidRPr="00F861E0">
        <w:rPr>
          <w:lang w:val="lv-LV"/>
        </w:rPr>
        <w:t xml:space="preserve"> stāvokļa mašīnu kopās, kas atrodas datu centros visā pasaulē. </w:t>
      </w:r>
      <w:proofErr w:type="spellStart"/>
      <w:r w:rsidRPr="00F861E0">
        <w:rPr>
          <w:lang w:val="lv-LV"/>
        </w:rPr>
        <w:t>Spanner</w:t>
      </w:r>
      <w:proofErr w:type="spellEnd"/>
      <w:r w:rsidRPr="00F861E0">
        <w:rPr>
          <w:lang w:val="lv-LV"/>
        </w:rPr>
        <w:t xml:space="preserve"> augstākā līmeņa arhitektūra balstās uz diviem slāņiem: transakciju slāni un replikācijas slāni. Klients (tīmekļa pārlūks) sūta savu pieprasījumu sistēmas klientam (tīmekļa serverim), kurš ietver klienta bibliotēku. Tīmekļa serveris mijiedarbojas ar </w:t>
      </w:r>
      <w:proofErr w:type="spellStart"/>
      <w:r w:rsidRPr="00F861E0">
        <w:rPr>
          <w:lang w:val="lv-LV"/>
        </w:rPr>
        <w:t>Spanner</w:t>
      </w:r>
      <w:proofErr w:type="spellEnd"/>
      <w:r w:rsidRPr="00F861E0">
        <w:rPr>
          <w:lang w:val="lv-LV"/>
        </w:rPr>
        <w:t xml:space="preserve"> datu bāzi un tās serveru mezgliem.</w:t>
      </w:r>
      <w:r>
        <w:rPr>
          <w:lang w:val="lv-LV"/>
        </w:rPr>
        <w:t xml:space="preserve"> </w:t>
      </w:r>
      <w:r w:rsidRPr="00F861E0">
        <w:rPr>
          <w:lang w:val="lv-LV"/>
        </w:rPr>
        <w:t>Zemāk redzamajā attēlā ir parādīts, kā uzglabāšanas vieta (</w:t>
      </w:r>
      <w:proofErr w:type="spellStart"/>
      <w:r w:rsidRPr="00F861E0">
        <w:rPr>
          <w:lang w:val="lv-LV"/>
        </w:rPr>
        <w:t>Spanner</w:t>
      </w:r>
      <w:proofErr w:type="spellEnd"/>
      <w:r w:rsidRPr="00F861E0">
        <w:rPr>
          <w:lang w:val="lv-LV"/>
        </w:rPr>
        <w:t xml:space="preserve"> datu bāze) un serveri (</w:t>
      </w:r>
      <w:proofErr w:type="spellStart"/>
      <w:r w:rsidRPr="00F861E0">
        <w:rPr>
          <w:lang w:val="lv-LV"/>
        </w:rPr>
        <w:t>spanserveri</w:t>
      </w:r>
      <w:proofErr w:type="spellEnd"/>
      <w:r w:rsidRPr="00F861E0">
        <w:rPr>
          <w:lang w:val="lv-LV"/>
        </w:rPr>
        <w:t xml:space="preserve">) tiek ģeogrāfiski </w:t>
      </w:r>
      <w:proofErr w:type="spellStart"/>
      <w:r w:rsidRPr="00F861E0">
        <w:rPr>
          <w:lang w:val="lv-LV"/>
        </w:rPr>
        <w:t>replikāti</w:t>
      </w:r>
      <w:proofErr w:type="spellEnd"/>
      <w:r w:rsidRPr="00F861E0">
        <w:rPr>
          <w:lang w:val="lv-LV"/>
        </w:rPr>
        <w:t>.</w:t>
      </w:r>
    </w:p>
    <w:p w14:paraId="50C272B0" w14:textId="047121D7" w:rsidR="006A7F09" w:rsidRDefault="006A7F09" w:rsidP="00F861E0">
      <w:pPr>
        <w:pStyle w:val="NormalWeb"/>
        <w:rPr>
          <w:lang w:val="lv-LV"/>
        </w:rPr>
      </w:pPr>
      <w:r>
        <w:rPr>
          <w:noProof/>
        </w:rPr>
        <w:drawing>
          <wp:inline distT="0" distB="0" distL="0" distR="0" wp14:anchorId="5BB6DF1F" wp14:editId="7BBFDE03">
            <wp:extent cx="5731510" cy="2065655"/>
            <wp:effectExtent l="0" t="0" r="2540" b="0"/>
            <wp:docPr id="100818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65655"/>
                    </a:xfrm>
                    <a:prstGeom prst="rect">
                      <a:avLst/>
                    </a:prstGeom>
                    <a:noFill/>
                    <a:ln>
                      <a:noFill/>
                    </a:ln>
                  </pic:spPr>
                </pic:pic>
              </a:graphicData>
            </a:graphic>
          </wp:inline>
        </w:drawing>
      </w:r>
    </w:p>
    <w:p w14:paraId="032BD4F4" w14:textId="77777777" w:rsidR="006A7F09" w:rsidRDefault="006A7F09">
      <w:pPr>
        <w:spacing w:after="160" w:line="259" w:lineRule="auto"/>
        <w:rPr>
          <w:lang w:eastAsia="en-GB"/>
        </w:rPr>
      </w:pPr>
      <w:r>
        <w:br w:type="page"/>
      </w:r>
    </w:p>
    <w:p w14:paraId="5F2E0B37" w14:textId="77777777" w:rsidR="006A7F09" w:rsidRPr="00F861E0" w:rsidRDefault="006A7F09" w:rsidP="00F861E0">
      <w:pPr>
        <w:pStyle w:val="NormalWeb"/>
        <w:rPr>
          <w:lang w:val="lv-LV"/>
        </w:rPr>
      </w:pPr>
    </w:p>
    <w:p w14:paraId="6F12A060" w14:textId="77777777" w:rsidR="00F861E0" w:rsidRPr="00F861E0" w:rsidRDefault="00F861E0" w:rsidP="006A7F09">
      <w:pPr>
        <w:pStyle w:val="Heading2"/>
      </w:pPr>
      <w:proofErr w:type="spellStart"/>
      <w:r w:rsidRPr="00F861E0">
        <w:t>Spanserveru</w:t>
      </w:r>
      <w:proofErr w:type="spellEnd"/>
      <w:r w:rsidRPr="00F861E0">
        <w:t xml:space="preserve"> arhitektūra:</w:t>
      </w:r>
    </w:p>
    <w:p w14:paraId="389F7F68" w14:textId="77777777" w:rsidR="00F861E0" w:rsidRDefault="00F861E0" w:rsidP="00F861E0">
      <w:pPr>
        <w:pStyle w:val="NormalWeb"/>
        <w:rPr>
          <w:lang w:val="lv-LV"/>
        </w:rPr>
      </w:pPr>
      <w:proofErr w:type="spellStart"/>
      <w:r w:rsidRPr="00F861E0">
        <w:rPr>
          <w:lang w:val="lv-LV"/>
        </w:rPr>
        <w:t>Spanner</w:t>
      </w:r>
      <w:proofErr w:type="spellEnd"/>
      <w:r w:rsidRPr="00F861E0">
        <w:rPr>
          <w:lang w:val="lv-LV"/>
        </w:rPr>
        <w:t xml:space="preserve"> datu bāze glabā vienu vai vairākas relacionālās tabulas. Tabulas ir sadalītas segmentos (</w:t>
      </w:r>
      <w:proofErr w:type="spellStart"/>
      <w:r w:rsidRPr="00F861E0">
        <w:rPr>
          <w:lang w:val="lv-LV"/>
        </w:rPr>
        <w:t>tablets</w:t>
      </w:r>
      <w:proofErr w:type="spellEnd"/>
      <w:r w:rsidRPr="00F861E0">
        <w:rPr>
          <w:lang w:val="lv-LV"/>
        </w:rPr>
        <w:t xml:space="preserve">), un to stāvoklis tiek fiksēts diskā vai rakstīts priekšā logā (WAL) </w:t>
      </w:r>
      <w:proofErr w:type="spellStart"/>
      <w:r w:rsidRPr="00F861E0">
        <w:rPr>
          <w:lang w:val="lv-LV"/>
        </w:rPr>
        <w:t>distribuētajā</w:t>
      </w:r>
      <w:proofErr w:type="spellEnd"/>
      <w:r w:rsidRPr="00F861E0">
        <w:rPr>
          <w:lang w:val="lv-LV"/>
        </w:rPr>
        <w:t xml:space="preserve"> failu sistēmā, ko sauc par </w:t>
      </w:r>
      <w:proofErr w:type="spellStart"/>
      <w:r w:rsidRPr="00F861E0">
        <w:rPr>
          <w:lang w:val="lv-LV"/>
        </w:rPr>
        <w:t>Colossus</w:t>
      </w:r>
      <w:proofErr w:type="spellEnd"/>
      <w:r w:rsidRPr="00F861E0">
        <w:rPr>
          <w:lang w:val="lv-LV"/>
        </w:rPr>
        <w:t xml:space="preserve">. Parasti katru segmentu pārvalda trīs segmentu serveri, un stāvoklis tiek </w:t>
      </w:r>
      <w:proofErr w:type="spellStart"/>
      <w:r w:rsidRPr="00F861E0">
        <w:rPr>
          <w:lang w:val="lv-LV"/>
        </w:rPr>
        <w:t>replikāts</w:t>
      </w:r>
      <w:proofErr w:type="spellEnd"/>
      <w:r w:rsidRPr="00F861E0">
        <w:rPr>
          <w:lang w:val="lv-LV"/>
        </w:rPr>
        <w:t xml:space="preserve"> starp zonām. Segmentu serveru kopu, kas replikā vēl vienu segmentu, sauc par </w:t>
      </w:r>
      <w:proofErr w:type="spellStart"/>
      <w:r w:rsidRPr="00F861E0">
        <w:rPr>
          <w:lang w:val="lv-LV"/>
        </w:rPr>
        <w:t>Paxos</w:t>
      </w:r>
      <w:proofErr w:type="spellEnd"/>
      <w:r w:rsidRPr="00F861E0">
        <w:rPr>
          <w:lang w:val="lv-LV"/>
        </w:rPr>
        <w:t xml:space="preserve"> grupu. Grupā viens no serveriem kādu laiku darbojas kā līderis, pārējie ir sekotāji.</w:t>
      </w:r>
    </w:p>
    <w:p w14:paraId="4D7BC1D2" w14:textId="73C5D83C" w:rsidR="009757E9" w:rsidRPr="00F861E0" w:rsidRDefault="009757E9" w:rsidP="00F861E0">
      <w:pPr>
        <w:pStyle w:val="NormalWeb"/>
        <w:rPr>
          <w:lang w:val="lv-LV"/>
        </w:rPr>
      </w:pPr>
      <w:r>
        <w:rPr>
          <w:noProof/>
        </w:rPr>
        <w:drawing>
          <wp:inline distT="0" distB="0" distL="0" distR="0" wp14:anchorId="277AEB59" wp14:editId="7DC6FDE2">
            <wp:extent cx="5731510" cy="2623820"/>
            <wp:effectExtent l="0" t="0" r="2540" b="5080"/>
            <wp:docPr id="656812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23820"/>
                    </a:xfrm>
                    <a:prstGeom prst="rect">
                      <a:avLst/>
                    </a:prstGeom>
                    <a:noFill/>
                    <a:ln>
                      <a:noFill/>
                    </a:ln>
                  </pic:spPr>
                </pic:pic>
              </a:graphicData>
            </a:graphic>
          </wp:inline>
        </w:drawing>
      </w:r>
    </w:p>
    <w:p w14:paraId="59E78E6C" w14:textId="77777777" w:rsidR="00F861E0" w:rsidRDefault="00F861E0" w:rsidP="00F861E0">
      <w:pPr>
        <w:pStyle w:val="NormalWeb"/>
        <w:rPr>
          <w:lang w:val="lv-LV"/>
        </w:rPr>
      </w:pPr>
      <w:r w:rsidRPr="00F861E0">
        <w:rPr>
          <w:lang w:val="lv-LV"/>
        </w:rPr>
        <w:t xml:space="preserve">Līderis rūpējas par klientu operācijām, izmantojot bloķēšanu, lai nodrošinātu izolāciju no vienlaicīgām transakcijām un žurnāla ierakstiem. Starp segmentiem, repliku grupu līderi izmanto divpakāpju apņemšanos (2PC), lai saglabātu </w:t>
      </w:r>
      <w:proofErr w:type="spellStart"/>
      <w:r w:rsidRPr="00F861E0">
        <w:rPr>
          <w:lang w:val="lv-LV"/>
        </w:rPr>
        <w:t>atomaritāti</w:t>
      </w:r>
      <w:proofErr w:type="spellEnd"/>
      <w:r w:rsidRPr="00F861E0">
        <w:rPr>
          <w:lang w:val="lv-LV"/>
        </w:rPr>
        <w:t xml:space="preserve">. Viena grupa ir koordinators, pārējie - dalībnieki. Ja koordinators kļūst nereaģējošs, sistēma var apstāties. Tomēr 2PC tiek izmantots kopā ar </w:t>
      </w:r>
      <w:proofErr w:type="spellStart"/>
      <w:r w:rsidRPr="00F861E0">
        <w:rPr>
          <w:lang w:val="lv-LV"/>
        </w:rPr>
        <w:t>Paxos</w:t>
      </w:r>
      <w:proofErr w:type="spellEnd"/>
      <w:r w:rsidRPr="00F861E0">
        <w:rPr>
          <w:lang w:val="lv-LV"/>
        </w:rPr>
        <w:t xml:space="preserve"> </w:t>
      </w:r>
      <w:proofErr w:type="spellStart"/>
      <w:r w:rsidRPr="00F861E0">
        <w:rPr>
          <w:lang w:val="lv-LV"/>
        </w:rPr>
        <w:t>Spanner</w:t>
      </w:r>
      <w:proofErr w:type="spellEnd"/>
      <w:r w:rsidRPr="00F861E0">
        <w:rPr>
          <w:lang w:val="lv-LV"/>
        </w:rPr>
        <w:t>. Katras grupas līderis ir atbalstīts ar daudziem sekotājiem, tādēļ jebkurš sekotājs var kļūt par līderi.</w:t>
      </w:r>
    </w:p>
    <w:p w14:paraId="7D5808FD" w14:textId="18BA0664" w:rsidR="006E250F" w:rsidRDefault="006E250F" w:rsidP="006E250F">
      <w:pPr>
        <w:pStyle w:val="NormalWeb"/>
        <w:jc w:val="center"/>
        <w:rPr>
          <w:lang w:val="lv-LV"/>
        </w:rPr>
      </w:pPr>
      <w:r>
        <w:rPr>
          <w:noProof/>
        </w:rPr>
        <w:drawing>
          <wp:inline distT="0" distB="0" distL="0" distR="0" wp14:anchorId="18A00252" wp14:editId="5DEF958C">
            <wp:extent cx="3469268" cy="2711302"/>
            <wp:effectExtent l="0" t="0" r="0" b="0"/>
            <wp:docPr id="1612571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6254" cy="2716762"/>
                    </a:xfrm>
                    <a:prstGeom prst="rect">
                      <a:avLst/>
                    </a:prstGeom>
                    <a:noFill/>
                    <a:ln>
                      <a:noFill/>
                    </a:ln>
                  </pic:spPr>
                </pic:pic>
              </a:graphicData>
            </a:graphic>
          </wp:inline>
        </w:drawing>
      </w:r>
    </w:p>
    <w:p w14:paraId="7F7E098C" w14:textId="77777777" w:rsidR="006E250F" w:rsidRPr="00F861E0" w:rsidRDefault="006E250F" w:rsidP="00F861E0">
      <w:pPr>
        <w:pStyle w:val="NormalWeb"/>
        <w:rPr>
          <w:lang w:val="lv-LV"/>
        </w:rPr>
      </w:pPr>
    </w:p>
    <w:p w14:paraId="234FB6AE" w14:textId="77777777" w:rsidR="00F861E0" w:rsidRPr="00F861E0" w:rsidRDefault="00F861E0" w:rsidP="00F861E0">
      <w:pPr>
        <w:pStyle w:val="NormalWeb"/>
        <w:rPr>
          <w:lang w:val="lv-LV"/>
        </w:rPr>
      </w:pPr>
      <w:proofErr w:type="spellStart"/>
      <w:r w:rsidRPr="00F861E0">
        <w:rPr>
          <w:lang w:val="lv-LV"/>
        </w:rPr>
        <w:t>Spanner</w:t>
      </w:r>
      <w:proofErr w:type="spellEnd"/>
      <w:r w:rsidRPr="00F861E0">
        <w:rPr>
          <w:lang w:val="lv-LV"/>
        </w:rPr>
        <w:t xml:space="preserve"> piedāvā arī citas dizaina izvēles, piemēram, direktoriju. Direktorija ir datu izvietojuma vienība (ģeogrāfiskās replikācijas īpašības), kas pārvalda replikāciju un </w:t>
      </w:r>
      <w:proofErr w:type="spellStart"/>
      <w:r w:rsidRPr="00F861E0">
        <w:rPr>
          <w:lang w:val="lv-LV"/>
        </w:rPr>
        <w:t>lokalitāti</w:t>
      </w:r>
      <w:proofErr w:type="spellEnd"/>
      <w:r w:rsidRPr="00F861E0">
        <w:rPr>
          <w:lang w:val="lv-LV"/>
        </w:rPr>
        <w:t xml:space="preserve">. Kad dati tiek pārvietoti starp </w:t>
      </w:r>
      <w:proofErr w:type="spellStart"/>
      <w:r w:rsidRPr="00F861E0">
        <w:rPr>
          <w:lang w:val="lv-LV"/>
        </w:rPr>
        <w:t>Paxos</w:t>
      </w:r>
      <w:proofErr w:type="spellEnd"/>
      <w:r w:rsidRPr="00F861E0">
        <w:rPr>
          <w:lang w:val="lv-LV"/>
        </w:rPr>
        <w:t xml:space="preserve"> grupām, tie tiek pārvietoti direktoriju pa direktorijai. 50MB direktoriju var pārvietot dažu sekunžu laikā.</w:t>
      </w:r>
    </w:p>
    <w:p w14:paraId="441FE4D6" w14:textId="77777777" w:rsidR="00F861E0" w:rsidRPr="00F861E0" w:rsidRDefault="00F861E0" w:rsidP="00F861E0">
      <w:pPr>
        <w:pStyle w:val="NormalWeb"/>
        <w:rPr>
          <w:lang w:val="lv-LV"/>
        </w:rPr>
      </w:pPr>
      <w:proofErr w:type="spellStart"/>
      <w:r w:rsidRPr="00F861E0">
        <w:rPr>
          <w:lang w:val="lv-LV"/>
        </w:rPr>
        <w:t>Spanner</w:t>
      </w:r>
      <w:proofErr w:type="spellEnd"/>
      <w:r w:rsidRPr="00F861E0">
        <w:rPr>
          <w:lang w:val="lv-LV"/>
        </w:rPr>
        <w:t xml:space="preserve"> datu modelī ir arī izveidota noderīga vecāku-bērnu attiecību struktūra, ko sauc par </w:t>
      </w:r>
      <w:proofErr w:type="spellStart"/>
      <w:r w:rsidRPr="00F861E0">
        <w:rPr>
          <w:lang w:val="lv-LV"/>
        </w:rPr>
        <w:t>interleave</w:t>
      </w:r>
      <w:proofErr w:type="spellEnd"/>
      <w:r w:rsidRPr="00F861E0">
        <w:rPr>
          <w:lang w:val="lv-LV"/>
        </w:rPr>
        <w:t xml:space="preserve">, lai uzlabotu sistēmas veiktspēju un datu glabāšanu. </w:t>
      </w:r>
      <w:proofErr w:type="spellStart"/>
      <w:r w:rsidRPr="00F861E0">
        <w:rPr>
          <w:lang w:val="lv-LV"/>
        </w:rPr>
        <w:t>Interleave</w:t>
      </w:r>
      <w:proofErr w:type="spellEnd"/>
      <w:r w:rsidRPr="00F861E0">
        <w:rPr>
          <w:lang w:val="lv-LV"/>
        </w:rPr>
        <w:t xml:space="preserve"> ļauj </w:t>
      </w:r>
      <w:proofErr w:type="spellStart"/>
      <w:r w:rsidRPr="00F861E0">
        <w:rPr>
          <w:lang w:val="lv-LV"/>
        </w:rPr>
        <w:t>Spanner</w:t>
      </w:r>
      <w:proofErr w:type="spellEnd"/>
      <w:r w:rsidRPr="00F861E0">
        <w:rPr>
          <w:lang w:val="lv-LV"/>
        </w:rPr>
        <w:t xml:space="preserve"> glabāt vecāku un bērnu rindas kopā. Piemēram, klientu un rēķinu tabulas. Ja lietojumprogramma bieži pieprasa klientu tabulas ar visām tās rēķinu tabulām, ir jādefinē rēķinu tabula kā iekļauta bērna tabula klientiem. Tas nozīmē, ka </w:t>
      </w:r>
      <w:proofErr w:type="spellStart"/>
      <w:r w:rsidRPr="00F861E0">
        <w:rPr>
          <w:lang w:val="lv-LV"/>
        </w:rPr>
        <w:t>Spanner</w:t>
      </w:r>
      <w:proofErr w:type="spellEnd"/>
      <w:r w:rsidRPr="00F861E0">
        <w:rPr>
          <w:lang w:val="lv-LV"/>
        </w:rPr>
        <w:t xml:space="preserve"> glabās klientu rindas kopā ar vienu vai vairākām rēķinu rindām.</w:t>
      </w:r>
    </w:p>
    <w:p w14:paraId="6C0A4199" w14:textId="6A3E2549" w:rsidR="00F861E0" w:rsidRDefault="00C55F9E" w:rsidP="0076331A">
      <w:pPr>
        <w:rPr>
          <w:rFonts w:asciiTheme="majorHAnsi" w:eastAsiaTheme="majorEastAsia" w:hAnsiTheme="majorHAnsi" w:cstheme="majorBidi"/>
          <w:color w:val="2F5496" w:themeColor="accent1" w:themeShade="BF"/>
          <w:sz w:val="32"/>
          <w:szCs w:val="32"/>
        </w:rPr>
      </w:pPr>
      <w:r w:rsidRPr="006A7F09">
        <w:rPr>
          <w:rFonts w:asciiTheme="majorHAnsi" w:eastAsiaTheme="majorEastAsia" w:hAnsiTheme="majorHAnsi" w:cstheme="majorBidi"/>
          <w:color w:val="2F5496" w:themeColor="accent1" w:themeShade="BF"/>
          <w:sz w:val="32"/>
          <w:szCs w:val="32"/>
        </w:rPr>
        <w:t xml:space="preserve">Google </w:t>
      </w:r>
      <w:proofErr w:type="spellStart"/>
      <w:r w:rsidRPr="006A7F09">
        <w:rPr>
          <w:rFonts w:asciiTheme="majorHAnsi" w:eastAsiaTheme="majorEastAsia" w:hAnsiTheme="majorHAnsi" w:cstheme="majorBidi"/>
          <w:color w:val="2F5496" w:themeColor="accent1" w:themeShade="BF"/>
          <w:sz w:val="32"/>
          <w:szCs w:val="32"/>
        </w:rPr>
        <w:t>Spanner</w:t>
      </w:r>
      <w:proofErr w:type="spellEnd"/>
      <w:r>
        <w:rPr>
          <w:rFonts w:asciiTheme="majorHAnsi" w:eastAsiaTheme="majorEastAsia" w:hAnsiTheme="majorHAnsi" w:cstheme="majorBidi"/>
          <w:color w:val="2F5496" w:themeColor="accent1" w:themeShade="BF"/>
          <w:sz w:val="32"/>
          <w:szCs w:val="32"/>
        </w:rPr>
        <w:t xml:space="preserve"> instalācija</w:t>
      </w:r>
    </w:p>
    <w:p w14:paraId="6751CAFB" w14:textId="77777777" w:rsidR="00C55F9E" w:rsidRDefault="00C55F9E" w:rsidP="0076331A">
      <w:pPr>
        <w:rPr>
          <w:rFonts w:asciiTheme="majorHAnsi" w:eastAsiaTheme="majorEastAsia" w:hAnsiTheme="majorHAnsi" w:cstheme="majorBidi"/>
          <w:color w:val="2F5496" w:themeColor="accent1" w:themeShade="BF"/>
          <w:sz w:val="32"/>
          <w:szCs w:val="32"/>
        </w:rPr>
      </w:pPr>
    </w:p>
    <w:p w14:paraId="5EE8B03A" w14:textId="0D0E1631" w:rsidR="00EB3369" w:rsidRPr="003E6EB0" w:rsidRDefault="00EB3369" w:rsidP="00EB3369">
      <w:pPr>
        <w:pStyle w:val="ListParagraph"/>
        <w:numPr>
          <w:ilvl w:val="0"/>
          <w:numId w:val="6"/>
        </w:numPr>
      </w:pPr>
      <w:r>
        <w:t xml:space="preserve">Jāizveido </w:t>
      </w:r>
      <w:r w:rsidR="003E6EB0">
        <w:t xml:space="preserve">projektu Google </w:t>
      </w:r>
      <w:proofErr w:type="spellStart"/>
      <w:r w:rsidR="003E6EB0">
        <w:t>Cloud</w:t>
      </w:r>
      <w:proofErr w:type="spellEnd"/>
      <w:r w:rsidR="003E6EB0">
        <w:t xml:space="preserve"> platformā.</w:t>
      </w:r>
      <w:r w:rsidR="003E6EB0" w:rsidRPr="003E6EB0">
        <w:rPr>
          <w:noProof/>
          <w14:ligatures w14:val="standardContextual"/>
        </w:rPr>
        <w:t xml:space="preserve"> </w:t>
      </w:r>
      <w:r w:rsidR="003E6EB0" w:rsidRPr="003E6EB0">
        <w:rPr>
          <w:noProof/>
        </w:rPr>
        <w:drawing>
          <wp:inline distT="0" distB="0" distL="0" distR="0" wp14:anchorId="28CB120F" wp14:editId="1180962E">
            <wp:extent cx="4810796" cy="2638793"/>
            <wp:effectExtent l="0" t="0" r="8890" b="9525"/>
            <wp:docPr id="4665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5415" name=""/>
                    <pic:cNvPicPr/>
                  </pic:nvPicPr>
                  <pic:blipFill>
                    <a:blip r:embed="rId11"/>
                    <a:stretch>
                      <a:fillRect/>
                    </a:stretch>
                  </pic:blipFill>
                  <pic:spPr>
                    <a:xfrm>
                      <a:off x="0" y="0"/>
                      <a:ext cx="4810796" cy="2638793"/>
                    </a:xfrm>
                    <a:prstGeom prst="rect">
                      <a:avLst/>
                    </a:prstGeom>
                  </pic:spPr>
                </pic:pic>
              </a:graphicData>
            </a:graphic>
          </wp:inline>
        </w:drawing>
      </w:r>
    </w:p>
    <w:p w14:paraId="7A15688F" w14:textId="60A80752" w:rsidR="00EA55A2" w:rsidRDefault="00E01983" w:rsidP="00EB3369">
      <w:pPr>
        <w:pStyle w:val="ListParagraph"/>
        <w:numPr>
          <w:ilvl w:val="0"/>
          <w:numId w:val="6"/>
        </w:numPr>
        <w:rPr>
          <w:noProof/>
          <w14:ligatures w14:val="standardContextual"/>
        </w:rPr>
      </w:pPr>
      <w:r>
        <w:t xml:space="preserve">Jāieslēdz Google </w:t>
      </w:r>
      <w:proofErr w:type="spellStart"/>
      <w:r>
        <w:t>Spanner</w:t>
      </w:r>
      <w:proofErr w:type="spellEnd"/>
      <w:r>
        <w:t xml:space="preserve"> API</w:t>
      </w:r>
      <w:r w:rsidRPr="00E01983">
        <w:rPr>
          <w:noProof/>
          <w14:ligatures w14:val="standardContextual"/>
        </w:rPr>
        <w:t xml:space="preserve"> </w:t>
      </w:r>
      <w:r w:rsidRPr="00E01983">
        <w:rPr>
          <w:noProof/>
        </w:rPr>
        <w:drawing>
          <wp:inline distT="0" distB="0" distL="0" distR="0" wp14:anchorId="425EE646" wp14:editId="42174741">
            <wp:extent cx="5731510" cy="2447290"/>
            <wp:effectExtent l="0" t="0" r="2540" b="0"/>
            <wp:docPr id="33256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4177" name=""/>
                    <pic:cNvPicPr/>
                  </pic:nvPicPr>
                  <pic:blipFill>
                    <a:blip r:embed="rId12"/>
                    <a:stretch>
                      <a:fillRect/>
                    </a:stretch>
                  </pic:blipFill>
                  <pic:spPr>
                    <a:xfrm>
                      <a:off x="0" y="0"/>
                      <a:ext cx="5731510" cy="2447290"/>
                    </a:xfrm>
                    <a:prstGeom prst="rect">
                      <a:avLst/>
                    </a:prstGeom>
                  </pic:spPr>
                </pic:pic>
              </a:graphicData>
            </a:graphic>
          </wp:inline>
        </w:drawing>
      </w:r>
    </w:p>
    <w:p w14:paraId="292DCA5A" w14:textId="77777777" w:rsidR="00EA55A2" w:rsidRDefault="00EA55A2">
      <w:pPr>
        <w:spacing w:after="160" w:line="259" w:lineRule="auto"/>
        <w:rPr>
          <w:noProof/>
          <w14:ligatures w14:val="standardContextual"/>
        </w:rPr>
      </w:pPr>
      <w:r>
        <w:rPr>
          <w:noProof/>
          <w14:ligatures w14:val="standardContextual"/>
        </w:rPr>
        <w:br w:type="page"/>
      </w:r>
    </w:p>
    <w:p w14:paraId="7CEA62CF" w14:textId="4E9FD710" w:rsidR="00B97B14" w:rsidRDefault="00A14C51" w:rsidP="00C208F8">
      <w:pPr>
        <w:pStyle w:val="ListParagraph"/>
        <w:numPr>
          <w:ilvl w:val="0"/>
          <w:numId w:val="6"/>
        </w:numPr>
      </w:pPr>
      <w:r>
        <w:lastRenderedPageBreak/>
        <w:t xml:space="preserve">Jāinstalē Google </w:t>
      </w:r>
      <w:proofErr w:type="spellStart"/>
      <w:r>
        <w:t>Cloud</w:t>
      </w:r>
      <w:proofErr w:type="spellEnd"/>
      <w:r>
        <w:t xml:space="preserve"> CLI</w:t>
      </w:r>
      <w:r w:rsidR="00484606">
        <w:t>. Instalācijas failā var izvelēties automātisko komandas “</w:t>
      </w:r>
      <w:proofErr w:type="spellStart"/>
      <w:r w:rsidR="00484606">
        <w:t>gcloud</w:t>
      </w:r>
      <w:proofErr w:type="spellEnd"/>
      <w:r w:rsidR="00484606">
        <w:t xml:space="preserve"> </w:t>
      </w:r>
      <w:proofErr w:type="spellStart"/>
      <w:r w:rsidR="00484606">
        <w:t>init</w:t>
      </w:r>
      <w:proofErr w:type="spellEnd"/>
      <w:r w:rsidR="00484606">
        <w:t>” palaišanu.</w:t>
      </w:r>
      <w:r w:rsidR="00EA55A2">
        <w:t xml:space="preserve"> Ir tikai jāizvēlas projektu.</w:t>
      </w:r>
      <w:r w:rsidR="00BB4FEB" w:rsidRPr="00BB4FEB">
        <w:rPr>
          <w:noProof/>
        </w:rPr>
        <w:drawing>
          <wp:inline distT="0" distB="0" distL="0" distR="0" wp14:anchorId="70A9E685" wp14:editId="40FD7D91">
            <wp:extent cx="5077534" cy="3877216"/>
            <wp:effectExtent l="0" t="0" r="8890" b="9525"/>
            <wp:docPr id="90570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07718" name=""/>
                    <pic:cNvPicPr/>
                  </pic:nvPicPr>
                  <pic:blipFill>
                    <a:blip r:embed="rId13"/>
                    <a:stretch>
                      <a:fillRect/>
                    </a:stretch>
                  </pic:blipFill>
                  <pic:spPr>
                    <a:xfrm>
                      <a:off x="0" y="0"/>
                      <a:ext cx="5077534" cy="3877216"/>
                    </a:xfrm>
                    <a:prstGeom prst="rect">
                      <a:avLst/>
                    </a:prstGeom>
                  </pic:spPr>
                </pic:pic>
              </a:graphicData>
            </a:graphic>
          </wp:inline>
        </w:drawing>
      </w:r>
      <w:r w:rsidR="008C2221" w:rsidRPr="008C2221">
        <w:rPr>
          <w:noProof/>
        </w:rPr>
        <w:drawing>
          <wp:inline distT="0" distB="0" distL="0" distR="0" wp14:anchorId="45290682" wp14:editId="51EB865D">
            <wp:extent cx="4877481" cy="3705742"/>
            <wp:effectExtent l="0" t="0" r="0" b="9525"/>
            <wp:docPr id="4429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5375" name=""/>
                    <pic:cNvPicPr/>
                  </pic:nvPicPr>
                  <pic:blipFill>
                    <a:blip r:embed="rId14"/>
                    <a:stretch>
                      <a:fillRect/>
                    </a:stretch>
                  </pic:blipFill>
                  <pic:spPr>
                    <a:xfrm>
                      <a:off x="0" y="0"/>
                      <a:ext cx="4877481" cy="3705742"/>
                    </a:xfrm>
                    <a:prstGeom prst="rect">
                      <a:avLst/>
                    </a:prstGeom>
                  </pic:spPr>
                </pic:pic>
              </a:graphicData>
            </a:graphic>
          </wp:inline>
        </w:drawing>
      </w:r>
      <w:r w:rsidR="008159CB" w:rsidRPr="008159CB">
        <w:rPr>
          <w:noProof/>
        </w:rPr>
        <w:lastRenderedPageBreak/>
        <w:drawing>
          <wp:inline distT="0" distB="0" distL="0" distR="0" wp14:anchorId="01E027F4" wp14:editId="1C8599F5">
            <wp:extent cx="5731510" cy="3097530"/>
            <wp:effectExtent l="0" t="0" r="2540" b="7620"/>
            <wp:docPr id="24599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96440" name=""/>
                    <pic:cNvPicPr/>
                  </pic:nvPicPr>
                  <pic:blipFill>
                    <a:blip r:embed="rId15"/>
                    <a:stretch>
                      <a:fillRect/>
                    </a:stretch>
                  </pic:blipFill>
                  <pic:spPr>
                    <a:xfrm>
                      <a:off x="0" y="0"/>
                      <a:ext cx="5731510" cy="3097530"/>
                    </a:xfrm>
                    <a:prstGeom prst="rect">
                      <a:avLst/>
                    </a:prstGeom>
                  </pic:spPr>
                </pic:pic>
              </a:graphicData>
            </a:graphic>
          </wp:inline>
        </w:drawing>
      </w:r>
      <w:r w:rsidR="00480D77" w:rsidRPr="00480D77">
        <w:rPr>
          <w:noProof/>
        </w:rPr>
        <w:drawing>
          <wp:inline distT="0" distB="0" distL="0" distR="0" wp14:anchorId="61ABE672" wp14:editId="307B65B9">
            <wp:extent cx="5731510" cy="2976880"/>
            <wp:effectExtent l="0" t="0" r="2540" b="0"/>
            <wp:docPr id="183770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05250" name=""/>
                    <pic:cNvPicPr/>
                  </pic:nvPicPr>
                  <pic:blipFill>
                    <a:blip r:embed="rId16"/>
                    <a:stretch>
                      <a:fillRect/>
                    </a:stretch>
                  </pic:blipFill>
                  <pic:spPr>
                    <a:xfrm>
                      <a:off x="0" y="0"/>
                      <a:ext cx="5731510" cy="2976880"/>
                    </a:xfrm>
                    <a:prstGeom prst="rect">
                      <a:avLst/>
                    </a:prstGeom>
                  </pic:spPr>
                </pic:pic>
              </a:graphicData>
            </a:graphic>
          </wp:inline>
        </w:drawing>
      </w:r>
    </w:p>
    <w:p w14:paraId="4EC3D60A" w14:textId="63F4A581" w:rsidR="00BB4FEB" w:rsidRDefault="00F87B31" w:rsidP="00CC0E39">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t>Jāpeirākstas</w:t>
      </w:r>
      <w:proofErr w:type="spellEnd"/>
      <w:r>
        <w:t xml:space="preserve">  Google </w:t>
      </w:r>
      <w:proofErr w:type="spellStart"/>
      <w:r>
        <w:t>Cloud</w:t>
      </w:r>
      <w:proofErr w:type="spellEnd"/>
      <w:r>
        <w:t xml:space="preserve"> CLI</w:t>
      </w:r>
      <w:r w:rsidR="001B3CC9">
        <w:t xml:space="preserve">, </w:t>
      </w:r>
      <w:proofErr w:type="spellStart"/>
      <w:r w:rsidR="001B3CC9">
        <w:t>palaidot</w:t>
      </w:r>
      <w:proofErr w:type="spellEnd"/>
      <w:r w:rsidR="001B3CC9">
        <w:t xml:space="preserve"> komandu </w:t>
      </w:r>
      <w:r w:rsidR="001B3CC9" w:rsidRPr="004F04F0">
        <w:rPr>
          <w:rFonts w:ascii="Courier New" w:hAnsi="Courier New" w:cs="Courier New"/>
          <w:sz w:val="20"/>
          <w:szCs w:val="20"/>
        </w:rPr>
        <w:t>“</w:t>
      </w:r>
      <w:proofErr w:type="spellStart"/>
      <w:r w:rsidR="00B97B14" w:rsidRPr="004F04F0">
        <w:rPr>
          <w:rFonts w:ascii="Courier New" w:hAnsi="Courier New" w:cs="Courier New"/>
          <w:sz w:val="20"/>
          <w:szCs w:val="20"/>
        </w:rPr>
        <w:t>gcloud</w:t>
      </w:r>
      <w:proofErr w:type="spellEnd"/>
      <w:r w:rsidR="00B97B14" w:rsidRPr="004F04F0">
        <w:rPr>
          <w:rFonts w:ascii="Courier New" w:hAnsi="Courier New" w:cs="Courier New"/>
          <w:sz w:val="20"/>
          <w:szCs w:val="20"/>
        </w:rPr>
        <w:t xml:space="preserve"> </w:t>
      </w:r>
      <w:proofErr w:type="spellStart"/>
      <w:r w:rsidR="00B97B14" w:rsidRPr="004F04F0">
        <w:rPr>
          <w:rFonts w:ascii="Courier New" w:hAnsi="Courier New" w:cs="Courier New"/>
          <w:sz w:val="20"/>
          <w:szCs w:val="20"/>
        </w:rPr>
        <w:t>auth</w:t>
      </w:r>
      <w:proofErr w:type="spellEnd"/>
      <w:r w:rsidR="00B97B14" w:rsidRPr="004F04F0">
        <w:rPr>
          <w:rFonts w:ascii="Courier New" w:hAnsi="Courier New" w:cs="Courier New"/>
          <w:sz w:val="20"/>
          <w:szCs w:val="20"/>
        </w:rPr>
        <w:t xml:space="preserve"> </w:t>
      </w:r>
      <w:proofErr w:type="spellStart"/>
      <w:r w:rsidR="00B97B14" w:rsidRPr="004F04F0">
        <w:rPr>
          <w:rFonts w:ascii="Courier New" w:hAnsi="Courier New" w:cs="Courier New"/>
          <w:sz w:val="20"/>
          <w:szCs w:val="20"/>
        </w:rPr>
        <w:t>application-default</w:t>
      </w:r>
      <w:proofErr w:type="spellEnd"/>
      <w:r w:rsidR="00B97B14" w:rsidRPr="004F04F0">
        <w:rPr>
          <w:rFonts w:ascii="Courier New" w:hAnsi="Courier New" w:cs="Courier New"/>
          <w:sz w:val="20"/>
          <w:szCs w:val="20"/>
        </w:rPr>
        <w:t xml:space="preserve"> </w:t>
      </w:r>
      <w:proofErr w:type="spellStart"/>
      <w:r w:rsidR="00B97B14" w:rsidRPr="004F04F0">
        <w:rPr>
          <w:rFonts w:ascii="Courier New" w:hAnsi="Courier New" w:cs="Courier New"/>
          <w:sz w:val="20"/>
          <w:szCs w:val="20"/>
        </w:rPr>
        <w:t>log</w:t>
      </w:r>
      <w:r w:rsidR="001B3CC9" w:rsidRPr="004F04F0">
        <w:rPr>
          <w:rFonts w:ascii="Courier New" w:hAnsi="Courier New" w:cs="Courier New"/>
          <w:sz w:val="20"/>
          <w:szCs w:val="20"/>
        </w:rPr>
        <w:t>in</w:t>
      </w:r>
      <w:proofErr w:type="spellEnd"/>
      <w:r w:rsidR="001B3CC9" w:rsidRPr="004F04F0">
        <w:rPr>
          <w:rFonts w:ascii="Courier New" w:hAnsi="Courier New" w:cs="Courier New"/>
          <w:sz w:val="20"/>
          <w:szCs w:val="20"/>
        </w:rPr>
        <w:t>”.</w:t>
      </w:r>
      <w:r w:rsidR="001B3CC9" w:rsidRPr="001B3CC9">
        <w:t xml:space="preserve"> </w:t>
      </w:r>
      <w:r w:rsidR="001B3CC9">
        <w:t xml:space="preserve">Rezultāta tiek </w:t>
      </w:r>
      <w:r w:rsidR="004F04F0">
        <w:t xml:space="preserve">izveidots </w:t>
      </w:r>
      <w:proofErr w:type="spellStart"/>
      <w:r w:rsidR="004F04F0">
        <w:t>application_default_credentials.json</w:t>
      </w:r>
      <w:proofErr w:type="spellEnd"/>
      <w:r w:rsidR="001B3CC9">
        <w:t xml:space="preserve"> fails</w:t>
      </w:r>
      <w:r w:rsidR="004F04F0">
        <w:t>.</w:t>
      </w:r>
      <w:r w:rsidR="00B60CDB" w:rsidRPr="00B60CDB">
        <w:rPr>
          <w:noProof/>
        </w:rPr>
        <w:drawing>
          <wp:inline distT="0" distB="0" distL="0" distR="0" wp14:anchorId="7119E10D" wp14:editId="74BB0FE4">
            <wp:extent cx="5731510" cy="2322830"/>
            <wp:effectExtent l="0" t="0" r="2540" b="1270"/>
            <wp:docPr id="166188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89010" name=""/>
                    <pic:cNvPicPr/>
                  </pic:nvPicPr>
                  <pic:blipFill>
                    <a:blip r:embed="rId17"/>
                    <a:stretch>
                      <a:fillRect/>
                    </a:stretch>
                  </pic:blipFill>
                  <pic:spPr>
                    <a:xfrm>
                      <a:off x="0" y="0"/>
                      <a:ext cx="5731510" cy="2322830"/>
                    </a:xfrm>
                    <a:prstGeom prst="rect">
                      <a:avLst/>
                    </a:prstGeom>
                  </pic:spPr>
                </pic:pic>
              </a:graphicData>
            </a:graphic>
          </wp:inline>
        </w:drawing>
      </w:r>
    </w:p>
    <w:p w14:paraId="7E1E8265" w14:textId="4CCAF833" w:rsidR="00960C12" w:rsidRDefault="00960C12" w:rsidP="004F04F0">
      <w:pPr>
        <w:pStyle w:val="ListParagraph"/>
      </w:pPr>
      <w:r w:rsidRPr="00960C12">
        <w:rPr>
          <w:noProof/>
        </w:rPr>
        <w:lastRenderedPageBreak/>
        <w:drawing>
          <wp:inline distT="0" distB="0" distL="0" distR="0" wp14:anchorId="21A098C4" wp14:editId="4FC9CF3F">
            <wp:extent cx="5731510" cy="2920365"/>
            <wp:effectExtent l="0" t="0" r="2540" b="0"/>
            <wp:docPr id="10100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4337" name=""/>
                    <pic:cNvPicPr/>
                  </pic:nvPicPr>
                  <pic:blipFill>
                    <a:blip r:embed="rId18"/>
                    <a:stretch>
                      <a:fillRect/>
                    </a:stretch>
                  </pic:blipFill>
                  <pic:spPr>
                    <a:xfrm>
                      <a:off x="0" y="0"/>
                      <a:ext cx="5731510" cy="2920365"/>
                    </a:xfrm>
                    <a:prstGeom prst="rect">
                      <a:avLst/>
                    </a:prstGeom>
                  </pic:spPr>
                </pic:pic>
              </a:graphicData>
            </a:graphic>
          </wp:inline>
        </w:drawing>
      </w:r>
    </w:p>
    <w:p w14:paraId="5AA53FD8" w14:textId="021A8743" w:rsidR="00E01983" w:rsidRPr="00A14C51" w:rsidRDefault="009E338B" w:rsidP="00EB3369">
      <w:pPr>
        <w:pStyle w:val="ListParagraph"/>
        <w:numPr>
          <w:ilvl w:val="0"/>
          <w:numId w:val="6"/>
        </w:numPr>
      </w:pPr>
      <w:r>
        <w:rPr>
          <w:noProof/>
          <w14:ligatures w14:val="standardContextual"/>
        </w:rPr>
        <w:t xml:space="preserve">Tika izvelēta Python valoda </w:t>
      </w:r>
      <w:r w:rsidR="00CD07B0">
        <w:rPr>
          <w:noProof/>
          <w14:ligatures w14:val="standardContextual"/>
        </w:rPr>
        <w:t xml:space="preserve">darbībam ar Google Spanner datubāzi. Jānokopē </w:t>
      </w:r>
      <w:r w:rsidR="00190C28">
        <w:rPr>
          <w:noProof/>
          <w14:ligatures w14:val="standardContextual"/>
        </w:rPr>
        <w:t>Git repozitoriju ar Google Spanner</w:t>
      </w:r>
      <w:r w:rsidR="00190C28" w:rsidRPr="00190C28">
        <w:rPr>
          <w:noProof/>
          <w14:ligatures w14:val="standardContextual"/>
        </w:rPr>
        <w:t xml:space="preserve"> </w:t>
      </w:r>
      <w:r w:rsidR="00190C28" w:rsidRPr="00190C28">
        <w:rPr>
          <w:noProof/>
          <w14:ligatures w14:val="standardContextual"/>
        </w:rPr>
        <w:drawing>
          <wp:inline distT="0" distB="0" distL="0" distR="0" wp14:anchorId="2729C16C" wp14:editId="11532FD9">
            <wp:extent cx="4287288" cy="5219700"/>
            <wp:effectExtent l="0" t="0" r="0" b="0"/>
            <wp:docPr id="194286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60898" name=""/>
                    <pic:cNvPicPr/>
                  </pic:nvPicPr>
                  <pic:blipFill>
                    <a:blip r:embed="rId19"/>
                    <a:stretch>
                      <a:fillRect/>
                    </a:stretch>
                  </pic:blipFill>
                  <pic:spPr>
                    <a:xfrm>
                      <a:off x="0" y="0"/>
                      <a:ext cx="4289210" cy="5222040"/>
                    </a:xfrm>
                    <a:prstGeom prst="rect">
                      <a:avLst/>
                    </a:prstGeom>
                  </pic:spPr>
                </pic:pic>
              </a:graphicData>
            </a:graphic>
          </wp:inline>
        </w:drawing>
      </w:r>
    </w:p>
    <w:p w14:paraId="001227CB" w14:textId="77777777" w:rsidR="00125A0D" w:rsidRDefault="00125A0D">
      <w:pPr>
        <w:spacing w:after="160" w:line="259" w:lineRule="auto"/>
      </w:pPr>
      <w:r>
        <w:br w:type="page"/>
      </w:r>
    </w:p>
    <w:p w14:paraId="00DD29A6" w14:textId="70797F36" w:rsidR="00A14C51" w:rsidRDefault="00A724C0" w:rsidP="00EB3369">
      <w:pPr>
        <w:pStyle w:val="ListParagraph"/>
        <w:numPr>
          <w:ilvl w:val="0"/>
          <w:numId w:val="6"/>
        </w:numPr>
      </w:pPr>
      <w:r>
        <w:lastRenderedPageBreak/>
        <w:t>Tika izveidotā atsevišķa vidē, kur tika ieinstalēti vis</w:t>
      </w:r>
      <w:r w:rsidR="00C05A4E">
        <w:t>as</w:t>
      </w:r>
      <w:r>
        <w:t xml:space="preserve"> </w:t>
      </w:r>
      <w:r w:rsidR="00125A0D">
        <w:t>bibliotēkas</w:t>
      </w:r>
      <w:r w:rsidR="00C05A4E">
        <w:t xml:space="preserve">, kas ir vajadzīgas Google </w:t>
      </w:r>
      <w:proofErr w:type="spellStart"/>
      <w:r w:rsidR="00C05A4E">
        <w:t>Spanner</w:t>
      </w:r>
      <w:proofErr w:type="spellEnd"/>
      <w:r w:rsidR="00C05A4E">
        <w:t xml:space="preserve"> darbībai. </w:t>
      </w:r>
      <w:r w:rsidR="00125A0D">
        <w:t>Turpat</w:t>
      </w:r>
      <w:r w:rsidR="00C05A4E">
        <w:t xml:space="preserve"> tika </w:t>
      </w:r>
      <w:r w:rsidR="00125A0D">
        <w:t xml:space="preserve">pārnests iepriekš ģenerēts fails. Tika izveidots </w:t>
      </w:r>
      <w:proofErr w:type="spellStart"/>
      <w:r w:rsidR="00125A0D">
        <w:t>Python</w:t>
      </w:r>
      <w:proofErr w:type="spellEnd"/>
      <w:r w:rsidR="00125A0D">
        <w:t xml:space="preserve"> skripts, kas izveido Google </w:t>
      </w:r>
      <w:proofErr w:type="spellStart"/>
      <w:r w:rsidR="00125A0D">
        <w:t>Spanner</w:t>
      </w:r>
      <w:proofErr w:type="spellEnd"/>
      <w:r w:rsidR="00125A0D">
        <w:t xml:space="preserve"> instanci un datubāzi tajā.</w:t>
      </w:r>
      <w:r w:rsidR="00A14C51" w:rsidRPr="00A14C51">
        <w:rPr>
          <w:noProof/>
        </w:rPr>
        <w:drawing>
          <wp:inline distT="0" distB="0" distL="0" distR="0" wp14:anchorId="475BB167" wp14:editId="4B790BFF">
            <wp:extent cx="5731510" cy="5501640"/>
            <wp:effectExtent l="0" t="0" r="2540" b="3810"/>
            <wp:docPr id="41786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63074" name=""/>
                    <pic:cNvPicPr/>
                  </pic:nvPicPr>
                  <pic:blipFill>
                    <a:blip r:embed="rId20"/>
                    <a:stretch>
                      <a:fillRect/>
                    </a:stretch>
                  </pic:blipFill>
                  <pic:spPr>
                    <a:xfrm>
                      <a:off x="0" y="0"/>
                      <a:ext cx="5731510" cy="5501640"/>
                    </a:xfrm>
                    <a:prstGeom prst="rect">
                      <a:avLst/>
                    </a:prstGeom>
                  </pic:spPr>
                </pic:pic>
              </a:graphicData>
            </a:graphic>
          </wp:inline>
        </w:drawing>
      </w:r>
    </w:p>
    <w:p w14:paraId="7732BC94" w14:textId="77777777" w:rsidR="00125A0D" w:rsidRDefault="00125A0D" w:rsidP="00125A0D">
      <w:pPr>
        <w:pStyle w:val="ListParagraph"/>
      </w:pPr>
    </w:p>
    <w:p w14:paraId="20E5454D" w14:textId="5E517CEF" w:rsidR="00A14C51" w:rsidRPr="003523F6" w:rsidRDefault="00A14C51" w:rsidP="00125A0D">
      <w:pPr>
        <w:pStyle w:val="ListParagraph"/>
      </w:pPr>
      <w:r w:rsidRPr="003523F6">
        <w:rPr>
          <w:noProof/>
        </w:rPr>
        <w:drawing>
          <wp:inline distT="0" distB="0" distL="0" distR="0" wp14:anchorId="7CF7F117" wp14:editId="03B776D4">
            <wp:extent cx="5731510" cy="981075"/>
            <wp:effectExtent l="0" t="0" r="2540" b="9525"/>
            <wp:docPr id="165493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32467" name=""/>
                    <pic:cNvPicPr/>
                  </pic:nvPicPr>
                  <pic:blipFill>
                    <a:blip r:embed="rId21"/>
                    <a:stretch>
                      <a:fillRect/>
                    </a:stretch>
                  </pic:blipFill>
                  <pic:spPr>
                    <a:xfrm>
                      <a:off x="0" y="0"/>
                      <a:ext cx="5731510" cy="981075"/>
                    </a:xfrm>
                    <a:prstGeom prst="rect">
                      <a:avLst/>
                    </a:prstGeom>
                  </pic:spPr>
                </pic:pic>
              </a:graphicData>
            </a:graphic>
          </wp:inline>
        </w:drawing>
      </w:r>
    </w:p>
    <w:p w14:paraId="2B4DCA21" w14:textId="09996481" w:rsidR="00B54D0A" w:rsidRDefault="00B54D0A">
      <w:pPr>
        <w:spacing w:after="160" w:line="259" w:lineRule="auto"/>
      </w:pPr>
      <w:r>
        <w:br w:type="page"/>
      </w:r>
    </w:p>
    <w:p w14:paraId="44C565C2" w14:textId="263F4894" w:rsidR="00637D47" w:rsidRDefault="00637D47" w:rsidP="00637D47">
      <w:pPr>
        <w:pStyle w:val="Heading1"/>
      </w:pPr>
      <w:r>
        <w:lastRenderedPageBreak/>
        <w:t>Tabulu definēšana un aizpildīšana</w:t>
      </w:r>
    </w:p>
    <w:p w14:paraId="274BD7B2" w14:textId="77777777" w:rsidR="00637D47" w:rsidRDefault="00637D47" w:rsidP="00637D47"/>
    <w:p w14:paraId="1C1C1FE8" w14:textId="4571D609" w:rsidR="00637D47" w:rsidRDefault="00637D47" w:rsidP="00637D47">
      <w:r>
        <w:t xml:space="preserve">Tabulu </w:t>
      </w:r>
      <w:proofErr w:type="spellStart"/>
      <w:r>
        <w:t>definēšenai</w:t>
      </w:r>
      <w:proofErr w:type="spellEnd"/>
      <w:r>
        <w:t xml:space="preserve"> tika izveidots </w:t>
      </w:r>
      <w:proofErr w:type="spellStart"/>
      <w:r>
        <w:t>Python</w:t>
      </w:r>
      <w:proofErr w:type="spellEnd"/>
      <w:r>
        <w:t xml:space="preserve"> </w:t>
      </w:r>
      <w:proofErr w:type="spellStart"/>
      <w:r>
        <w:t>scripts</w:t>
      </w:r>
      <w:proofErr w:type="spellEnd"/>
      <w:r>
        <w:t xml:space="preserve">, kur tika noteikti DDL vaicājumi, kas tika nodoti Google </w:t>
      </w:r>
      <w:proofErr w:type="spellStart"/>
      <w:r>
        <w:t>Spanner</w:t>
      </w:r>
      <w:proofErr w:type="spellEnd"/>
      <w:r>
        <w:t xml:space="preserve"> API un izpildīti.</w:t>
      </w:r>
    </w:p>
    <w:p w14:paraId="48DF51AD" w14:textId="631C276F" w:rsidR="00637D47" w:rsidRPr="00637D47" w:rsidRDefault="00637D47" w:rsidP="00637D47">
      <w:r>
        <w:t xml:space="preserve">Arī tika veikta </w:t>
      </w:r>
      <w:proofErr w:type="spellStart"/>
      <w:r>
        <w:t>batch</w:t>
      </w:r>
      <w:proofErr w:type="spellEnd"/>
      <w:r>
        <w:t xml:space="preserve"> </w:t>
      </w:r>
      <w:proofErr w:type="spellStart"/>
      <w:r>
        <w:t>insert</w:t>
      </w:r>
      <w:proofErr w:type="spellEnd"/>
      <w:r>
        <w:t xml:space="preserve"> metode tabulu aizpildīšanai.</w:t>
      </w:r>
    </w:p>
    <w:p w14:paraId="5CB15718" w14:textId="649BB6EC" w:rsidR="00190C28" w:rsidRDefault="00AA0644" w:rsidP="00A14C51">
      <w:r w:rsidRPr="00AA0644">
        <w:rPr>
          <w:noProof/>
        </w:rPr>
        <w:drawing>
          <wp:inline distT="0" distB="0" distL="0" distR="0" wp14:anchorId="0914CDBE" wp14:editId="52CC3E8E">
            <wp:extent cx="4822210" cy="2943225"/>
            <wp:effectExtent l="0" t="0" r="0" b="0"/>
            <wp:docPr id="30582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27480" name=""/>
                    <pic:cNvPicPr/>
                  </pic:nvPicPr>
                  <pic:blipFill>
                    <a:blip r:embed="rId22"/>
                    <a:stretch>
                      <a:fillRect/>
                    </a:stretch>
                  </pic:blipFill>
                  <pic:spPr>
                    <a:xfrm>
                      <a:off x="0" y="0"/>
                      <a:ext cx="4824106" cy="2944382"/>
                    </a:xfrm>
                    <a:prstGeom prst="rect">
                      <a:avLst/>
                    </a:prstGeom>
                  </pic:spPr>
                </pic:pic>
              </a:graphicData>
            </a:graphic>
          </wp:inline>
        </w:drawing>
      </w:r>
    </w:p>
    <w:p w14:paraId="357746C5" w14:textId="6C5D8B30" w:rsidR="00CC047C" w:rsidRDefault="00CC047C" w:rsidP="00A14C51">
      <w:r w:rsidRPr="00CC047C">
        <w:rPr>
          <w:noProof/>
        </w:rPr>
        <w:drawing>
          <wp:inline distT="0" distB="0" distL="0" distR="0" wp14:anchorId="5BB19A76" wp14:editId="6A4B2BD1">
            <wp:extent cx="4743450" cy="4537442"/>
            <wp:effectExtent l="0" t="0" r="0" b="0"/>
            <wp:docPr id="114632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25051" name=""/>
                    <pic:cNvPicPr/>
                  </pic:nvPicPr>
                  <pic:blipFill>
                    <a:blip r:embed="rId23"/>
                    <a:stretch>
                      <a:fillRect/>
                    </a:stretch>
                  </pic:blipFill>
                  <pic:spPr>
                    <a:xfrm>
                      <a:off x="0" y="0"/>
                      <a:ext cx="4744886" cy="4538816"/>
                    </a:xfrm>
                    <a:prstGeom prst="rect">
                      <a:avLst/>
                    </a:prstGeom>
                  </pic:spPr>
                </pic:pic>
              </a:graphicData>
            </a:graphic>
          </wp:inline>
        </w:drawing>
      </w:r>
    </w:p>
    <w:p w14:paraId="4D52C020" w14:textId="2EC290E0" w:rsidR="005D3A57" w:rsidRDefault="005D3A57" w:rsidP="00A14C51"/>
    <w:p w14:paraId="41189E50" w14:textId="77777777" w:rsidR="005D3A57" w:rsidRDefault="005D3A57" w:rsidP="00A14C51"/>
    <w:p w14:paraId="4C247069" w14:textId="0510B055" w:rsidR="005D3A57" w:rsidRDefault="00CC047C" w:rsidP="00A14C51">
      <w:r w:rsidRPr="00CC047C">
        <w:rPr>
          <w:noProof/>
        </w:rPr>
        <w:lastRenderedPageBreak/>
        <w:drawing>
          <wp:inline distT="0" distB="0" distL="0" distR="0" wp14:anchorId="6C49727C" wp14:editId="12EC2D71">
            <wp:extent cx="5731510" cy="865505"/>
            <wp:effectExtent l="0" t="0" r="2540" b="0"/>
            <wp:docPr id="34482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21500" name=""/>
                    <pic:cNvPicPr/>
                  </pic:nvPicPr>
                  <pic:blipFill>
                    <a:blip r:embed="rId24"/>
                    <a:stretch>
                      <a:fillRect/>
                    </a:stretch>
                  </pic:blipFill>
                  <pic:spPr>
                    <a:xfrm>
                      <a:off x="0" y="0"/>
                      <a:ext cx="5731510" cy="865505"/>
                    </a:xfrm>
                    <a:prstGeom prst="rect">
                      <a:avLst/>
                    </a:prstGeom>
                  </pic:spPr>
                </pic:pic>
              </a:graphicData>
            </a:graphic>
          </wp:inline>
        </w:drawing>
      </w:r>
    </w:p>
    <w:p w14:paraId="26B8DA4B" w14:textId="77777777" w:rsidR="00CC047C" w:rsidRDefault="00CC047C" w:rsidP="00A14C51"/>
    <w:p w14:paraId="1E459F9A" w14:textId="61DB7608" w:rsidR="003B25B9" w:rsidRDefault="003B25B9" w:rsidP="003B25B9">
      <w:pPr>
        <w:pStyle w:val="Heading1"/>
      </w:pPr>
      <w:r>
        <w:t>Vaicājumu izpilde</w:t>
      </w:r>
    </w:p>
    <w:p w14:paraId="6C4DFDFA" w14:textId="1891A451" w:rsidR="003B25B9" w:rsidRPr="003B25B9" w:rsidRDefault="003B25B9" w:rsidP="003B25B9">
      <w:r>
        <w:t xml:space="preserve">Vaicājumu izpildei tika veidots </w:t>
      </w:r>
      <w:proofErr w:type="spellStart"/>
      <w:r>
        <w:t>Python</w:t>
      </w:r>
      <w:proofErr w:type="spellEnd"/>
      <w:r>
        <w:t xml:space="preserve"> skripts, kur tika definēti vaicājumi, </w:t>
      </w:r>
      <w:r w:rsidR="003A2B03">
        <w:t xml:space="preserve">kas tika nodoti Google </w:t>
      </w:r>
      <w:proofErr w:type="spellStart"/>
      <w:r w:rsidR="003A2B03">
        <w:t>Spanner</w:t>
      </w:r>
      <w:proofErr w:type="spellEnd"/>
      <w:r w:rsidR="003A2B03">
        <w:t xml:space="preserve"> un izpildīti. Vaicājumu rezultāts tika paradīts konsolē.</w:t>
      </w:r>
      <w:r>
        <w:t xml:space="preserve"> </w:t>
      </w:r>
    </w:p>
    <w:p w14:paraId="3E160FFD" w14:textId="77777777" w:rsidR="003B25B9" w:rsidRDefault="003B25B9" w:rsidP="00A14C51"/>
    <w:p w14:paraId="0B330F79" w14:textId="53C11FC0" w:rsidR="00CC047C" w:rsidRDefault="006E599C" w:rsidP="00A14C51">
      <w:r w:rsidRPr="006E599C">
        <w:rPr>
          <w:noProof/>
        </w:rPr>
        <w:drawing>
          <wp:inline distT="0" distB="0" distL="0" distR="0" wp14:anchorId="32EBE091" wp14:editId="2E7C5604">
            <wp:extent cx="5731510" cy="6028055"/>
            <wp:effectExtent l="0" t="0" r="2540" b="0"/>
            <wp:docPr id="18687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049" name=""/>
                    <pic:cNvPicPr/>
                  </pic:nvPicPr>
                  <pic:blipFill>
                    <a:blip r:embed="rId25"/>
                    <a:stretch>
                      <a:fillRect/>
                    </a:stretch>
                  </pic:blipFill>
                  <pic:spPr>
                    <a:xfrm>
                      <a:off x="0" y="0"/>
                      <a:ext cx="5731510" cy="6028055"/>
                    </a:xfrm>
                    <a:prstGeom prst="rect">
                      <a:avLst/>
                    </a:prstGeom>
                  </pic:spPr>
                </pic:pic>
              </a:graphicData>
            </a:graphic>
          </wp:inline>
        </w:drawing>
      </w:r>
    </w:p>
    <w:p w14:paraId="41940362" w14:textId="0A1E4BC2" w:rsidR="00967CD6" w:rsidRDefault="00967CD6" w:rsidP="00A14C51">
      <w:r w:rsidRPr="00967CD6">
        <w:rPr>
          <w:noProof/>
        </w:rPr>
        <w:lastRenderedPageBreak/>
        <w:drawing>
          <wp:inline distT="0" distB="0" distL="0" distR="0" wp14:anchorId="474CF644" wp14:editId="38918173">
            <wp:extent cx="5731510" cy="1345565"/>
            <wp:effectExtent l="0" t="0" r="2540" b="6985"/>
            <wp:docPr id="43088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88853" name=""/>
                    <pic:cNvPicPr/>
                  </pic:nvPicPr>
                  <pic:blipFill>
                    <a:blip r:embed="rId26"/>
                    <a:stretch>
                      <a:fillRect/>
                    </a:stretch>
                  </pic:blipFill>
                  <pic:spPr>
                    <a:xfrm>
                      <a:off x="0" y="0"/>
                      <a:ext cx="5731510" cy="1345565"/>
                    </a:xfrm>
                    <a:prstGeom prst="rect">
                      <a:avLst/>
                    </a:prstGeom>
                  </pic:spPr>
                </pic:pic>
              </a:graphicData>
            </a:graphic>
          </wp:inline>
        </w:drawing>
      </w:r>
    </w:p>
    <w:p w14:paraId="63C28593" w14:textId="77777777" w:rsidR="003A5A33" w:rsidRDefault="003A5A33" w:rsidP="00A14C51"/>
    <w:p w14:paraId="2F2B536C" w14:textId="3DA25DD6" w:rsidR="003A5A33" w:rsidRDefault="003A5A33" w:rsidP="003A5A33">
      <w:pPr>
        <w:pStyle w:val="Heading1"/>
      </w:pPr>
      <w:r>
        <w:t xml:space="preserve">Google </w:t>
      </w:r>
      <w:proofErr w:type="spellStart"/>
      <w:r>
        <w:t>Spanner</w:t>
      </w:r>
      <w:proofErr w:type="spellEnd"/>
      <w:r>
        <w:t xml:space="preserve"> datubāzes analīze</w:t>
      </w:r>
    </w:p>
    <w:p w14:paraId="4ACE118F" w14:textId="77777777" w:rsidR="003A5A33" w:rsidRPr="003A5A33" w:rsidRDefault="003A5A33" w:rsidP="003A5A33"/>
    <w:p w14:paraId="6A433DC7" w14:textId="46A7D1E0" w:rsidR="003A5A33" w:rsidRDefault="003A5A33" w:rsidP="003A5A33">
      <w:pPr>
        <w:pStyle w:val="Heading2"/>
        <w:rPr>
          <w:sz w:val="27"/>
          <w:szCs w:val="27"/>
        </w:rPr>
      </w:pPr>
      <w:r>
        <w:t xml:space="preserve">Google </w:t>
      </w:r>
      <w:proofErr w:type="spellStart"/>
      <w:r>
        <w:t>Cloud</w:t>
      </w:r>
      <w:proofErr w:type="spellEnd"/>
      <w:r>
        <w:t xml:space="preserve"> </w:t>
      </w:r>
      <w:proofErr w:type="spellStart"/>
      <w:r>
        <w:t>Spanner</w:t>
      </w:r>
      <w:proofErr w:type="spellEnd"/>
      <w:r>
        <w:t xml:space="preserve"> stiprās puses:</w:t>
      </w:r>
    </w:p>
    <w:p w14:paraId="30A5E877" w14:textId="77777777" w:rsidR="003A5A33" w:rsidRPr="003A5A33" w:rsidRDefault="003A5A33" w:rsidP="003A5A33">
      <w:pPr>
        <w:pStyle w:val="NormalWeb"/>
        <w:numPr>
          <w:ilvl w:val="0"/>
          <w:numId w:val="7"/>
        </w:numPr>
        <w:rPr>
          <w:lang w:val="lv-LV"/>
        </w:rPr>
      </w:pPr>
      <w:r w:rsidRPr="003A5A33">
        <w:rPr>
          <w:rStyle w:val="Strong"/>
          <w:lang w:val="lv-LV"/>
        </w:rPr>
        <w:t>Mērogojamība un izturība:</w:t>
      </w:r>
      <w:r w:rsidRPr="003A5A33">
        <w:rPr>
          <w:lang w:val="lv-LV"/>
        </w:rPr>
        <w:t xml:space="preserve"> Google </w:t>
      </w:r>
      <w:proofErr w:type="spellStart"/>
      <w:r w:rsidRPr="003A5A33">
        <w:rPr>
          <w:lang w:val="lv-LV"/>
        </w:rPr>
        <w:t>Cloud</w:t>
      </w:r>
      <w:proofErr w:type="spellEnd"/>
      <w:r w:rsidRPr="003A5A33">
        <w:rPr>
          <w:lang w:val="lv-LV"/>
        </w:rPr>
        <w:t xml:space="preserve"> </w:t>
      </w:r>
      <w:proofErr w:type="spellStart"/>
      <w:r w:rsidRPr="003A5A33">
        <w:rPr>
          <w:lang w:val="lv-LV"/>
        </w:rPr>
        <w:t>Spanner</w:t>
      </w:r>
      <w:proofErr w:type="spellEnd"/>
      <w:r w:rsidRPr="003A5A33">
        <w:rPr>
          <w:lang w:val="lv-LV"/>
        </w:rPr>
        <w:t xml:space="preserve"> piedāvā horizontālu mērogojamību, kas ļauj datu bāzei augt un apstrādāt lielu datu un lietotāju apjomu bez ievērojama veiktspējas samazinājuma. Tas nodrošina arī augstu pieejamību un izturību, kas ir būtiski kritisku sistēmu darbībai.</w:t>
      </w:r>
    </w:p>
    <w:p w14:paraId="67D3E9A8" w14:textId="77777777" w:rsidR="003A5A33" w:rsidRPr="003A5A33" w:rsidRDefault="003A5A33" w:rsidP="003A5A33">
      <w:pPr>
        <w:pStyle w:val="NormalWeb"/>
        <w:numPr>
          <w:ilvl w:val="0"/>
          <w:numId w:val="7"/>
        </w:numPr>
        <w:rPr>
          <w:lang w:val="lv-LV"/>
        </w:rPr>
      </w:pPr>
      <w:r w:rsidRPr="003A5A33">
        <w:rPr>
          <w:rStyle w:val="Strong"/>
          <w:lang w:val="lv-LV"/>
        </w:rPr>
        <w:t>Globāla transakciju konsistence:</w:t>
      </w:r>
      <w:r w:rsidRPr="003A5A33">
        <w:rPr>
          <w:lang w:val="lv-LV"/>
        </w:rPr>
        <w:t xml:space="preserve"> Atšķirībā no daudzām </w:t>
      </w:r>
      <w:proofErr w:type="spellStart"/>
      <w:r w:rsidRPr="003A5A33">
        <w:rPr>
          <w:lang w:val="lv-LV"/>
        </w:rPr>
        <w:t>NoSQL</w:t>
      </w:r>
      <w:proofErr w:type="spellEnd"/>
      <w:r w:rsidRPr="003A5A33">
        <w:rPr>
          <w:lang w:val="lv-LV"/>
        </w:rPr>
        <w:t xml:space="preserve"> datu bāzēm, </w:t>
      </w:r>
      <w:proofErr w:type="spellStart"/>
      <w:r w:rsidRPr="003A5A33">
        <w:rPr>
          <w:lang w:val="lv-LV"/>
        </w:rPr>
        <w:t>Spanner</w:t>
      </w:r>
      <w:proofErr w:type="spellEnd"/>
      <w:r w:rsidRPr="003A5A33">
        <w:rPr>
          <w:lang w:val="lv-LV"/>
        </w:rPr>
        <w:t xml:space="preserve"> nodrošina stingru ACID transakciju atbalstu, arī globālā mērogā, kas garantē datu konsekvenci visos reģionos.</w:t>
      </w:r>
    </w:p>
    <w:p w14:paraId="47B7B65C" w14:textId="77777777" w:rsidR="003A5A33" w:rsidRPr="003A5A33" w:rsidRDefault="003A5A33" w:rsidP="003A5A33">
      <w:pPr>
        <w:pStyle w:val="NormalWeb"/>
        <w:numPr>
          <w:ilvl w:val="0"/>
          <w:numId w:val="7"/>
        </w:numPr>
        <w:rPr>
          <w:lang w:val="lv-LV"/>
        </w:rPr>
      </w:pPr>
      <w:r w:rsidRPr="003A5A33">
        <w:rPr>
          <w:rStyle w:val="Strong"/>
          <w:lang w:val="lv-LV"/>
        </w:rPr>
        <w:t>Automātiska pārvaldība:</w:t>
      </w:r>
      <w:r w:rsidRPr="003A5A33">
        <w:rPr>
          <w:lang w:val="lv-LV"/>
        </w:rPr>
        <w:t xml:space="preserve"> </w:t>
      </w:r>
      <w:proofErr w:type="spellStart"/>
      <w:r w:rsidRPr="003A5A33">
        <w:rPr>
          <w:lang w:val="lv-LV"/>
        </w:rPr>
        <w:t>Spanner</w:t>
      </w:r>
      <w:proofErr w:type="spellEnd"/>
      <w:r w:rsidRPr="003A5A33">
        <w:rPr>
          <w:lang w:val="lv-LV"/>
        </w:rPr>
        <w:t xml:space="preserve"> samazina nepieciešamību pēc manuālas datu bāzes optimizācijas un pārvaldības, piedāvājot automātiskas atjaunināšanas un mērogošanas iespējas.</w:t>
      </w:r>
    </w:p>
    <w:p w14:paraId="6DDBC993" w14:textId="77777777" w:rsidR="003A5A33" w:rsidRDefault="003A5A33" w:rsidP="003A5A33">
      <w:pPr>
        <w:pStyle w:val="Heading2"/>
      </w:pPr>
      <w:r>
        <w:t xml:space="preserve">Google </w:t>
      </w:r>
      <w:proofErr w:type="spellStart"/>
      <w:r>
        <w:t>Cloud</w:t>
      </w:r>
      <w:proofErr w:type="spellEnd"/>
      <w:r>
        <w:t xml:space="preserve"> </w:t>
      </w:r>
      <w:proofErr w:type="spellStart"/>
      <w:r>
        <w:t>Spanner</w:t>
      </w:r>
      <w:proofErr w:type="spellEnd"/>
      <w:r>
        <w:t xml:space="preserve"> trūkumi:</w:t>
      </w:r>
    </w:p>
    <w:p w14:paraId="23D10AA9" w14:textId="77777777" w:rsidR="003A5A33" w:rsidRPr="003A5A33" w:rsidRDefault="003A5A33" w:rsidP="003A5A33">
      <w:pPr>
        <w:pStyle w:val="NormalWeb"/>
        <w:numPr>
          <w:ilvl w:val="0"/>
          <w:numId w:val="8"/>
        </w:numPr>
        <w:rPr>
          <w:lang w:val="lv-LV"/>
        </w:rPr>
      </w:pPr>
      <w:r w:rsidRPr="003A5A33">
        <w:rPr>
          <w:rStyle w:val="Strong"/>
          <w:lang w:val="lv-LV"/>
        </w:rPr>
        <w:t>Izmaksas:</w:t>
      </w:r>
      <w:r w:rsidRPr="003A5A33">
        <w:rPr>
          <w:lang w:val="lv-LV"/>
        </w:rPr>
        <w:t xml:space="preserve"> </w:t>
      </w:r>
      <w:proofErr w:type="spellStart"/>
      <w:r w:rsidRPr="003A5A33">
        <w:rPr>
          <w:lang w:val="lv-LV"/>
        </w:rPr>
        <w:t>Spanner</w:t>
      </w:r>
      <w:proofErr w:type="spellEnd"/>
      <w:r w:rsidRPr="003A5A33">
        <w:rPr>
          <w:lang w:val="lv-LV"/>
        </w:rPr>
        <w:t xml:space="preserve"> var būt salīdzinoši dārgs risinājums, it īpaši mazākiem projektiem vai organizācijām, kurām nav nepieciešama tā piedāvātā mērogojamība un izturība.</w:t>
      </w:r>
    </w:p>
    <w:p w14:paraId="2592AB6B" w14:textId="77777777" w:rsidR="003A5A33" w:rsidRPr="003A5A33" w:rsidRDefault="003A5A33" w:rsidP="003A5A33">
      <w:pPr>
        <w:pStyle w:val="NormalWeb"/>
        <w:numPr>
          <w:ilvl w:val="0"/>
          <w:numId w:val="8"/>
        </w:numPr>
        <w:rPr>
          <w:lang w:val="lv-LV"/>
        </w:rPr>
      </w:pPr>
      <w:proofErr w:type="spellStart"/>
      <w:r w:rsidRPr="003A5A33">
        <w:rPr>
          <w:rStyle w:val="Strong"/>
          <w:lang w:val="lv-LV"/>
        </w:rPr>
        <w:t>Kompleksitāte</w:t>
      </w:r>
      <w:proofErr w:type="spellEnd"/>
      <w:r w:rsidRPr="003A5A33">
        <w:rPr>
          <w:rStyle w:val="Strong"/>
          <w:lang w:val="lv-LV"/>
        </w:rPr>
        <w:t>:</w:t>
      </w:r>
      <w:r w:rsidRPr="003A5A33">
        <w:rPr>
          <w:lang w:val="lv-LV"/>
        </w:rPr>
        <w:t xml:space="preserve"> Lai gan daudzas operācijas ir automatizētas, </w:t>
      </w:r>
      <w:proofErr w:type="spellStart"/>
      <w:r w:rsidRPr="003A5A33">
        <w:rPr>
          <w:lang w:val="lv-LV"/>
        </w:rPr>
        <w:t>Spanner</w:t>
      </w:r>
      <w:proofErr w:type="spellEnd"/>
      <w:r w:rsidRPr="003A5A33">
        <w:rPr>
          <w:lang w:val="lv-LV"/>
        </w:rPr>
        <w:t xml:space="preserve"> sistēmas uzturēšana un optimizācija var prasīt dziļākas zināšanas un pieredzi ar mākoņdatošanas platformām, kas var būt šķērslis mazāk pieredzējušiem lietotājiem.</w:t>
      </w:r>
    </w:p>
    <w:p w14:paraId="06C7004A" w14:textId="77777777" w:rsidR="003A5A33" w:rsidRPr="003A5A33" w:rsidRDefault="003A5A33" w:rsidP="003A5A33">
      <w:pPr>
        <w:pStyle w:val="NormalWeb"/>
        <w:numPr>
          <w:ilvl w:val="0"/>
          <w:numId w:val="8"/>
        </w:numPr>
        <w:rPr>
          <w:lang w:val="lv-LV"/>
        </w:rPr>
      </w:pPr>
      <w:r w:rsidRPr="003A5A33">
        <w:rPr>
          <w:rStyle w:val="Strong"/>
          <w:lang w:val="lv-LV"/>
        </w:rPr>
        <w:t>SQL atbalsts:</w:t>
      </w:r>
      <w:r w:rsidRPr="003A5A33">
        <w:rPr>
          <w:lang w:val="lv-LV"/>
        </w:rPr>
        <w:t xml:space="preserve"> Lai gan </w:t>
      </w:r>
      <w:proofErr w:type="spellStart"/>
      <w:r w:rsidRPr="003A5A33">
        <w:rPr>
          <w:lang w:val="lv-LV"/>
        </w:rPr>
        <w:t>Spanner</w:t>
      </w:r>
      <w:proofErr w:type="spellEnd"/>
      <w:r w:rsidRPr="003A5A33">
        <w:rPr>
          <w:lang w:val="lv-LV"/>
        </w:rPr>
        <w:t xml:space="preserve"> atbalsta SQL, tas ietver dažas specifiskas izmaiņas un ierobežojumus, kas var neļaut pilnībā izmantot visus SQL standarta piedāvātos iespējas.</w:t>
      </w:r>
    </w:p>
    <w:p w14:paraId="1B62D740" w14:textId="77777777" w:rsidR="003A5A33" w:rsidRDefault="003A5A33" w:rsidP="003A5A33">
      <w:pPr>
        <w:pStyle w:val="Heading2"/>
      </w:pPr>
      <w:r>
        <w:t>Salīdzinājums ar tradicionālām relāciju datu bāzēm:</w:t>
      </w:r>
    </w:p>
    <w:p w14:paraId="39E866DA" w14:textId="77777777" w:rsidR="003A5A33" w:rsidRPr="003A5A33" w:rsidRDefault="003A5A33" w:rsidP="003A5A33">
      <w:pPr>
        <w:pStyle w:val="NormalWeb"/>
        <w:rPr>
          <w:lang w:val="lv-LV"/>
        </w:rPr>
      </w:pPr>
      <w:r w:rsidRPr="003A5A33">
        <w:rPr>
          <w:lang w:val="lv-LV"/>
        </w:rPr>
        <w:t xml:space="preserve">Tradicionālās relāciju datu bāzes, piemēram, </w:t>
      </w:r>
      <w:proofErr w:type="spellStart"/>
      <w:r w:rsidRPr="003A5A33">
        <w:rPr>
          <w:lang w:val="lv-LV"/>
        </w:rPr>
        <w:t>PostgreSQL</w:t>
      </w:r>
      <w:proofErr w:type="spellEnd"/>
      <w:r w:rsidRPr="003A5A33">
        <w:rPr>
          <w:lang w:val="lv-LV"/>
        </w:rPr>
        <w:t xml:space="preserve"> vai </w:t>
      </w:r>
      <w:proofErr w:type="spellStart"/>
      <w:r w:rsidRPr="003A5A33">
        <w:rPr>
          <w:lang w:val="lv-LV"/>
        </w:rPr>
        <w:t>MySQL</w:t>
      </w:r>
      <w:proofErr w:type="spellEnd"/>
      <w:r w:rsidRPr="003A5A33">
        <w:rPr>
          <w:lang w:val="lv-LV"/>
        </w:rPr>
        <w:t>, ir labi zināmas ar plašu SQL atbalstu, plašām funkcionalitātēm un stabilu veiktspēju. Tās bieži izvēlas gadījumos, kad ir nepieciešama precīza datu konsistence un transakciju integritāte lokālā vai privatizētā vidē, bet tās var sastapties ar mērogojamības un izturības ierobežojumiem liela apjoma un ģeogrāfiski izkliedētu datu apstrādē.</w:t>
      </w:r>
    </w:p>
    <w:p w14:paraId="23BE804E" w14:textId="77777777" w:rsidR="003A5A33" w:rsidRPr="003A5A33" w:rsidRDefault="003A5A33" w:rsidP="003A5A33">
      <w:pPr>
        <w:pStyle w:val="NormalWeb"/>
        <w:rPr>
          <w:lang w:val="lv-LV"/>
        </w:rPr>
      </w:pPr>
      <w:r w:rsidRPr="003A5A33">
        <w:rPr>
          <w:lang w:val="lv-LV"/>
        </w:rPr>
        <w:t xml:space="preserve">Izvēloties starp Google </w:t>
      </w:r>
      <w:proofErr w:type="spellStart"/>
      <w:r w:rsidRPr="003A5A33">
        <w:rPr>
          <w:lang w:val="lv-LV"/>
        </w:rPr>
        <w:t>Cloud</w:t>
      </w:r>
      <w:proofErr w:type="spellEnd"/>
      <w:r w:rsidRPr="003A5A33">
        <w:rPr>
          <w:lang w:val="lv-LV"/>
        </w:rPr>
        <w:t xml:space="preserve"> </w:t>
      </w:r>
      <w:proofErr w:type="spellStart"/>
      <w:r w:rsidRPr="003A5A33">
        <w:rPr>
          <w:lang w:val="lv-LV"/>
        </w:rPr>
        <w:t>Spanner</w:t>
      </w:r>
      <w:proofErr w:type="spellEnd"/>
      <w:r w:rsidRPr="003A5A33">
        <w:rPr>
          <w:lang w:val="lv-LV"/>
        </w:rPr>
        <w:t xml:space="preserve"> un tradicionālām relāciju datu bāzēm, ir svarīgi ņemt vērā konkrētas biznesa vajadzības, datu apstrādes prasības, un budžeta ierobežojumus. </w:t>
      </w:r>
      <w:proofErr w:type="spellStart"/>
      <w:r w:rsidRPr="003A5A33">
        <w:rPr>
          <w:lang w:val="lv-LV"/>
        </w:rPr>
        <w:t>Spanner</w:t>
      </w:r>
      <w:proofErr w:type="spellEnd"/>
      <w:r w:rsidRPr="003A5A33">
        <w:rPr>
          <w:lang w:val="lv-LV"/>
        </w:rPr>
        <w:t xml:space="preserve"> ir piemērots lielām, globāli izkliedētām aplikācijām, kam nepieciešama augsta veiktspēja un konsistence reāllaikā, savukārt tradicionālās SQL datu bāzes ir labāk </w:t>
      </w:r>
      <w:r w:rsidRPr="003A5A33">
        <w:rPr>
          <w:lang w:val="lv-LV"/>
        </w:rPr>
        <w:lastRenderedPageBreak/>
        <w:t>piemērotas darbam ar kompleksām transakcijām un ziņojumu apstrādi ar zemākām izmaksām un vienkāršāku pārvaldību.</w:t>
      </w:r>
    </w:p>
    <w:p w14:paraId="50B13392" w14:textId="77777777" w:rsidR="003A5A33" w:rsidRPr="00F861E0" w:rsidRDefault="003A5A33" w:rsidP="00A14C51"/>
    <w:sectPr w:rsidR="003A5A33" w:rsidRPr="00F861E0">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40B7E9" w14:textId="77777777" w:rsidR="00B77460" w:rsidRDefault="00B77460" w:rsidP="00916538">
      <w:r>
        <w:separator/>
      </w:r>
    </w:p>
  </w:endnote>
  <w:endnote w:type="continuationSeparator" w:id="0">
    <w:p w14:paraId="7A33EA6B" w14:textId="77777777" w:rsidR="00B77460" w:rsidRDefault="00B77460" w:rsidP="00916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2400245"/>
      <w:docPartObj>
        <w:docPartGallery w:val="Page Numbers (Bottom of Page)"/>
        <w:docPartUnique/>
      </w:docPartObj>
    </w:sdtPr>
    <w:sdtEndPr>
      <w:rPr>
        <w:noProof/>
      </w:rPr>
    </w:sdtEndPr>
    <w:sdtContent>
      <w:p w14:paraId="1BB269ED" w14:textId="613D933F" w:rsidR="00916538" w:rsidRDefault="009165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FB5B83" w14:textId="77777777" w:rsidR="00916538" w:rsidRDefault="00916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847D8C" w14:textId="77777777" w:rsidR="00B77460" w:rsidRDefault="00B77460" w:rsidP="00916538">
      <w:r>
        <w:separator/>
      </w:r>
    </w:p>
  </w:footnote>
  <w:footnote w:type="continuationSeparator" w:id="0">
    <w:p w14:paraId="3719039D" w14:textId="77777777" w:rsidR="00B77460" w:rsidRDefault="00B77460" w:rsidP="009165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25D55"/>
    <w:multiLevelType w:val="hybridMultilevel"/>
    <w:tmpl w:val="B7C6CCB2"/>
    <w:lvl w:ilvl="0" w:tplc="04260011">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 w15:restartNumberingAfterBreak="0">
    <w:nsid w:val="0CE610FC"/>
    <w:multiLevelType w:val="hybridMultilevel"/>
    <w:tmpl w:val="677EEDFE"/>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 w15:restartNumberingAfterBreak="0">
    <w:nsid w:val="2D6538C0"/>
    <w:multiLevelType w:val="hybridMultilevel"/>
    <w:tmpl w:val="B0D46BA2"/>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307525F3"/>
    <w:multiLevelType w:val="hybridMultilevel"/>
    <w:tmpl w:val="03D2F25A"/>
    <w:lvl w:ilvl="0" w:tplc="D1B0EEF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670CC8"/>
    <w:multiLevelType w:val="multilevel"/>
    <w:tmpl w:val="103E6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1D2CED"/>
    <w:multiLevelType w:val="multilevel"/>
    <w:tmpl w:val="60D8D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433394"/>
    <w:multiLevelType w:val="multilevel"/>
    <w:tmpl w:val="C3EE3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DE27E1"/>
    <w:multiLevelType w:val="hybridMultilevel"/>
    <w:tmpl w:val="579C4E7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num w:numId="1" w16cid:durableId="641543209">
    <w:abstractNumId w:val="3"/>
  </w:num>
  <w:num w:numId="2" w16cid:durableId="781612359">
    <w:abstractNumId w:val="7"/>
  </w:num>
  <w:num w:numId="3" w16cid:durableId="1008826723">
    <w:abstractNumId w:val="1"/>
  </w:num>
  <w:num w:numId="4" w16cid:durableId="337542089">
    <w:abstractNumId w:val="2"/>
  </w:num>
  <w:num w:numId="5" w16cid:durableId="415519578">
    <w:abstractNumId w:val="6"/>
  </w:num>
  <w:num w:numId="6" w16cid:durableId="1065027052">
    <w:abstractNumId w:val="0"/>
  </w:num>
  <w:num w:numId="7" w16cid:durableId="499663031">
    <w:abstractNumId w:val="4"/>
  </w:num>
  <w:num w:numId="8" w16cid:durableId="3526558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630"/>
    <w:rsid w:val="000127A4"/>
    <w:rsid w:val="000248D3"/>
    <w:rsid w:val="0003772E"/>
    <w:rsid w:val="00090801"/>
    <w:rsid w:val="00090A2B"/>
    <w:rsid w:val="000B53DB"/>
    <w:rsid w:val="000C4BA2"/>
    <w:rsid w:val="000F1F52"/>
    <w:rsid w:val="0011256E"/>
    <w:rsid w:val="00122577"/>
    <w:rsid w:val="00122AE8"/>
    <w:rsid w:val="00125A0D"/>
    <w:rsid w:val="001362FD"/>
    <w:rsid w:val="00136443"/>
    <w:rsid w:val="00152044"/>
    <w:rsid w:val="0017636B"/>
    <w:rsid w:val="00182D72"/>
    <w:rsid w:val="00187C43"/>
    <w:rsid w:val="00190C28"/>
    <w:rsid w:val="001B3CC9"/>
    <w:rsid w:val="001B64AC"/>
    <w:rsid w:val="001B66D4"/>
    <w:rsid w:val="001C5AD3"/>
    <w:rsid w:val="001E339D"/>
    <w:rsid w:val="00222EB9"/>
    <w:rsid w:val="002346BC"/>
    <w:rsid w:val="00250D98"/>
    <w:rsid w:val="00251A4A"/>
    <w:rsid w:val="0026204A"/>
    <w:rsid w:val="00267016"/>
    <w:rsid w:val="0027681F"/>
    <w:rsid w:val="0028247F"/>
    <w:rsid w:val="00296573"/>
    <w:rsid w:val="002B0F5A"/>
    <w:rsid w:val="002C35B1"/>
    <w:rsid w:val="002C6D72"/>
    <w:rsid w:val="002E3781"/>
    <w:rsid w:val="00302B58"/>
    <w:rsid w:val="003176C0"/>
    <w:rsid w:val="00317FA7"/>
    <w:rsid w:val="00322715"/>
    <w:rsid w:val="003259D2"/>
    <w:rsid w:val="00334B86"/>
    <w:rsid w:val="0033538E"/>
    <w:rsid w:val="003523F6"/>
    <w:rsid w:val="0036150C"/>
    <w:rsid w:val="00361731"/>
    <w:rsid w:val="003658D2"/>
    <w:rsid w:val="00372145"/>
    <w:rsid w:val="00374DE8"/>
    <w:rsid w:val="00390042"/>
    <w:rsid w:val="00393ABE"/>
    <w:rsid w:val="003A2B03"/>
    <w:rsid w:val="003A5A33"/>
    <w:rsid w:val="003B25B9"/>
    <w:rsid w:val="003B264C"/>
    <w:rsid w:val="003B6103"/>
    <w:rsid w:val="003C4DB0"/>
    <w:rsid w:val="003E6EB0"/>
    <w:rsid w:val="003F7D96"/>
    <w:rsid w:val="00404938"/>
    <w:rsid w:val="00407D8B"/>
    <w:rsid w:val="004144D6"/>
    <w:rsid w:val="00416899"/>
    <w:rsid w:val="004273B8"/>
    <w:rsid w:val="004355F0"/>
    <w:rsid w:val="0044330A"/>
    <w:rsid w:val="00446F96"/>
    <w:rsid w:val="00450F24"/>
    <w:rsid w:val="004612FF"/>
    <w:rsid w:val="00480D77"/>
    <w:rsid w:val="0048343A"/>
    <w:rsid w:val="00484606"/>
    <w:rsid w:val="004954D7"/>
    <w:rsid w:val="004A7517"/>
    <w:rsid w:val="004B452F"/>
    <w:rsid w:val="004F04F0"/>
    <w:rsid w:val="004F13B0"/>
    <w:rsid w:val="0050573D"/>
    <w:rsid w:val="00506F70"/>
    <w:rsid w:val="00511F4C"/>
    <w:rsid w:val="005237D4"/>
    <w:rsid w:val="00532CFA"/>
    <w:rsid w:val="0055635D"/>
    <w:rsid w:val="0056026E"/>
    <w:rsid w:val="0056230C"/>
    <w:rsid w:val="00574CED"/>
    <w:rsid w:val="00575FB5"/>
    <w:rsid w:val="00584603"/>
    <w:rsid w:val="005A20C1"/>
    <w:rsid w:val="005A4479"/>
    <w:rsid w:val="005A54F6"/>
    <w:rsid w:val="005A68C6"/>
    <w:rsid w:val="005B0713"/>
    <w:rsid w:val="005B1B5C"/>
    <w:rsid w:val="005C76AE"/>
    <w:rsid w:val="005D20AE"/>
    <w:rsid w:val="005D2939"/>
    <w:rsid w:val="005D3A57"/>
    <w:rsid w:val="005F1248"/>
    <w:rsid w:val="005F342B"/>
    <w:rsid w:val="00624B22"/>
    <w:rsid w:val="006252DE"/>
    <w:rsid w:val="006279BF"/>
    <w:rsid w:val="00634FCE"/>
    <w:rsid w:val="00637D47"/>
    <w:rsid w:val="006469D7"/>
    <w:rsid w:val="006600AA"/>
    <w:rsid w:val="0066752A"/>
    <w:rsid w:val="00691A55"/>
    <w:rsid w:val="00695023"/>
    <w:rsid w:val="006A7F09"/>
    <w:rsid w:val="006B4C27"/>
    <w:rsid w:val="006B64C4"/>
    <w:rsid w:val="006C0F06"/>
    <w:rsid w:val="006C5035"/>
    <w:rsid w:val="006D464B"/>
    <w:rsid w:val="006E250F"/>
    <w:rsid w:val="006E2EC3"/>
    <w:rsid w:val="006E599C"/>
    <w:rsid w:val="006E75B6"/>
    <w:rsid w:val="006F5A6A"/>
    <w:rsid w:val="006F6194"/>
    <w:rsid w:val="006F68FE"/>
    <w:rsid w:val="006F6B1B"/>
    <w:rsid w:val="00702D02"/>
    <w:rsid w:val="007151D4"/>
    <w:rsid w:val="00721630"/>
    <w:rsid w:val="0073288B"/>
    <w:rsid w:val="00762EF2"/>
    <w:rsid w:val="0076331A"/>
    <w:rsid w:val="007651E9"/>
    <w:rsid w:val="00770B83"/>
    <w:rsid w:val="007726C6"/>
    <w:rsid w:val="00785601"/>
    <w:rsid w:val="00792314"/>
    <w:rsid w:val="007A03EC"/>
    <w:rsid w:val="007A581E"/>
    <w:rsid w:val="007B25BE"/>
    <w:rsid w:val="007E15F7"/>
    <w:rsid w:val="007E4A51"/>
    <w:rsid w:val="007E722C"/>
    <w:rsid w:val="007E7B8D"/>
    <w:rsid w:val="008159CB"/>
    <w:rsid w:val="008374C2"/>
    <w:rsid w:val="008C2221"/>
    <w:rsid w:val="008C279E"/>
    <w:rsid w:val="008C2B9D"/>
    <w:rsid w:val="008D7D67"/>
    <w:rsid w:val="00916538"/>
    <w:rsid w:val="009215AF"/>
    <w:rsid w:val="00924DA3"/>
    <w:rsid w:val="00930483"/>
    <w:rsid w:val="009417B0"/>
    <w:rsid w:val="009427E6"/>
    <w:rsid w:val="00942ABA"/>
    <w:rsid w:val="009457B2"/>
    <w:rsid w:val="009479D9"/>
    <w:rsid w:val="00947C05"/>
    <w:rsid w:val="00960C12"/>
    <w:rsid w:val="0096597C"/>
    <w:rsid w:val="00967CD6"/>
    <w:rsid w:val="009756C2"/>
    <w:rsid w:val="009757E9"/>
    <w:rsid w:val="009C10AB"/>
    <w:rsid w:val="009C18DE"/>
    <w:rsid w:val="009C66F8"/>
    <w:rsid w:val="009C6D41"/>
    <w:rsid w:val="009D1C7A"/>
    <w:rsid w:val="009D335B"/>
    <w:rsid w:val="009E338B"/>
    <w:rsid w:val="00A1353B"/>
    <w:rsid w:val="00A14C51"/>
    <w:rsid w:val="00A1579B"/>
    <w:rsid w:val="00A300ED"/>
    <w:rsid w:val="00A50F3E"/>
    <w:rsid w:val="00A56296"/>
    <w:rsid w:val="00A66BE2"/>
    <w:rsid w:val="00A67C82"/>
    <w:rsid w:val="00A724C0"/>
    <w:rsid w:val="00A771AC"/>
    <w:rsid w:val="00A81650"/>
    <w:rsid w:val="00A821BC"/>
    <w:rsid w:val="00AA0644"/>
    <w:rsid w:val="00AA0E96"/>
    <w:rsid w:val="00AA4D4A"/>
    <w:rsid w:val="00AB2B0F"/>
    <w:rsid w:val="00AE5A33"/>
    <w:rsid w:val="00AF20A6"/>
    <w:rsid w:val="00B00DA1"/>
    <w:rsid w:val="00B1178E"/>
    <w:rsid w:val="00B1582B"/>
    <w:rsid w:val="00B1737C"/>
    <w:rsid w:val="00B17FC3"/>
    <w:rsid w:val="00B22843"/>
    <w:rsid w:val="00B5356C"/>
    <w:rsid w:val="00B54D0A"/>
    <w:rsid w:val="00B56988"/>
    <w:rsid w:val="00B60390"/>
    <w:rsid w:val="00B60CDB"/>
    <w:rsid w:val="00B655EA"/>
    <w:rsid w:val="00B672FF"/>
    <w:rsid w:val="00B77460"/>
    <w:rsid w:val="00B901B3"/>
    <w:rsid w:val="00B97B14"/>
    <w:rsid w:val="00BA3725"/>
    <w:rsid w:val="00BA6A15"/>
    <w:rsid w:val="00BB4FEB"/>
    <w:rsid w:val="00BC6B0D"/>
    <w:rsid w:val="00BD0A17"/>
    <w:rsid w:val="00BE0240"/>
    <w:rsid w:val="00BF1568"/>
    <w:rsid w:val="00C05A4E"/>
    <w:rsid w:val="00C15467"/>
    <w:rsid w:val="00C24AC7"/>
    <w:rsid w:val="00C37A16"/>
    <w:rsid w:val="00C42294"/>
    <w:rsid w:val="00C545CC"/>
    <w:rsid w:val="00C55F9E"/>
    <w:rsid w:val="00C63FAD"/>
    <w:rsid w:val="00C64FB4"/>
    <w:rsid w:val="00C97211"/>
    <w:rsid w:val="00C97D1E"/>
    <w:rsid w:val="00CB4C2B"/>
    <w:rsid w:val="00CB6DE9"/>
    <w:rsid w:val="00CC047C"/>
    <w:rsid w:val="00CD07B0"/>
    <w:rsid w:val="00CE5C79"/>
    <w:rsid w:val="00CF0A6F"/>
    <w:rsid w:val="00D064FD"/>
    <w:rsid w:val="00D11FCC"/>
    <w:rsid w:val="00D42A43"/>
    <w:rsid w:val="00D5667F"/>
    <w:rsid w:val="00D63D79"/>
    <w:rsid w:val="00D73711"/>
    <w:rsid w:val="00D83225"/>
    <w:rsid w:val="00D85359"/>
    <w:rsid w:val="00D94913"/>
    <w:rsid w:val="00DA7366"/>
    <w:rsid w:val="00DB7FD6"/>
    <w:rsid w:val="00DE159F"/>
    <w:rsid w:val="00DF0179"/>
    <w:rsid w:val="00DF0193"/>
    <w:rsid w:val="00DF24BA"/>
    <w:rsid w:val="00DF49CC"/>
    <w:rsid w:val="00E01983"/>
    <w:rsid w:val="00E16149"/>
    <w:rsid w:val="00E22F27"/>
    <w:rsid w:val="00E3172B"/>
    <w:rsid w:val="00E36A08"/>
    <w:rsid w:val="00E41E4F"/>
    <w:rsid w:val="00E53B95"/>
    <w:rsid w:val="00E56DE5"/>
    <w:rsid w:val="00E657FF"/>
    <w:rsid w:val="00E74932"/>
    <w:rsid w:val="00EA55A2"/>
    <w:rsid w:val="00EA56A5"/>
    <w:rsid w:val="00EB317B"/>
    <w:rsid w:val="00EB3369"/>
    <w:rsid w:val="00EC05D1"/>
    <w:rsid w:val="00ED46F7"/>
    <w:rsid w:val="00EE2344"/>
    <w:rsid w:val="00EF610F"/>
    <w:rsid w:val="00F1295B"/>
    <w:rsid w:val="00F4111C"/>
    <w:rsid w:val="00F42E46"/>
    <w:rsid w:val="00F84B2E"/>
    <w:rsid w:val="00F85928"/>
    <w:rsid w:val="00F861E0"/>
    <w:rsid w:val="00F87B31"/>
    <w:rsid w:val="00F91188"/>
    <w:rsid w:val="00FA0E0E"/>
    <w:rsid w:val="00FB0960"/>
    <w:rsid w:val="00FB1617"/>
    <w:rsid w:val="00FE6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B0B51B"/>
  <w15:chartTrackingRefBased/>
  <w15:docId w15:val="{90A2C6CC-B6BC-4CCA-93A1-FA11EA482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D5"/>
    <w:pPr>
      <w:spacing w:after="0" w:line="240" w:lineRule="auto"/>
    </w:pPr>
    <w:rPr>
      <w:rFonts w:ascii="Times New Roman" w:eastAsia="Times New Roman" w:hAnsi="Times New Roman" w:cs="Times New Roman"/>
      <w:kern w:val="0"/>
      <w:sz w:val="24"/>
      <w:szCs w:val="24"/>
      <w:lang w:val="lv-LV" w:eastAsia="lv-LV"/>
      <w14:ligatures w14:val="none"/>
    </w:rPr>
  </w:style>
  <w:style w:type="paragraph" w:styleId="Heading1">
    <w:name w:val="heading 1"/>
    <w:basedOn w:val="Normal"/>
    <w:next w:val="Normal"/>
    <w:link w:val="Heading1Char"/>
    <w:uiPriority w:val="9"/>
    <w:qFormat/>
    <w:rsid w:val="007633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F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A5A3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582B"/>
    <w:pPr>
      <w:spacing w:after="0" w:line="240" w:lineRule="auto"/>
    </w:pPr>
    <w:rPr>
      <w:rFonts w:ascii="Times New Roman" w:eastAsia="Times New Roman" w:hAnsi="Times New Roman" w:cs="Times New Roman"/>
      <w:kern w:val="0"/>
      <w:sz w:val="24"/>
      <w:szCs w:val="24"/>
      <w:lang w:val="lv-LV" w:eastAsia="lv-LV"/>
      <w14:ligatures w14:val="none"/>
    </w:rPr>
  </w:style>
  <w:style w:type="character" w:styleId="Strong">
    <w:name w:val="Strong"/>
    <w:basedOn w:val="DefaultParagraphFont"/>
    <w:uiPriority w:val="22"/>
    <w:qFormat/>
    <w:rsid w:val="00B1582B"/>
    <w:rPr>
      <w:b/>
      <w:bCs/>
    </w:rPr>
  </w:style>
  <w:style w:type="paragraph" w:styleId="ListParagraph">
    <w:name w:val="List Paragraph"/>
    <w:basedOn w:val="Normal"/>
    <w:uiPriority w:val="34"/>
    <w:qFormat/>
    <w:rsid w:val="00296573"/>
    <w:pPr>
      <w:ind w:left="720"/>
      <w:contextualSpacing/>
    </w:pPr>
  </w:style>
  <w:style w:type="paragraph" w:styleId="Header">
    <w:name w:val="header"/>
    <w:basedOn w:val="Normal"/>
    <w:link w:val="HeaderChar"/>
    <w:uiPriority w:val="99"/>
    <w:unhideWhenUsed/>
    <w:rsid w:val="00916538"/>
    <w:pPr>
      <w:tabs>
        <w:tab w:val="center" w:pos="4513"/>
        <w:tab w:val="right" w:pos="9026"/>
      </w:tabs>
    </w:pPr>
  </w:style>
  <w:style w:type="character" w:customStyle="1" w:styleId="HeaderChar">
    <w:name w:val="Header Char"/>
    <w:basedOn w:val="DefaultParagraphFont"/>
    <w:link w:val="Header"/>
    <w:uiPriority w:val="99"/>
    <w:rsid w:val="00916538"/>
    <w:rPr>
      <w:rFonts w:ascii="Times New Roman" w:eastAsia="Times New Roman" w:hAnsi="Times New Roman" w:cs="Times New Roman"/>
      <w:kern w:val="0"/>
      <w:sz w:val="24"/>
      <w:szCs w:val="24"/>
      <w:lang w:val="lv-LV" w:eastAsia="lv-LV"/>
      <w14:ligatures w14:val="none"/>
    </w:rPr>
  </w:style>
  <w:style w:type="paragraph" w:styleId="Footer">
    <w:name w:val="footer"/>
    <w:basedOn w:val="Normal"/>
    <w:link w:val="FooterChar"/>
    <w:uiPriority w:val="99"/>
    <w:unhideWhenUsed/>
    <w:rsid w:val="00916538"/>
    <w:pPr>
      <w:tabs>
        <w:tab w:val="center" w:pos="4513"/>
        <w:tab w:val="right" w:pos="9026"/>
      </w:tabs>
    </w:pPr>
  </w:style>
  <w:style w:type="character" w:customStyle="1" w:styleId="FooterChar">
    <w:name w:val="Footer Char"/>
    <w:basedOn w:val="DefaultParagraphFont"/>
    <w:link w:val="Footer"/>
    <w:uiPriority w:val="99"/>
    <w:rsid w:val="00916538"/>
    <w:rPr>
      <w:rFonts w:ascii="Times New Roman" w:eastAsia="Times New Roman" w:hAnsi="Times New Roman" w:cs="Times New Roman"/>
      <w:kern w:val="0"/>
      <w:sz w:val="24"/>
      <w:szCs w:val="24"/>
      <w:lang w:val="lv-LV" w:eastAsia="lv-LV"/>
      <w14:ligatures w14:val="none"/>
    </w:rPr>
  </w:style>
  <w:style w:type="paragraph" w:styleId="NormalWeb">
    <w:name w:val="Normal (Web)"/>
    <w:basedOn w:val="Normal"/>
    <w:uiPriority w:val="99"/>
    <w:semiHidden/>
    <w:unhideWhenUsed/>
    <w:rsid w:val="009D335B"/>
    <w:pPr>
      <w:spacing w:before="100" w:beforeAutospacing="1" w:after="100" w:afterAutospacing="1"/>
    </w:pPr>
    <w:rPr>
      <w:lang w:val="en-GB" w:eastAsia="en-GB"/>
    </w:rPr>
  </w:style>
  <w:style w:type="character" w:customStyle="1" w:styleId="rynqvb">
    <w:name w:val="rynqvb"/>
    <w:basedOn w:val="DefaultParagraphFont"/>
    <w:rsid w:val="00AA0E96"/>
  </w:style>
  <w:style w:type="paragraph" w:styleId="HTMLPreformatted">
    <w:name w:val="HTML Preformatted"/>
    <w:basedOn w:val="Normal"/>
    <w:link w:val="HTMLPreformattedChar"/>
    <w:uiPriority w:val="99"/>
    <w:semiHidden/>
    <w:unhideWhenUsed/>
    <w:rsid w:val="00765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651E9"/>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7651E9"/>
    <w:rPr>
      <w:rFonts w:ascii="Courier New" w:eastAsia="Times New Roman" w:hAnsi="Courier New" w:cs="Courier New"/>
      <w:sz w:val="20"/>
      <w:szCs w:val="20"/>
    </w:rPr>
  </w:style>
  <w:style w:type="character" w:customStyle="1" w:styleId="hljs-keyword">
    <w:name w:val="hljs-keyword"/>
    <w:basedOn w:val="DefaultParagraphFont"/>
    <w:rsid w:val="007651E9"/>
  </w:style>
  <w:style w:type="character" w:customStyle="1" w:styleId="hljs-builtin">
    <w:name w:val="hljs-built_in"/>
    <w:basedOn w:val="DefaultParagraphFont"/>
    <w:rsid w:val="007651E9"/>
  </w:style>
  <w:style w:type="character" w:customStyle="1" w:styleId="hljs-operator">
    <w:name w:val="hljs-operator"/>
    <w:basedOn w:val="DefaultParagraphFont"/>
    <w:rsid w:val="007651E9"/>
  </w:style>
  <w:style w:type="character" w:customStyle="1" w:styleId="hljs-number">
    <w:name w:val="hljs-number"/>
    <w:basedOn w:val="DefaultParagraphFont"/>
    <w:rsid w:val="007651E9"/>
  </w:style>
  <w:style w:type="table" w:styleId="TableGrid">
    <w:name w:val="Table Grid"/>
    <w:basedOn w:val="TableNormal"/>
    <w:uiPriority w:val="39"/>
    <w:rsid w:val="00A82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B64C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4C4"/>
    <w:rPr>
      <w:rFonts w:asciiTheme="majorHAnsi" w:eastAsiaTheme="majorEastAsia" w:hAnsiTheme="majorHAnsi" w:cstheme="majorBidi"/>
      <w:spacing w:val="-10"/>
      <w:kern w:val="28"/>
      <w:sz w:val="56"/>
      <w:szCs w:val="56"/>
      <w:lang w:val="lv-LV" w:eastAsia="lv-LV"/>
      <w14:ligatures w14:val="none"/>
    </w:rPr>
  </w:style>
  <w:style w:type="character" w:customStyle="1" w:styleId="Heading1Char">
    <w:name w:val="Heading 1 Char"/>
    <w:basedOn w:val="DefaultParagraphFont"/>
    <w:link w:val="Heading1"/>
    <w:uiPriority w:val="9"/>
    <w:rsid w:val="0076331A"/>
    <w:rPr>
      <w:rFonts w:asciiTheme="majorHAnsi" w:eastAsiaTheme="majorEastAsia" w:hAnsiTheme="majorHAnsi" w:cstheme="majorBidi"/>
      <w:color w:val="2F5496" w:themeColor="accent1" w:themeShade="BF"/>
      <w:kern w:val="0"/>
      <w:sz w:val="32"/>
      <w:szCs w:val="32"/>
      <w:lang w:val="lv-LV" w:eastAsia="lv-LV"/>
      <w14:ligatures w14:val="none"/>
    </w:rPr>
  </w:style>
  <w:style w:type="character" w:customStyle="1" w:styleId="Heading2Char">
    <w:name w:val="Heading 2 Char"/>
    <w:basedOn w:val="DefaultParagraphFont"/>
    <w:link w:val="Heading2"/>
    <w:uiPriority w:val="9"/>
    <w:rsid w:val="006A7F09"/>
    <w:rPr>
      <w:rFonts w:asciiTheme="majorHAnsi" w:eastAsiaTheme="majorEastAsia" w:hAnsiTheme="majorHAnsi" w:cstheme="majorBidi"/>
      <w:color w:val="2F5496" w:themeColor="accent1" w:themeShade="BF"/>
      <w:kern w:val="0"/>
      <w:sz w:val="26"/>
      <w:szCs w:val="26"/>
      <w:lang w:val="lv-LV" w:eastAsia="lv-LV"/>
      <w14:ligatures w14:val="none"/>
    </w:rPr>
  </w:style>
  <w:style w:type="character" w:customStyle="1" w:styleId="Heading3Char">
    <w:name w:val="Heading 3 Char"/>
    <w:basedOn w:val="DefaultParagraphFont"/>
    <w:link w:val="Heading3"/>
    <w:uiPriority w:val="9"/>
    <w:semiHidden/>
    <w:rsid w:val="003A5A33"/>
    <w:rPr>
      <w:rFonts w:asciiTheme="majorHAnsi" w:eastAsiaTheme="majorEastAsia" w:hAnsiTheme="majorHAnsi" w:cstheme="majorBidi"/>
      <w:color w:val="1F3763" w:themeColor="accent1" w:themeShade="7F"/>
      <w:kern w:val="0"/>
      <w:sz w:val="24"/>
      <w:szCs w:val="24"/>
      <w:lang w:val="lv-LV" w:eastAsia="lv-LV"/>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73733">
      <w:bodyDiv w:val="1"/>
      <w:marLeft w:val="0"/>
      <w:marRight w:val="0"/>
      <w:marTop w:val="0"/>
      <w:marBottom w:val="0"/>
      <w:divBdr>
        <w:top w:val="none" w:sz="0" w:space="0" w:color="auto"/>
        <w:left w:val="none" w:sz="0" w:space="0" w:color="auto"/>
        <w:bottom w:val="none" w:sz="0" w:space="0" w:color="auto"/>
        <w:right w:val="none" w:sz="0" w:space="0" w:color="auto"/>
      </w:divBdr>
    </w:div>
    <w:div w:id="374278333">
      <w:bodyDiv w:val="1"/>
      <w:marLeft w:val="0"/>
      <w:marRight w:val="0"/>
      <w:marTop w:val="0"/>
      <w:marBottom w:val="0"/>
      <w:divBdr>
        <w:top w:val="none" w:sz="0" w:space="0" w:color="auto"/>
        <w:left w:val="none" w:sz="0" w:space="0" w:color="auto"/>
        <w:bottom w:val="none" w:sz="0" w:space="0" w:color="auto"/>
        <w:right w:val="none" w:sz="0" w:space="0" w:color="auto"/>
      </w:divBdr>
    </w:div>
    <w:div w:id="473760789">
      <w:bodyDiv w:val="1"/>
      <w:marLeft w:val="0"/>
      <w:marRight w:val="0"/>
      <w:marTop w:val="0"/>
      <w:marBottom w:val="0"/>
      <w:divBdr>
        <w:top w:val="none" w:sz="0" w:space="0" w:color="auto"/>
        <w:left w:val="none" w:sz="0" w:space="0" w:color="auto"/>
        <w:bottom w:val="none" w:sz="0" w:space="0" w:color="auto"/>
        <w:right w:val="none" w:sz="0" w:space="0" w:color="auto"/>
      </w:divBdr>
    </w:div>
    <w:div w:id="522010916">
      <w:bodyDiv w:val="1"/>
      <w:marLeft w:val="0"/>
      <w:marRight w:val="0"/>
      <w:marTop w:val="0"/>
      <w:marBottom w:val="0"/>
      <w:divBdr>
        <w:top w:val="none" w:sz="0" w:space="0" w:color="auto"/>
        <w:left w:val="none" w:sz="0" w:space="0" w:color="auto"/>
        <w:bottom w:val="none" w:sz="0" w:space="0" w:color="auto"/>
        <w:right w:val="none" w:sz="0" w:space="0" w:color="auto"/>
      </w:divBdr>
    </w:div>
    <w:div w:id="713889980">
      <w:bodyDiv w:val="1"/>
      <w:marLeft w:val="0"/>
      <w:marRight w:val="0"/>
      <w:marTop w:val="0"/>
      <w:marBottom w:val="0"/>
      <w:divBdr>
        <w:top w:val="none" w:sz="0" w:space="0" w:color="auto"/>
        <w:left w:val="none" w:sz="0" w:space="0" w:color="auto"/>
        <w:bottom w:val="none" w:sz="0" w:space="0" w:color="auto"/>
        <w:right w:val="none" w:sz="0" w:space="0" w:color="auto"/>
      </w:divBdr>
    </w:div>
    <w:div w:id="835413673">
      <w:bodyDiv w:val="1"/>
      <w:marLeft w:val="0"/>
      <w:marRight w:val="0"/>
      <w:marTop w:val="0"/>
      <w:marBottom w:val="0"/>
      <w:divBdr>
        <w:top w:val="none" w:sz="0" w:space="0" w:color="auto"/>
        <w:left w:val="none" w:sz="0" w:space="0" w:color="auto"/>
        <w:bottom w:val="none" w:sz="0" w:space="0" w:color="auto"/>
        <w:right w:val="none" w:sz="0" w:space="0" w:color="auto"/>
      </w:divBdr>
    </w:div>
    <w:div w:id="918098113">
      <w:bodyDiv w:val="1"/>
      <w:marLeft w:val="0"/>
      <w:marRight w:val="0"/>
      <w:marTop w:val="0"/>
      <w:marBottom w:val="0"/>
      <w:divBdr>
        <w:top w:val="none" w:sz="0" w:space="0" w:color="auto"/>
        <w:left w:val="none" w:sz="0" w:space="0" w:color="auto"/>
        <w:bottom w:val="none" w:sz="0" w:space="0" w:color="auto"/>
        <w:right w:val="none" w:sz="0" w:space="0" w:color="auto"/>
      </w:divBdr>
    </w:div>
    <w:div w:id="1154026927">
      <w:bodyDiv w:val="1"/>
      <w:marLeft w:val="0"/>
      <w:marRight w:val="0"/>
      <w:marTop w:val="0"/>
      <w:marBottom w:val="0"/>
      <w:divBdr>
        <w:top w:val="none" w:sz="0" w:space="0" w:color="auto"/>
        <w:left w:val="none" w:sz="0" w:space="0" w:color="auto"/>
        <w:bottom w:val="none" w:sz="0" w:space="0" w:color="auto"/>
        <w:right w:val="none" w:sz="0" w:space="0" w:color="auto"/>
      </w:divBdr>
    </w:div>
    <w:div w:id="1316907672">
      <w:bodyDiv w:val="1"/>
      <w:marLeft w:val="0"/>
      <w:marRight w:val="0"/>
      <w:marTop w:val="0"/>
      <w:marBottom w:val="0"/>
      <w:divBdr>
        <w:top w:val="none" w:sz="0" w:space="0" w:color="auto"/>
        <w:left w:val="none" w:sz="0" w:space="0" w:color="auto"/>
        <w:bottom w:val="none" w:sz="0" w:space="0" w:color="auto"/>
        <w:right w:val="none" w:sz="0" w:space="0" w:color="auto"/>
      </w:divBdr>
      <w:divsChild>
        <w:div w:id="1365668575">
          <w:marLeft w:val="0"/>
          <w:marRight w:val="0"/>
          <w:marTop w:val="0"/>
          <w:marBottom w:val="0"/>
          <w:divBdr>
            <w:top w:val="single" w:sz="2" w:space="0" w:color="auto"/>
            <w:left w:val="single" w:sz="2" w:space="0" w:color="auto"/>
            <w:bottom w:val="single" w:sz="2" w:space="0" w:color="auto"/>
            <w:right w:val="single" w:sz="2" w:space="0" w:color="auto"/>
          </w:divBdr>
          <w:divsChild>
            <w:div w:id="860164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9903395">
      <w:bodyDiv w:val="1"/>
      <w:marLeft w:val="0"/>
      <w:marRight w:val="0"/>
      <w:marTop w:val="0"/>
      <w:marBottom w:val="0"/>
      <w:divBdr>
        <w:top w:val="none" w:sz="0" w:space="0" w:color="auto"/>
        <w:left w:val="none" w:sz="0" w:space="0" w:color="auto"/>
        <w:bottom w:val="none" w:sz="0" w:space="0" w:color="auto"/>
        <w:right w:val="none" w:sz="0" w:space="0" w:color="auto"/>
      </w:divBdr>
    </w:div>
    <w:div w:id="1494296024">
      <w:bodyDiv w:val="1"/>
      <w:marLeft w:val="0"/>
      <w:marRight w:val="0"/>
      <w:marTop w:val="0"/>
      <w:marBottom w:val="0"/>
      <w:divBdr>
        <w:top w:val="none" w:sz="0" w:space="0" w:color="auto"/>
        <w:left w:val="none" w:sz="0" w:space="0" w:color="auto"/>
        <w:bottom w:val="none" w:sz="0" w:space="0" w:color="auto"/>
        <w:right w:val="none" w:sz="0" w:space="0" w:color="auto"/>
      </w:divBdr>
    </w:div>
    <w:div w:id="1615790952">
      <w:bodyDiv w:val="1"/>
      <w:marLeft w:val="0"/>
      <w:marRight w:val="0"/>
      <w:marTop w:val="0"/>
      <w:marBottom w:val="0"/>
      <w:divBdr>
        <w:top w:val="none" w:sz="0" w:space="0" w:color="auto"/>
        <w:left w:val="none" w:sz="0" w:space="0" w:color="auto"/>
        <w:bottom w:val="none" w:sz="0" w:space="0" w:color="auto"/>
        <w:right w:val="none" w:sz="0" w:space="0" w:color="auto"/>
      </w:divBdr>
    </w:div>
    <w:div w:id="1626110447">
      <w:bodyDiv w:val="1"/>
      <w:marLeft w:val="0"/>
      <w:marRight w:val="0"/>
      <w:marTop w:val="0"/>
      <w:marBottom w:val="0"/>
      <w:divBdr>
        <w:top w:val="none" w:sz="0" w:space="0" w:color="auto"/>
        <w:left w:val="none" w:sz="0" w:space="0" w:color="auto"/>
        <w:bottom w:val="none" w:sz="0" w:space="0" w:color="auto"/>
        <w:right w:val="none" w:sz="0" w:space="0" w:color="auto"/>
      </w:divBdr>
    </w:div>
    <w:div w:id="1647977100">
      <w:bodyDiv w:val="1"/>
      <w:marLeft w:val="0"/>
      <w:marRight w:val="0"/>
      <w:marTop w:val="0"/>
      <w:marBottom w:val="0"/>
      <w:divBdr>
        <w:top w:val="none" w:sz="0" w:space="0" w:color="auto"/>
        <w:left w:val="none" w:sz="0" w:space="0" w:color="auto"/>
        <w:bottom w:val="none" w:sz="0" w:space="0" w:color="auto"/>
        <w:right w:val="none" w:sz="0" w:space="0" w:color="auto"/>
      </w:divBdr>
    </w:div>
    <w:div w:id="1674139018">
      <w:bodyDiv w:val="1"/>
      <w:marLeft w:val="0"/>
      <w:marRight w:val="0"/>
      <w:marTop w:val="0"/>
      <w:marBottom w:val="0"/>
      <w:divBdr>
        <w:top w:val="none" w:sz="0" w:space="0" w:color="auto"/>
        <w:left w:val="none" w:sz="0" w:space="0" w:color="auto"/>
        <w:bottom w:val="none" w:sz="0" w:space="0" w:color="auto"/>
        <w:right w:val="none" w:sz="0" w:space="0" w:color="auto"/>
      </w:divBdr>
    </w:div>
    <w:div w:id="1697386189">
      <w:bodyDiv w:val="1"/>
      <w:marLeft w:val="0"/>
      <w:marRight w:val="0"/>
      <w:marTop w:val="0"/>
      <w:marBottom w:val="0"/>
      <w:divBdr>
        <w:top w:val="none" w:sz="0" w:space="0" w:color="auto"/>
        <w:left w:val="none" w:sz="0" w:space="0" w:color="auto"/>
        <w:bottom w:val="none" w:sz="0" w:space="0" w:color="auto"/>
        <w:right w:val="none" w:sz="0" w:space="0" w:color="auto"/>
      </w:divBdr>
      <w:divsChild>
        <w:div w:id="989409056">
          <w:marLeft w:val="0"/>
          <w:marRight w:val="0"/>
          <w:marTop w:val="0"/>
          <w:marBottom w:val="0"/>
          <w:divBdr>
            <w:top w:val="single" w:sz="2" w:space="0" w:color="auto"/>
            <w:left w:val="single" w:sz="2" w:space="0" w:color="auto"/>
            <w:bottom w:val="single" w:sz="2" w:space="0" w:color="auto"/>
            <w:right w:val="single" w:sz="2" w:space="0" w:color="auto"/>
          </w:divBdr>
          <w:divsChild>
            <w:div w:id="1218391950">
              <w:marLeft w:val="0"/>
              <w:marRight w:val="0"/>
              <w:marTop w:val="0"/>
              <w:marBottom w:val="0"/>
              <w:divBdr>
                <w:top w:val="single" w:sz="2" w:space="0" w:color="E3E3E3"/>
                <w:left w:val="single" w:sz="2" w:space="0" w:color="E3E3E3"/>
                <w:bottom w:val="single" w:sz="2" w:space="0" w:color="E3E3E3"/>
                <w:right w:val="single" w:sz="2" w:space="0" w:color="E3E3E3"/>
              </w:divBdr>
              <w:divsChild>
                <w:div w:id="1392192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7415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4399271">
          <w:marLeft w:val="0"/>
          <w:marRight w:val="0"/>
          <w:marTop w:val="0"/>
          <w:marBottom w:val="0"/>
          <w:divBdr>
            <w:top w:val="single" w:sz="2" w:space="0" w:color="auto"/>
            <w:left w:val="single" w:sz="2" w:space="0" w:color="auto"/>
            <w:bottom w:val="single" w:sz="2" w:space="0" w:color="auto"/>
            <w:right w:val="single" w:sz="2" w:space="0" w:color="auto"/>
          </w:divBdr>
          <w:divsChild>
            <w:div w:id="460926677">
              <w:marLeft w:val="0"/>
              <w:marRight w:val="0"/>
              <w:marTop w:val="0"/>
              <w:marBottom w:val="0"/>
              <w:divBdr>
                <w:top w:val="single" w:sz="2" w:space="0" w:color="E3E3E3"/>
                <w:left w:val="single" w:sz="2" w:space="0" w:color="E3E3E3"/>
                <w:bottom w:val="single" w:sz="2" w:space="0" w:color="E3E3E3"/>
                <w:right w:val="single" w:sz="2" w:space="0" w:color="E3E3E3"/>
              </w:divBdr>
              <w:divsChild>
                <w:div w:id="993334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1786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1336398">
          <w:marLeft w:val="0"/>
          <w:marRight w:val="0"/>
          <w:marTop w:val="0"/>
          <w:marBottom w:val="0"/>
          <w:divBdr>
            <w:top w:val="single" w:sz="2" w:space="0" w:color="auto"/>
            <w:left w:val="single" w:sz="2" w:space="0" w:color="auto"/>
            <w:bottom w:val="single" w:sz="2" w:space="0" w:color="auto"/>
            <w:right w:val="single" w:sz="2" w:space="0" w:color="auto"/>
          </w:divBdr>
          <w:divsChild>
            <w:div w:id="2101294518">
              <w:marLeft w:val="0"/>
              <w:marRight w:val="0"/>
              <w:marTop w:val="0"/>
              <w:marBottom w:val="0"/>
              <w:divBdr>
                <w:top w:val="single" w:sz="2" w:space="0" w:color="E3E3E3"/>
                <w:left w:val="single" w:sz="2" w:space="0" w:color="E3E3E3"/>
                <w:bottom w:val="single" w:sz="2" w:space="0" w:color="E3E3E3"/>
                <w:right w:val="single" w:sz="2" w:space="0" w:color="E3E3E3"/>
              </w:divBdr>
              <w:divsChild>
                <w:div w:id="1124617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3745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2779120">
      <w:bodyDiv w:val="1"/>
      <w:marLeft w:val="0"/>
      <w:marRight w:val="0"/>
      <w:marTop w:val="0"/>
      <w:marBottom w:val="0"/>
      <w:divBdr>
        <w:top w:val="none" w:sz="0" w:space="0" w:color="auto"/>
        <w:left w:val="none" w:sz="0" w:space="0" w:color="auto"/>
        <w:bottom w:val="none" w:sz="0" w:space="0" w:color="auto"/>
        <w:right w:val="none" w:sz="0" w:space="0" w:color="auto"/>
      </w:divBdr>
    </w:div>
    <w:div w:id="1713074386">
      <w:bodyDiv w:val="1"/>
      <w:marLeft w:val="0"/>
      <w:marRight w:val="0"/>
      <w:marTop w:val="0"/>
      <w:marBottom w:val="0"/>
      <w:divBdr>
        <w:top w:val="none" w:sz="0" w:space="0" w:color="auto"/>
        <w:left w:val="none" w:sz="0" w:space="0" w:color="auto"/>
        <w:bottom w:val="none" w:sz="0" w:space="0" w:color="auto"/>
        <w:right w:val="none" w:sz="0" w:space="0" w:color="auto"/>
      </w:divBdr>
    </w:div>
    <w:div w:id="1733234379">
      <w:bodyDiv w:val="1"/>
      <w:marLeft w:val="0"/>
      <w:marRight w:val="0"/>
      <w:marTop w:val="0"/>
      <w:marBottom w:val="0"/>
      <w:divBdr>
        <w:top w:val="none" w:sz="0" w:space="0" w:color="auto"/>
        <w:left w:val="none" w:sz="0" w:space="0" w:color="auto"/>
        <w:bottom w:val="none" w:sz="0" w:space="0" w:color="auto"/>
        <w:right w:val="none" w:sz="0" w:space="0" w:color="auto"/>
      </w:divBdr>
    </w:div>
    <w:div w:id="1755543472">
      <w:bodyDiv w:val="1"/>
      <w:marLeft w:val="0"/>
      <w:marRight w:val="0"/>
      <w:marTop w:val="0"/>
      <w:marBottom w:val="0"/>
      <w:divBdr>
        <w:top w:val="none" w:sz="0" w:space="0" w:color="auto"/>
        <w:left w:val="none" w:sz="0" w:space="0" w:color="auto"/>
        <w:bottom w:val="none" w:sz="0" w:space="0" w:color="auto"/>
        <w:right w:val="none" w:sz="0" w:space="0" w:color="auto"/>
      </w:divBdr>
    </w:div>
    <w:div w:id="1888910306">
      <w:bodyDiv w:val="1"/>
      <w:marLeft w:val="0"/>
      <w:marRight w:val="0"/>
      <w:marTop w:val="0"/>
      <w:marBottom w:val="0"/>
      <w:divBdr>
        <w:top w:val="none" w:sz="0" w:space="0" w:color="auto"/>
        <w:left w:val="none" w:sz="0" w:space="0" w:color="auto"/>
        <w:bottom w:val="none" w:sz="0" w:space="0" w:color="auto"/>
        <w:right w:val="none" w:sz="0" w:space="0" w:color="auto"/>
      </w:divBdr>
      <w:divsChild>
        <w:div w:id="134376534">
          <w:marLeft w:val="0"/>
          <w:marRight w:val="0"/>
          <w:marTop w:val="0"/>
          <w:marBottom w:val="0"/>
          <w:divBdr>
            <w:top w:val="none" w:sz="0" w:space="0" w:color="auto"/>
            <w:left w:val="none" w:sz="0" w:space="0" w:color="auto"/>
            <w:bottom w:val="none" w:sz="0" w:space="0" w:color="auto"/>
            <w:right w:val="none" w:sz="0" w:space="0" w:color="auto"/>
          </w:divBdr>
        </w:div>
        <w:div w:id="1420909555">
          <w:marLeft w:val="0"/>
          <w:marRight w:val="0"/>
          <w:marTop w:val="0"/>
          <w:marBottom w:val="0"/>
          <w:divBdr>
            <w:top w:val="none" w:sz="0" w:space="0" w:color="auto"/>
            <w:left w:val="none" w:sz="0" w:space="0" w:color="auto"/>
            <w:bottom w:val="none" w:sz="0" w:space="0" w:color="auto"/>
            <w:right w:val="none" w:sz="0" w:space="0" w:color="auto"/>
          </w:divBdr>
        </w:div>
        <w:div w:id="505244240">
          <w:marLeft w:val="0"/>
          <w:marRight w:val="0"/>
          <w:marTop w:val="0"/>
          <w:marBottom w:val="0"/>
          <w:divBdr>
            <w:top w:val="none" w:sz="0" w:space="0" w:color="auto"/>
            <w:left w:val="none" w:sz="0" w:space="0" w:color="auto"/>
            <w:bottom w:val="none" w:sz="0" w:space="0" w:color="auto"/>
            <w:right w:val="none" w:sz="0" w:space="0" w:color="auto"/>
          </w:divBdr>
        </w:div>
        <w:div w:id="674303668">
          <w:marLeft w:val="0"/>
          <w:marRight w:val="0"/>
          <w:marTop w:val="0"/>
          <w:marBottom w:val="0"/>
          <w:divBdr>
            <w:top w:val="none" w:sz="0" w:space="0" w:color="auto"/>
            <w:left w:val="none" w:sz="0" w:space="0" w:color="auto"/>
            <w:bottom w:val="none" w:sz="0" w:space="0" w:color="auto"/>
            <w:right w:val="none" w:sz="0" w:space="0" w:color="auto"/>
          </w:divBdr>
        </w:div>
        <w:div w:id="781266683">
          <w:marLeft w:val="0"/>
          <w:marRight w:val="0"/>
          <w:marTop w:val="0"/>
          <w:marBottom w:val="0"/>
          <w:divBdr>
            <w:top w:val="none" w:sz="0" w:space="0" w:color="auto"/>
            <w:left w:val="none" w:sz="0" w:space="0" w:color="auto"/>
            <w:bottom w:val="none" w:sz="0" w:space="0" w:color="auto"/>
            <w:right w:val="none" w:sz="0" w:space="0" w:color="auto"/>
          </w:divBdr>
        </w:div>
        <w:div w:id="1849828642">
          <w:marLeft w:val="0"/>
          <w:marRight w:val="0"/>
          <w:marTop w:val="0"/>
          <w:marBottom w:val="0"/>
          <w:divBdr>
            <w:top w:val="none" w:sz="0" w:space="0" w:color="auto"/>
            <w:left w:val="none" w:sz="0" w:space="0" w:color="auto"/>
            <w:bottom w:val="none" w:sz="0" w:space="0" w:color="auto"/>
            <w:right w:val="none" w:sz="0" w:space="0" w:color="auto"/>
          </w:divBdr>
        </w:div>
        <w:div w:id="268122768">
          <w:marLeft w:val="0"/>
          <w:marRight w:val="0"/>
          <w:marTop w:val="0"/>
          <w:marBottom w:val="0"/>
          <w:divBdr>
            <w:top w:val="none" w:sz="0" w:space="0" w:color="auto"/>
            <w:left w:val="none" w:sz="0" w:space="0" w:color="auto"/>
            <w:bottom w:val="none" w:sz="0" w:space="0" w:color="auto"/>
            <w:right w:val="none" w:sz="0" w:space="0" w:color="auto"/>
          </w:divBdr>
        </w:div>
        <w:div w:id="1371220141">
          <w:marLeft w:val="0"/>
          <w:marRight w:val="0"/>
          <w:marTop w:val="0"/>
          <w:marBottom w:val="0"/>
          <w:divBdr>
            <w:top w:val="none" w:sz="0" w:space="0" w:color="auto"/>
            <w:left w:val="none" w:sz="0" w:space="0" w:color="auto"/>
            <w:bottom w:val="none" w:sz="0" w:space="0" w:color="auto"/>
            <w:right w:val="none" w:sz="0" w:space="0" w:color="auto"/>
          </w:divBdr>
        </w:div>
        <w:div w:id="422190009">
          <w:marLeft w:val="0"/>
          <w:marRight w:val="0"/>
          <w:marTop w:val="0"/>
          <w:marBottom w:val="0"/>
          <w:divBdr>
            <w:top w:val="none" w:sz="0" w:space="0" w:color="auto"/>
            <w:left w:val="none" w:sz="0" w:space="0" w:color="auto"/>
            <w:bottom w:val="none" w:sz="0" w:space="0" w:color="auto"/>
            <w:right w:val="none" w:sz="0" w:space="0" w:color="auto"/>
          </w:divBdr>
        </w:div>
        <w:div w:id="329993605">
          <w:marLeft w:val="0"/>
          <w:marRight w:val="0"/>
          <w:marTop w:val="0"/>
          <w:marBottom w:val="0"/>
          <w:divBdr>
            <w:top w:val="none" w:sz="0" w:space="0" w:color="auto"/>
            <w:left w:val="none" w:sz="0" w:space="0" w:color="auto"/>
            <w:bottom w:val="none" w:sz="0" w:space="0" w:color="auto"/>
            <w:right w:val="none" w:sz="0" w:space="0" w:color="auto"/>
          </w:divBdr>
        </w:div>
        <w:div w:id="271324695">
          <w:marLeft w:val="0"/>
          <w:marRight w:val="0"/>
          <w:marTop w:val="0"/>
          <w:marBottom w:val="0"/>
          <w:divBdr>
            <w:top w:val="none" w:sz="0" w:space="0" w:color="auto"/>
            <w:left w:val="none" w:sz="0" w:space="0" w:color="auto"/>
            <w:bottom w:val="none" w:sz="0" w:space="0" w:color="auto"/>
            <w:right w:val="none" w:sz="0" w:space="0" w:color="auto"/>
          </w:divBdr>
        </w:div>
        <w:div w:id="248080942">
          <w:marLeft w:val="0"/>
          <w:marRight w:val="0"/>
          <w:marTop w:val="0"/>
          <w:marBottom w:val="0"/>
          <w:divBdr>
            <w:top w:val="none" w:sz="0" w:space="0" w:color="auto"/>
            <w:left w:val="none" w:sz="0" w:space="0" w:color="auto"/>
            <w:bottom w:val="none" w:sz="0" w:space="0" w:color="auto"/>
            <w:right w:val="none" w:sz="0" w:space="0" w:color="auto"/>
          </w:divBdr>
        </w:div>
        <w:div w:id="159732140">
          <w:marLeft w:val="0"/>
          <w:marRight w:val="0"/>
          <w:marTop w:val="0"/>
          <w:marBottom w:val="0"/>
          <w:divBdr>
            <w:top w:val="none" w:sz="0" w:space="0" w:color="auto"/>
            <w:left w:val="none" w:sz="0" w:space="0" w:color="auto"/>
            <w:bottom w:val="none" w:sz="0" w:space="0" w:color="auto"/>
            <w:right w:val="none" w:sz="0" w:space="0" w:color="auto"/>
          </w:divBdr>
        </w:div>
        <w:div w:id="1406030614">
          <w:marLeft w:val="0"/>
          <w:marRight w:val="0"/>
          <w:marTop w:val="0"/>
          <w:marBottom w:val="0"/>
          <w:divBdr>
            <w:top w:val="none" w:sz="0" w:space="0" w:color="auto"/>
            <w:left w:val="none" w:sz="0" w:space="0" w:color="auto"/>
            <w:bottom w:val="none" w:sz="0" w:space="0" w:color="auto"/>
            <w:right w:val="none" w:sz="0" w:space="0" w:color="auto"/>
          </w:divBdr>
        </w:div>
        <w:div w:id="387917656">
          <w:marLeft w:val="0"/>
          <w:marRight w:val="0"/>
          <w:marTop w:val="0"/>
          <w:marBottom w:val="0"/>
          <w:divBdr>
            <w:top w:val="none" w:sz="0" w:space="0" w:color="auto"/>
            <w:left w:val="none" w:sz="0" w:space="0" w:color="auto"/>
            <w:bottom w:val="none" w:sz="0" w:space="0" w:color="auto"/>
            <w:right w:val="none" w:sz="0" w:space="0" w:color="auto"/>
          </w:divBdr>
        </w:div>
      </w:divsChild>
    </w:div>
    <w:div w:id="1940332796">
      <w:bodyDiv w:val="1"/>
      <w:marLeft w:val="0"/>
      <w:marRight w:val="0"/>
      <w:marTop w:val="0"/>
      <w:marBottom w:val="0"/>
      <w:divBdr>
        <w:top w:val="none" w:sz="0" w:space="0" w:color="auto"/>
        <w:left w:val="none" w:sz="0" w:space="0" w:color="auto"/>
        <w:bottom w:val="none" w:sz="0" w:space="0" w:color="auto"/>
        <w:right w:val="none" w:sz="0" w:space="0" w:color="auto"/>
      </w:divBdr>
    </w:div>
    <w:div w:id="1944916770">
      <w:bodyDiv w:val="1"/>
      <w:marLeft w:val="0"/>
      <w:marRight w:val="0"/>
      <w:marTop w:val="0"/>
      <w:marBottom w:val="0"/>
      <w:divBdr>
        <w:top w:val="none" w:sz="0" w:space="0" w:color="auto"/>
        <w:left w:val="none" w:sz="0" w:space="0" w:color="auto"/>
        <w:bottom w:val="none" w:sz="0" w:space="0" w:color="auto"/>
        <w:right w:val="none" w:sz="0" w:space="0" w:color="auto"/>
      </w:divBdr>
      <w:divsChild>
        <w:div w:id="1209027349">
          <w:marLeft w:val="0"/>
          <w:marRight w:val="0"/>
          <w:marTop w:val="0"/>
          <w:marBottom w:val="0"/>
          <w:divBdr>
            <w:top w:val="none" w:sz="0" w:space="0" w:color="auto"/>
            <w:left w:val="none" w:sz="0" w:space="0" w:color="auto"/>
            <w:bottom w:val="none" w:sz="0" w:space="0" w:color="auto"/>
            <w:right w:val="none" w:sz="0" w:space="0" w:color="auto"/>
          </w:divBdr>
          <w:divsChild>
            <w:div w:id="1070230360">
              <w:marLeft w:val="0"/>
              <w:marRight w:val="0"/>
              <w:marTop w:val="0"/>
              <w:marBottom w:val="0"/>
              <w:divBdr>
                <w:top w:val="none" w:sz="0" w:space="0" w:color="auto"/>
                <w:left w:val="none" w:sz="0" w:space="0" w:color="auto"/>
                <w:bottom w:val="none" w:sz="0" w:space="0" w:color="auto"/>
                <w:right w:val="none" w:sz="0" w:space="0" w:color="auto"/>
              </w:divBdr>
              <w:divsChild>
                <w:div w:id="1969775328">
                  <w:marLeft w:val="0"/>
                  <w:marRight w:val="0"/>
                  <w:marTop w:val="0"/>
                  <w:marBottom w:val="0"/>
                  <w:divBdr>
                    <w:top w:val="none" w:sz="0" w:space="0" w:color="auto"/>
                    <w:left w:val="none" w:sz="0" w:space="0" w:color="auto"/>
                    <w:bottom w:val="none" w:sz="0" w:space="0" w:color="auto"/>
                    <w:right w:val="none" w:sz="0" w:space="0" w:color="auto"/>
                  </w:divBdr>
                  <w:divsChild>
                    <w:div w:id="775517605">
                      <w:marLeft w:val="0"/>
                      <w:marRight w:val="0"/>
                      <w:marTop w:val="0"/>
                      <w:marBottom w:val="0"/>
                      <w:divBdr>
                        <w:top w:val="none" w:sz="0" w:space="0" w:color="auto"/>
                        <w:left w:val="none" w:sz="0" w:space="0" w:color="auto"/>
                        <w:bottom w:val="none" w:sz="0" w:space="0" w:color="auto"/>
                        <w:right w:val="none" w:sz="0" w:space="0" w:color="auto"/>
                      </w:divBdr>
                      <w:divsChild>
                        <w:div w:id="590165691">
                          <w:marLeft w:val="0"/>
                          <w:marRight w:val="0"/>
                          <w:marTop w:val="0"/>
                          <w:marBottom w:val="0"/>
                          <w:divBdr>
                            <w:top w:val="none" w:sz="0" w:space="0" w:color="auto"/>
                            <w:left w:val="none" w:sz="0" w:space="0" w:color="auto"/>
                            <w:bottom w:val="none" w:sz="0" w:space="0" w:color="auto"/>
                            <w:right w:val="none" w:sz="0" w:space="0" w:color="auto"/>
                          </w:divBdr>
                          <w:divsChild>
                            <w:div w:id="9308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188914">
      <w:bodyDiv w:val="1"/>
      <w:marLeft w:val="0"/>
      <w:marRight w:val="0"/>
      <w:marTop w:val="0"/>
      <w:marBottom w:val="0"/>
      <w:divBdr>
        <w:top w:val="none" w:sz="0" w:space="0" w:color="auto"/>
        <w:left w:val="none" w:sz="0" w:space="0" w:color="auto"/>
        <w:bottom w:val="none" w:sz="0" w:space="0" w:color="auto"/>
        <w:right w:val="none" w:sz="0" w:space="0" w:color="auto"/>
      </w:divBdr>
    </w:div>
    <w:div w:id="2009553490">
      <w:bodyDiv w:val="1"/>
      <w:marLeft w:val="0"/>
      <w:marRight w:val="0"/>
      <w:marTop w:val="0"/>
      <w:marBottom w:val="0"/>
      <w:divBdr>
        <w:top w:val="none" w:sz="0" w:space="0" w:color="auto"/>
        <w:left w:val="none" w:sz="0" w:space="0" w:color="auto"/>
        <w:bottom w:val="none" w:sz="0" w:space="0" w:color="auto"/>
        <w:right w:val="none" w:sz="0" w:space="0" w:color="auto"/>
      </w:divBdr>
    </w:div>
    <w:div w:id="2107114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2394</TotalTime>
  <Pages>13</Pages>
  <Words>1052</Words>
  <Characters>6972</Characters>
  <Application>Microsoft Office Word</Application>
  <DocSecurity>0</DocSecurity>
  <Lines>184</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natan natan</dc:creator>
  <cp:keywords/>
  <dc:description/>
  <cp:lastModifiedBy>Nathan Fish</cp:lastModifiedBy>
  <cp:revision>167</cp:revision>
  <dcterms:created xsi:type="dcterms:W3CDTF">2024-04-30T08:24:00Z</dcterms:created>
  <dcterms:modified xsi:type="dcterms:W3CDTF">2024-05-23T12:02:00Z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b6284a744890751f933251fff1c76eb83fc7ab83c1a8ac4993750edd4aa13ad0</vt:lpwstr>
  </property>
</Properties>
</file>