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4B" w:rsidRPr="00CD414B" w:rsidRDefault="00CD414B" w:rsidP="00CD414B">
      <w:pPr>
        <w:pStyle w:val="a3"/>
        <w:spacing w:line="276" w:lineRule="auto"/>
        <w:jc w:val="center"/>
        <w:rPr>
          <w:b/>
          <w:i/>
          <w:sz w:val="24"/>
          <w:szCs w:val="24"/>
          <w:lang w:val="ru-RU"/>
        </w:rPr>
      </w:pPr>
      <w:r w:rsidRPr="00CD414B">
        <w:rPr>
          <w:b/>
          <w:sz w:val="24"/>
          <w:szCs w:val="24"/>
          <w:lang w:val="en-US"/>
        </w:rPr>
        <w:t>XXIV</w:t>
      </w:r>
      <w:r w:rsidRPr="00CD414B">
        <w:rPr>
          <w:b/>
          <w:sz w:val="24"/>
          <w:szCs w:val="24"/>
          <w:lang w:val="ru-RU"/>
        </w:rPr>
        <w:t xml:space="preserve">  МЕЖДУНАРОДНАЯ НАУЧНАЯ КОНФЕРЕНЦИЯ</w:t>
      </w:r>
    </w:p>
    <w:p w:rsidR="00CD414B" w:rsidRPr="00CD414B" w:rsidRDefault="00CD414B" w:rsidP="00CD414B">
      <w:pPr>
        <w:pStyle w:val="a3"/>
        <w:spacing w:line="276" w:lineRule="auto"/>
        <w:jc w:val="center"/>
        <w:rPr>
          <w:b/>
          <w:i/>
          <w:sz w:val="24"/>
          <w:szCs w:val="24"/>
          <w:lang w:val="ru-RU"/>
        </w:rPr>
      </w:pPr>
    </w:p>
    <w:p w:rsidR="00CD414B" w:rsidRPr="00CD414B" w:rsidRDefault="00CD414B" w:rsidP="00CD414B">
      <w:pPr>
        <w:pStyle w:val="a3"/>
        <w:spacing w:line="276" w:lineRule="auto"/>
        <w:jc w:val="center"/>
        <w:rPr>
          <w:b/>
          <w:i/>
          <w:sz w:val="24"/>
          <w:szCs w:val="24"/>
          <w:lang w:val="ru-RU"/>
        </w:rPr>
      </w:pPr>
      <w:r w:rsidRPr="00CD414B">
        <w:rPr>
          <w:b/>
          <w:i/>
          <w:sz w:val="24"/>
          <w:szCs w:val="24"/>
          <w:lang w:val="ru-RU"/>
        </w:rPr>
        <w:t>РУССКИЕ МУЗЫКАЛЬНЫЕ АРХИВЫЗА РУБЕЖОМ</w:t>
      </w:r>
    </w:p>
    <w:p w:rsidR="00CD414B" w:rsidRPr="00CD414B" w:rsidRDefault="00CD414B" w:rsidP="00CD414B">
      <w:pPr>
        <w:pStyle w:val="a3"/>
        <w:spacing w:line="276" w:lineRule="auto"/>
        <w:jc w:val="center"/>
        <w:rPr>
          <w:b/>
          <w:sz w:val="24"/>
          <w:szCs w:val="24"/>
          <w:lang w:val="ru-RU"/>
        </w:rPr>
      </w:pPr>
      <w:r w:rsidRPr="00CD414B">
        <w:rPr>
          <w:b/>
          <w:i/>
          <w:sz w:val="24"/>
          <w:szCs w:val="24"/>
          <w:lang w:val="ru-RU"/>
        </w:rPr>
        <w:t>ЗАРУБЕЖНЫЕ МУЗЫКАЛЬНЫЕ АРХИВЫВ РОССИИ</w:t>
      </w:r>
    </w:p>
    <w:p w:rsidR="00CD414B" w:rsidRDefault="00854F64" w:rsidP="00CD414B">
      <w:pPr>
        <w:pStyle w:val="a3"/>
        <w:spacing w:line="276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20 марта 2024 г.   Конференц-зал</w:t>
      </w:r>
    </w:p>
    <w:p w:rsidR="00854F64" w:rsidRDefault="00854F64" w:rsidP="00CD414B">
      <w:pPr>
        <w:pStyle w:val="a3"/>
        <w:spacing w:line="276" w:lineRule="auto"/>
        <w:jc w:val="center"/>
        <w:rPr>
          <w:b/>
          <w:sz w:val="24"/>
          <w:szCs w:val="24"/>
          <w:lang w:val="ru-RU"/>
        </w:rPr>
      </w:pPr>
    </w:p>
    <w:p w:rsidR="00CD414B" w:rsidRDefault="00CD414B" w:rsidP="00CD414B">
      <w:pPr>
        <w:pStyle w:val="a3"/>
        <w:spacing w:line="276" w:lineRule="auto"/>
        <w:jc w:val="center"/>
        <w:rPr>
          <w:b/>
          <w:sz w:val="24"/>
          <w:szCs w:val="24"/>
          <w:lang w:val="ru-RU"/>
        </w:rPr>
      </w:pPr>
      <w:r w:rsidRPr="00CD414B">
        <w:rPr>
          <w:b/>
          <w:sz w:val="24"/>
          <w:szCs w:val="24"/>
          <w:lang w:val="ru-RU"/>
        </w:rPr>
        <w:t>ПРОГРАММА</w:t>
      </w:r>
    </w:p>
    <w:p w:rsidR="00CD414B" w:rsidRPr="00CD414B" w:rsidRDefault="00CD414B" w:rsidP="00CD414B">
      <w:pPr>
        <w:pStyle w:val="a3"/>
        <w:spacing w:line="276" w:lineRule="auto"/>
        <w:jc w:val="center"/>
        <w:rPr>
          <w:sz w:val="24"/>
          <w:szCs w:val="24"/>
          <w:lang w:val="ru-RU"/>
        </w:rPr>
      </w:pP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14B">
        <w:rPr>
          <w:rFonts w:ascii="Times New Roman" w:hAnsi="Times New Roman" w:cs="Times New Roman"/>
          <w:b/>
          <w:sz w:val="24"/>
          <w:szCs w:val="24"/>
        </w:rPr>
        <w:t>10.30.   Регистрация участников конференции</w:t>
      </w:r>
    </w:p>
    <w:p w:rsidR="00CD414B" w:rsidRPr="001D5482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sz w:val="24"/>
          <w:szCs w:val="24"/>
        </w:rPr>
        <w:t>11.00.</w:t>
      </w:r>
      <w:r w:rsidRPr="001D5482">
        <w:rPr>
          <w:rFonts w:ascii="Times New Roman" w:hAnsi="Times New Roman" w:cs="Times New Roman"/>
          <w:b/>
          <w:iCs/>
          <w:sz w:val="24"/>
          <w:szCs w:val="24"/>
        </w:rPr>
        <w:t>Приветствие участникам конференции: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 xml:space="preserve">ЗЕНКИН Константин </w:t>
      </w:r>
      <w:r w:rsidR="00F910C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414B">
        <w:rPr>
          <w:rFonts w:ascii="Times New Roman" w:hAnsi="Times New Roman" w:cs="Times New Roman"/>
          <w:b/>
          <w:i/>
          <w:sz w:val="24"/>
          <w:szCs w:val="24"/>
        </w:rPr>
        <w:t xml:space="preserve">Владимирович </w:t>
      </w:r>
      <w:r w:rsidRPr="00CD414B">
        <w:rPr>
          <w:rFonts w:ascii="Times New Roman" w:hAnsi="Times New Roman" w:cs="Times New Roman"/>
          <w:i/>
          <w:sz w:val="24"/>
          <w:szCs w:val="24"/>
        </w:rPr>
        <w:t xml:space="preserve">(доктор искусствоведения,профессор, проректор по научной и воспитательной работе МГК имени П.И. Чайковского) 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 xml:space="preserve">ТОРИЛОВА Ирина Здиславовна </w:t>
      </w:r>
      <w:r w:rsidRPr="00CD414B">
        <w:rPr>
          <w:rFonts w:ascii="Times New Roman" w:hAnsi="Times New Roman" w:cs="Times New Roman"/>
          <w:i/>
          <w:sz w:val="24"/>
          <w:szCs w:val="24"/>
        </w:rPr>
        <w:t>(директор НМБ имени С.И. Танеева МГК имени П.И. Чайковского)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tabs>
          <w:tab w:val="left" w:pos="7632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>Утреннее заседание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>Ведущая — БРЕЖНЕВА Ирина Вячеславовна</w:t>
      </w:r>
      <w:r w:rsidRPr="00CD414B">
        <w:rPr>
          <w:rFonts w:ascii="Times New Roman" w:hAnsi="Times New Roman" w:cs="Times New Roman"/>
          <w:i/>
          <w:sz w:val="24"/>
          <w:szCs w:val="24"/>
        </w:rPr>
        <w:t xml:space="preserve"> (кандидат искусствоведения, заведующая отделом редких изданий и рукописей НМБ имени С.И. Танеева МГК имени П.И. Чайковского)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 xml:space="preserve">11.20.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ШАБШАЕВИЧ Елена Марковна</w:t>
      </w:r>
      <w:r w:rsidRPr="00CD414B">
        <w:rPr>
          <w:rFonts w:ascii="Times New Roman" w:hAnsi="Times New Roman" w:cs="Times New Roman"/>
          <w:i/>
          <w:sz w:val="24"/>
          <w:szCs w:val="24"/>
        </w:rPr>
        <w:t>(доктор искусствоведения, старший научный сотрудник Научно-издательского центра «Московская консерватория», профессор кафедры теории и истории музыки Московского государственного института музыки имени А.Г. Шнитке)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«Женщина с кинжалом»: В.И. Ребиков — Б.П. Юргенсон — А. Шницлер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 xml:space="preserve">11.40.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МАКСИМОВА </w:t>
      </w:r>
      <w:r w:rsidRPr="00CD414B">
        <w:rPr>
          <w:rStyle w:val="a6"/>
          <w:rFonts w:ascii="Times New Roman" w:hAnsi="Times New Roman" w:cs="Times New Roman"/>
          <w:i/>
          <w:sz w:val="24"/>
          <w:szCs w:val="24"/>
        </w:rPr>
        <w:t>Александра Евгеньевна (</w:t>
      </w:r>
      <w:r w:rsidRPr="00CD414B">
        <w:rPr>
          <w:rFonts w:ascii="Times New Roman" w:hAnsi="Times New Roman" w:cs="Times New Roman"/>
          <w:i/>
          <w:sz w:val="24"/>
          <w:szCs w:val="24"/>
        </w:rPr>
        <w:t xml:space="preserve">кандидат искусствоведения, доцент кафедры истории русской музыки 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МГК имени П.И. Чайковского)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Письмо Дж. Сарти, или Неизвестные документы из фондов РГАЛИ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12.00.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ЛОСЕВА Ольга Владимировна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(доктор искусствоведения, профессор кафедры теории музыки, декан Факультета повышения квалификации МГК имени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П.И. Чайковского)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Неизвестное письмо Р. Шумана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 xml:space="preserve">12.20.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САФОНОВА Александра Анатольевна 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CD414B">
        <w:rPr>
          <w:rFonts w:ascii="Times New Roman" w:hAnsi="Times New Roman" w:cs="Times New Roman"/>
          <w:i/>
          <w:sz w:val="24"/>
          <w:szCs w:val="24"/>
        </w:rPr>
        <w:t>кандидат искусствоведения, научный сотрудник Научно-исследовательского центра методологии исторического музыкознания при кафедре истории зарубежной музыки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МГК имени П И. Чайковского)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«Деревенские певицы» В. Фьораванти: две рукописи из московских фондов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12.40. СОКОЛОВА Алла Николаевна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 xml:space="preserve">(доктор искусствоведения, профессор кафедры музыкального и хореографического искусства Института искусств Адыгейского государственного университета, г. Майкоп)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онлайн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 xml:space="preserve">Кавказские звукозаписи в архиве </w:t>
      </w:r>
      <w:r w:rsidRPr="00CD414B">
        <w:rPr>
          <w:rFonts w:ascii="Times New Roman" w:hAnsi="Times New Roman" w:cs="Times New Roman"/>
          <w:sz w:val="24"/>
          <w:szCs w:val="24"/>
          <w:lang w:val="en-US"/>
        </w:rPr>
        <w:t>EMI</w:t>
      </w:r>
      <w:r w:rsidRPr="00CD414B">
        <w:rPr>
          <w:rFonts w:ascii="Times New Roman" w:hAnsi="Times New Roman" w:cs="Times New Roman"/>
          <w:sz w:val="24"/>
          <w:szCs w:val="24"/>
        </w:rPr>
        <w:t xml:space="preserve"> (Великобритания)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13.00. СЕРБИН Павел Георгиевич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(виолончелист, исполнительна виоле да гамба, исследователь, г. Шопрон, Венгрия)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онлайн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Новые материалы о пребывании П. Байо в России (</w:t>
      </w:r>
      <w:r w:rsidRPr="00CD414B">
        <w:rPr>
          <w:rFonts w:ascii="Times New Roman" w:hAnsi="Times New Roman" w:cs="Times New Roman"/>
          <w:sz w:val="24"/>
          <w:szCs w:val="24"/>
        </w:rPr>
        <w:t xml:space="preserve">из фондов Национальной библиотеки Франции) 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13.20.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БАБЕНКО Екатерина Сергеевна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(кандидат искусствоведения, доцент кафедры истории, теории музыки и композиции Донецкой государственной музыкальной академии имени С.С. Прокофьева)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К проблеме авторской атрибуции трех сонат для клавичембало «синьора Бера»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13.40. ЖАБИНСКИЙ Константин Анатольевич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i/>
          <w:iCs/>
          <w:sz w:val="24"/>
          <w:szCs w:val="24"/>
        </w:rPr>
        <w:t xml:space="preserve">(старший преподаватель, библиограф Ростовской государственной консерватории имени С.В. Рахманинова, г. Ростов-на-Дону)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14B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Эпистолярный источник как «свидетель защиты» (о неопубликованном письме Н. Буланже к С. Рахманинову)</w:t>
      </w:r>
    </w:p>
    <w:p w:rsidR="00CD414B" w:rsidRPr="00CD414B" w:rsidRDefault="00CD414B" w:rsidP="00CD414B">
      <w:pPr>
        <w:pStyle w:val="1"/>
        <w:spacing w:before="0" w:beforeAutospacing="0" w:after="0" w:afterAutospacing="0" w:line="276" w:lineRule="auto"/>
        <w:jc w:val="both"/>
        <w:rPr>
          <w:b w:val="0"/>
          <w:sz w:val="24"/>
          <w:szCs w:val="24"/>
          <w:lang w:val="fr-FR"/>
        </w:rPr>
      </w:pPr>
    </w:p>
    <w:p w:rsidR="00CD414B" w:rsidRPr="00CD414B" w:rsidRDefault="00CD414B" w:rsidP="00CD414B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>Перерыв  14.00 – 15.00</w:t>
      </w:r>
    </w:p>
    <w:p w:rsidR="00CD414B" w:rsidRPr="00CD414B" w:rsidRDefault="00CD414B" w:rsidP="00CD414B">
      <w:pPr>
        <w:spacing w:after="0" w:line="276" w:lineRule="auto"/>
        <w:ind w:firstLine="43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i/>
          <w:sz w:val="24"/>
          <w:szCs w:val="24"/>
        </w:rPr>
        <w:t>Вечернее заседание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Ведущий — МОИСЕЕВ Григорий Анатольевич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 xml:space="preserve"> (кандидат искусствоведения, ведущий научный сотрудник Научно-издательского центра «Московская консерватория</w:t>
      </w:r>
      <w:r w:rsidRPr="00CD414B">
        <w:rPr>
          <w:rFonts w:ascii="Times New Roman" w:hAnsi="Times New Roman" w:cs="Times New Roman"/>
          <w:i/>
          <w:sz w:val="24"/>
          <w:szCs w:val="24"/>
        </w:rPr>
        <w:t>»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, учёный секретарь диссертационного совета МГК имени П.И. Чайковского)</w:t>
      </w:r>
    </w:p>
    <w:p w:rsidR="00CD414B" w:rsidRDefault="00CD414B" w:rsidP="00CD414B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Hlk129016040"/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Style w:val="markedcontent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15.00. </w:t>
      </w:r>
      <w:bookmarkEnd w:id="0"/>
      <w:r w:rsidRPr="00CD414B">
        <w:rPr>
          <w:rStyle w:val="a7"/>
          <w:rFonts w:ascii="Times New Roman" w:hAnsi="Times New Roman" w:cs="Times New Roman"/>
          <w:b/>
          <w:bCs/>
          <w:sz w:val="24"/>
          <w:szCs w:val="24"/>
        </w:rPr>
        <w:t>ЗВЕРЕВАСветлана Георгиевна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(кандидат искусствоведения, старший научный сотрудник Сектора истории музыки ГИИ, г. Москва, лектор Королевской консерватории Шотландии</w:t>
      </w:r>
      <w:r w:rsidRPr="00CD414B">
        <w:rPr>
          <w:rFonts w:ascii="Times New Roman" w:hAnsi="Times New Roman" w:cs="Times New Roman"/>
          <w:sz w:val="24"/>
          <w:szCs w:val="24"/>
        </w:rPr>
        <w:t>) </w:t>
      </w:r>
      <w:r w:rsidRPr="00CD414B">
        <w:rPr>
          <w:rFonts w:ascii="Times New Roman" w:hAnsi="Times New Roman" w:cs="Times New Roman"/>
          <w:b/>
          <w:bCs/>
          <w:i/>
          <w:iCs/>
          <w:color w:val="060700"/>
          <w:sz w:val="24"/>
          <w:szCs w:val="24"/>
          <w:shd w:val="clear" w:color="auto" w:fill="FFFFFF"/>
        </w:rPr>
        <w:t>онлайн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color w:val="060700"/>
          <w:sz w:val="24"/>
          <w:szCs w:val="24"/>
          <w:shd w:val="clear" w:color="auto" w:fill="FFFFFF"/>
        </w:rPr>
      </w:pPr>
      <w:r w:rsidRPr="00CD414B">
        <w:rPr>
          <w:rFonts w:ascii="Times New Roman" w:hAnsi="Times New Roman" w:cs="Times New Roman"/>
          <w:color w:val="060700"/>
          <w:sz w:val="24"/>
          <w:szCs w:val="24"/>
          <w:shd w:val="clear" w:color="auto" w:fill="FFFFFF"/>
        </w:rPr>
        <w:t xml:space="preserve">Дневники Петра Ковалевского как источник по истории музыки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60700"/>
          <w:sz w:val="24"/>
          <w:szCs w:val="24"/>
          <w:shd w:val="clear" w:color="auto" w:fill="FFFFFF"/>
        </w:rPr>
      </w:pPr>
      <w:r w:rsidRPr="00CD414B">
        <w:rPr>
          <w:rFonts w:ascii="Times New Roman" w:hAnsi="Times New Roman" w:cs="Times New Roman"/>
          <w:color w:val="060700"/>
          <w:sz w:val="24"/>
          <w:szCs w:val="24"/>
          <w:shd w:val="clear" w:color="auto" w:fill="FFFFFF"/>
        </w:rPr>
        <w:t xml:space="preserve">русского зарубежья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D414B" w:rsidRPr="00CD414B" w:rsidRDefault="00CD414B" w:rsidP="00CD414B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sz w:val="24"/>
          <w:szCs w:val="24"/>
          <w:lang w:eastAsia="ru-RU"/>
        </w:rPr>
        <w:t xml:space="preserve">15.20.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ПЕТУХОВА Светлана Анатольевна 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CD414B">
        <w:rPr>
          <w:rFonts w:ascii="Times New Roman" w:hAnsi="Times New Roman" w:cs="Times New Roman"/>
          <w:i/>
          <w:sz w:val="24"/>
          <w:szCs w:val="24"/>
        </w:rPr>
        <w:t xml:space="preserve">кандидат искусствоведения, старший научный сотрудник Сектора истории музыки ГИИ, г. Москва)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Документы С.С. Прокофьева в фонде ВОКС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414B" w:rsidRPr="00CD414B" w:rsidRDefault="00CD414B" w:rsidP="00CD414B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15.40. ЮЙ ТЯНЬЖАНЬ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(студентка кафедры композиции Научно-композиторского факультета МГК имени П.И. Чайковского)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 xml:space="preserve">Русский бас-баритон Владимир Шушлин и его китайский ученик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Вэнь Кэчжэн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16.00. 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ЗЮГАНОВА Софья Константиновна</w:t>
      </w:r>
      <w:r w:rsidRPr="00CD414B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(с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>тудентка Института общественных наук и массовых коммуникаций Белгородского государственного национального исследовательского университета (НИУ БелГУ), профиль «История отечественной философии и культуры»)</w:t>
      </w: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онлайн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414B">
        <w:rPr>
          <w:rFonts w:ascii="Times New Roman" w:hAnsi="Times New Roman" w:cs="Times New Roman"/>
          <w:sz w:val="24"/>
          <w:szCs w:val="24"/>
          <w:lang w:eastAsia="ru-RU"/>
        </w:rPr>
        <w:t>Свидетельства А.Н. Серова о Р. Вагнере (опыт комментария письма к В.Ф. Одоевскому)</w:t>
      </w:r>
    </w:p>
    <w:p w:rsid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16.20. БАРКАЛАЯ Нино Оттовна</w:t>
      </w:r>
      <w:r w:rsidRPr="00CD414B">
        <w:rPr>
          <w:rFonts w:ascii="Times New Roman" w:hAnsi="Times New Roman" w:cs="Times New Roman"/>
          <w:i/>
          <w:sz w:val="24"/>
          <w:szCs w:val="24"/>
        </w:rPr>
        <w:t>(кандидат искусствоведения, доцент кафедры междисциплинарных специализаций музыковедов МГК имени П. И. Чайковского, кавалер Ордена Искусств и Литературы Франции, доктор эстетики и музыковедения Университета «Париж 8»)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Грузия в жизни и творчестве Ф.И. Шаляпина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16.40. МОИСЕЕВ Григорий Анатольевич</w:t>
      </w:r>
      <w:r w:rsidRPr="00CD414B">
        <w:rPr>
          <w:rFonts w:ascii="Times New Roman" w:hAnsi="Times New Roman" w:cs="Times New Roman"/>
          <w:i/>
          <w:iCs/>
          <w:sz w:val="24"/>
          <w:szCs w:val="24"/>
        </w:rPr>
        <w:t xml:space="preserve"> (кандидат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i/>
          <w:iCs/>
          <w:sz w:val="24"/>
          <w:szCs w:val="24"/>
        </w:rPr>
        <w:t xml:space="preserve">искусствоведения, ведущий научный сотрудник Научно-издательского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14B">
        <w:rPr>
          <w:rFonts w:ascii="Times New Roman" w:hAnsi="Times New Roman" w:cs="Times New Roman"/>
          <w:i/>
          <w:iCs/>
          <w:sz w:val="24"/>
          <w:szCs w:val="24"/>
        </w:rPr>
        <w:t>центра «Московская консерватория», учёный секретарь диссертационного совета МГК имени П.И. Чайковского)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Неизвестные страницы пребывания А. Адана в С.-Петербурге (по материалам фондов Романовых в ГА РФ и Дирекции Императорских театров в РГИА)</w:t>
      </w:r>
    </w:p>
    <w:p w:rsidR="00CD414B" w:rsidRPr="00CD414B" w:rsidRDefault="00CD414B" w:rsidP="00CD414B">
      <w:pPr>
        <w:pStyle w:val="a5"/>
        <w:spacing w:before="0" w:beforeAutospacing="0" w:after="0" w:afterAutospacing="0" w:line="276" w:lineRule="auto"/>
        <w:jc w:val="both"/>
        <w:rPr>
          <w:b/>
          <w:bCs/>
          <w:i/>
          <w:iCs/>
        </w:rPr>
      </w:pPr>
    </w:p>
    <w:p w:rsidR="00CD414B" w:rsidRPr="00CD414B" w:rsidRDefault="00CD414B" w:rsidP="00CD414B">
      <w:pPr>
        <w:pStyle w:val="a5"/>
        <w:spacing w:before="0" w:beforeAutospacing="0" w:after="0" w:afterAutospacing="0" w:line="276" w:lineRule="auto"/>
        <w:jc w:val="both"/>
        <w:rPr>
          <w:i/>
        </w:rPr>
      </w:pPr>
      <w:r w:rsidRPr="00CD414B">
        <w:rPr>
          <w:b/>
          <w:bCs/>
          <w:i/>
          <w:iCs/>
        </w:rPr>
        <w:t xml:space="preserve">17.00. ЗЕЛОВ Николай Степанович </w:t>
      </w:r>
      <w:r w:rsidRPr="00CD414B">
        <w:rPr>
          <w:i/>
          <w:iCs/>
        </w:rPr>
        <w:t>(</w:t>
      </w:r>
      <w:r w:rsidRPr="00CD414B">
        <w:rPr>
          <w:i/>
        </w:rPr>
        <w:t xml:space="preserve">главный специалист ГА РФ, заведующий архивохранилищем личных фондов государственных и общественных деятелей СССР и РФ, г. Москва) 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14B">
        <w:rPr>
          <w:rFonts w:ascii="Times New Roman" w:hAnsi="Times New Roman" w:cs="Times New Roman"/>
          <w:sz w:val="24"/>
          <w:szCs w:val="24"/>
        </w:rPr>
        <w:t>Документы ГА РФ о В</w:t>
      </w:r>
      <w:r w:rsidRPr="00CD414B">
        <w:rPr>
          <w:rStyle w:val="organictextcontentspan"/>
          <w:rFonts w:ascii="Times New Roman" w:hAnsi="Times New Roman" w:cs="Times New Roman"/>
          <w:sz w:val="24"/>
          <w:szCs w:val="24"/>
        </w:rPr>
        <w:t>ильгельме Наполеоновиче Гартевельде</w:t>
      </w:r>
    </w:p>
    <w:p w:rsidR="00CD414B" w:rsidRPr="00CD414B" w:rsidRDefault="00CD414B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B70" w:rsidRPr="00CD414B" w:rsidRDefault="002D0B70" w:rsidP="00CD4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0B70" w:rsidRPr="00CD414B" w:rsidSect="00DF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D414B"/>
    <w:rsid w:val="001D5482"/>
    <w:rsid w:val="00234F55"/>
    <w:rsid w:val="002D0B70"/>
    <w:rsid w:val="00854F64"/>
    <w:rsid w:val="00BD3196"/>
    <w:rsid w:val="00CD414B"/>
    <w:rsid w:val="00DF1E4F"/>
    <w:rsid w:val="00DF5A04"/>
    <w:rsid w:val="00E90D13"/>
    <w:rsid w:val="00F85851"/>
    <w:rsid w:val="00F91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04"/>
  </w:style>
  <w:style w:type="paragraph" w:styleId="1">
    <w:name w:val="heading 1"/>
    <w:basedOn w:val="a"/>
    <w:link w:val="10"/>
    <w:uiPriority w:val="9"/>
    <w:qFormat/>
    <w:rsid w:val="00CD4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D414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fr-FR" w:eastAsia="ar-SA"/>
    </w:rPr>
  </w:style>
  <w:style w:type="character" w:customStyle="1" w:styleId="a4">
    <w:name w:val="Основной текст Знак"/>
    <w:basedOn w:val="a0"/>
    <w:link w:val="a3"/>
    <w:rsid w:val="00CD414B"/>
    <w:rPr>
      <w:rFonts w:ascii="Times New Roman" w:eastAsia="Times New Roman" w:hAnsi="Times New Roman" w:cs="Times New Roman"/>
      <w:kern w:val="0"/>
      <w:sz w:val="20"/>
      <w:szCs w:val="20"/>
      <w:lang w:val="fr-FR" w:eastAsia="ar-SA"/>
    </w:rPr>
  </w:style>
  <w:style w:type="paragraph" w:styleId="a5">
    <w:name w:val="Normal (Web)"/>
    <w:basedOn w:val="a"/>
    <w:uiPriority w:val="99"/>
    <w:unhideWhenUsed/>
    <w:rsid w:val="00CD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6">
    <w:name w:val="Strong"/>
    <w:uiPriority w:val="22"/>
    <w:qFormat/>
    <w:rsid w:val="00CD414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D41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CD414B"/>
    <w:rPr>
      <w:i/>
      <w:iCs/>
    </w:rPr>
  </w:style>
  <w:style w:type="character" w:customStyle="1" w:styleId="markedcontent">
    <w:name w:val="markedcontent"/>
    <w:basedOn w:val="a0"/>
    <w:rsid w:val="00CD414B"/>
  </w:style>
  <w:style w:type="character" w:customStyle="1" w:styleId="organictextcontentspan">
    <w:name w:val="organictextcontentspan"/>
    <w:basedOn w:val="a0"/>
    <w:rsid w:val="00CD4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Брежнева Ирина Вячеславовна</dc:creator>
  <cp:keywords/>
  <dc:description/>
  <cp:lastModifiedBy>Наталия</cp:lastModifiedBy>
  <cp:revision>4</cp:revision>
  <dcterms:created xsi:type="dcterms:W3CDTF">2024-03-15T11:07:00Z</dcterms:created>
  <dcterms:modified xsi:type="dcterms:W3CDTF">2024-03-23T14:20:00Z</dcterms:modified>
</cp:coreProperties>
</file>