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6E" w:rsidRDefault="008F0E6E" w:rsidP="008F0E6E">
      <w:r>
        <w:t>Быва</w:t>
      </w:r>
      <w:r>
        <w:t>ю</w:t>
      </w:r>
      <w:r>
        <w:t xml:space="preserve">т ситуации, когда </w:t>
      </w:r>
      <w:proofErr w:type="gramStart"/>
      <w:r>
        <w:t>породистых</w:t>
      </w:r>
      <w:proofErr w:type="gramEnd"/>
      <w:r>
        <w:t xml:space="preserve"> кошку или кота приходится отдавать в другой дом. </w:t>
      </w:r>
    </w:p>
    <w:p w:rsidR="008F0E6E" w:rsidRDefault="008F0E6E" w:rsidP="008F0E6E">
      <w:r>
        <w:t>Для этого существует несколько причин:</w:t>
      </w:r>
    </w:p>
    <w:p w:rsidR="008F0E6E" w:rsidRDefault="008F0E6E" w:rsidP="008F0E6E">
      <w:pPr>
        <w:pStyle w:val="a3"/>
        <w:numPr>
          <w:ilvl w:val="0"/>
          <w:numId w:val="1"/>
        </w:numPr>
      </w:pPr>
      <w:r>
        <w:t xml:space="preserve"> </w:t>
      </w:r>
      <w:r>
        <w:t>Ж</w:t>
      </w:r>
      <w:r>
        <w:t xml:space="preserve">ивотное выходит из </w:t>
      </w:r>
      <w:r>
        <w:t>разведения программы питомника</w:t>
      </w:r>
      <w:r w:rsidR="00E41FC8">
        <w:t xml:space="preserve"> по разным причинам. А</w:t>
      </w:r>
      <w:r>
        <w:t xml:space="preserve"> питомник</w:t>
      </w:r>
      <w:r w:rsidR="00E41FC8">
        <w:t xml:space="preserve"> -</w:t>
      </w:r>
      <w:r>
        <w:t xml:space="preserve"> это не ангар с клетками, а жилое помещение квартира или, о радость, загородный дом. Но ни то и ни другое жилище не без</w:t>
      </w:r>
      <w:r w:rsidR="00BF214F">
        <w:t>размерно, поэтому  и</w:t>
      </w:r>
      <w:r>
        <w:t xml:space="preserve"> приходится расставаться с</w:t>
      </w:r>
      <w:r w:rsidR="00BF214F">
        <w:t>,</w:t>
      </w:r>
      <w:r>
        <w:t xml:space="preserve"> завершившими племенную карьеру</w:t>
      </w:r>
      <w:r w:rsidR="00BF214F">
        <w:t xml:space="preserve">, </w:t>
      </w:r>
      <w:r>
        <w:t xml:space="preserve"> животными, если продолжаешь заниматься племенной работой, т.е. оставляешь или покупаешь новых производителей, что бы развивать и улучшать породу.</w:t>
      </w:r>
    </w:p>
    <w:p w:rsidR="008F0E6E" w:rsidRDefault="008F0E6E" w:rsidP="008F0E6E">
      <w:pPr>
        <w:pStyle w:val="a3"/>
        <w:numPr>
          <w:ilvl w:val="0"/>
          <w:numId w:val="1"/>
        </w:numPr>
      </w:pPr>
      <w:r w:rsidRPr="008F0E6E">
        <w:t xml:space="preserve">Бывают случаи, когда </w:t>
      </w:r>
      <w:r w:rsidR="00E41FC8">
        <w:t xml:space="preserve">животные </w:t>
      </w:r>
      <w:r w:rsidRPr="008F0E6E">
        <w:t xml:space="preserve"> не уживаются </w:t>
      </w:r>
      <w:r w:rsidR="00E41FC8">
        <w:t>между собой</w:t>
      </w:r>
      <w:r w:rsidRPr="008F0E6E">
        <w:t xml:space="preserve">, </w:t>
      </w:r>
      <w:r>
        <w:t xml:space="preserve">начинают изводить </w:t>
      </w:r>
      <w:r w:rsidRPr="008F0E6E">
        <w:t>новичка</w:t>
      </w:r>
      <w:r w:rsidR="00E41FC8">
        <w:t xml:space="preserve"> или старичка</w:t>
      </w:r>
      <w:r w:rsidRPr="008F0E6E">
        <w:t>.</w:t>
      </w:r>
      <w:r w:rsidR="00E41FC8">
        <w:t xml:space="preserve"> </w:t>
      </w:r>
      <w:r>
        <w:t xml:space="preserve"> </w:t>
      </w:r>
      <w:r w:rsidR="00E41FC8">
        <w:t xml:space="preserve">Бывает и с точностью до наоборот, новичок оказывается задирой и провокатором и «лупит» всех </w:t>
      </w:r>
      <w:proofErr w:type="gramStart"/>
      <w:r w:rsidR="00E41FC8">
        <w:t>по</w:t>
      </w:r>
      <w:proofErr w:type="gramEnd"/>
      <w:r w:rsidR="00E41FC8">
        <w:t xml:space="preserve"> чем зря. К сожалению, было у нас и то и другое.</w:t>
      </w:r>
    </w:p>
    <w:p w:rsidR="00E41FC8" w:rsidRDefault="00E41FC8" w:rsidP="008F0E6E">
      <w:pPr>
        <w:pStyle w:val="a3"/>
        <w:numPr>
          <w:ilvl w:val="0"/>
          <w:numId w:val="1"/>
        </w:numPr>
      </w:pPr>
      <w:r>
        <w:t>Бывает и такое,</w:t>
      </w:r>
      <w:r w:rsidRPr="00E41FC8">
        <w:t xml:space="preserve"> купив </w:t>
      </w:r>
      <w:r>
        <w:t xml:space="preserve">у нас </w:t>
      </w:r>
      <w:r w:rsidRPr="00E41FC8">
        <w:t xml:space="preserve">котёнка, </w:t>
      </w:r>
      <w:r>
        <w:t xml:space="preserve">вдруг </w:t>
      </w:r>
      <w:r w:rsidRPr="00E41FC8">
        <w:t>обнаружи</w:t>
      </w:r>
      <w:r>
        <w:t xml:space="preserve">вается </w:t>
      </w:r>
      <w:r w:rsidRPr="00E41FC8">
        <w:t xml:space="preserve"> аллергия на кошек у кого-то из членов семьи</w:t>
      </w:r>
      <w:r>
        <w:t xml:space="preserve"> покупателя</w:t>
      </w:r>
      <w:r w:rsidRPr="00E41FC8">
        <w:t xml:space="preserve">. </w:t>
      </w:r>
      <w:r>
        <w:t xml:space="preserve">Нас просят забрать котёнка или, к тому времени уже взрослого кота-кошку. Мы никого не осуждаем, животных своих не бросаем на произвол судьбы, забираем и стараемся пристроить в новый дом. </w:t>
      </w:r>
    </w:p>
    <w:p w:rsidR="00E41FC8" w:rsidRDefault="00E41FC8" w:rsidP="00E41FC8">
      <w:pPr>
        <w:pStyle w:val="a3"/>
      </w:pPr>
    </w:p>
    <w:p w:rsidR="00BF214F" w:rsidRDefault="008F0E6E" w:rsidP="00E41FC8">
      <w:pPr>
        <w:pStyle w:val="a3"/>
      </w:pPr>
      <w:r>
        <w:t xml:space="preserve">"Отдам в добрые руки" вовсе не означает "Возьмите ради Бога!" </w:t>
      </w:r>
      <w:r w:rsidR="00BF214F">
        <w:t>Все</w:t>
      </w:r>
      <w:r>
        <w:t xml:space="preserve"> они любимы, обласканы, ухожены, и в них вкладывалось столько же труда, заботы и денег, как и в остальных питомцев.</w:t>
      </w:r>
      <w:r w:rsidR="00E41FC8">
        <w:t xml:space="preserve"> </w:t>
      </w:r>
    </w:p>
    <w:p w:rsidR="00BF214F" w:rsidRDefault="00E41FC8" w:rsidP="00E41FC8">
      <w:pPr>
        <w:pStyle w:val="a3"/>
      </w:pPr>
      <w:r>
        <w:t xml:space="preserve">Мы стараемся подобрать  нашим </w:t>
      </w:r>
      <w:r w:rsidR="00BF214F">
        <w:t xml:space="preserve">питомцам идеальный дом. Иногда требуется дом без других животных, иногда ищем дом, где дети уже взрослые или спокойный </w:t>
      </w:r>
      <w:bookmarkStart w:id="0" w:name="_GoBack"/>
      <w:bookmarkEnd w:id="0"/>
      <w:r w:rsidR="00BF214F">
        <w:t xml:space="preserve">дом без детей. И, конечно же, в первую очередь интересуемся, нет ли у кого из членов семьи пресловутой аллергии. </w:t>
      </w:r>
    </w:p>
    <w:p w:rsidR="00BF214F" w:rsidRDefault="00BF214F" w:rsidP="00E41FC8">
      <w:pPr>
        <w:pStyle w:val="a3"/>
      </w:pPr>
    </w:p>
    <w:p w:rsidR="00BF214F" w:rsidRDefault="00BF214F" w:rsidP="00E41FC8">
      <w:pPr>
        <w:pStyle w:val="a3"/>
      </w:pPr>
      <w:r>
        <w:t xml:space="preserve">Для взрослой кошки-кота смена дома и хозяина – это сильный стресс, поэтому, взяв в дом взрослое животное, будьте терпеливы, дайте им время привыкнуть к новой обстановке, к новым запахам. </w:t>
      </w:r>
    </w:p>
    <w:p w:rsidR="008F0E6E" w:rsidRDefault="00BF214F" w:rsidP="00E41FC8">
      <w:pPr>
        <w:pStyle w:val="a3"/>
      </w:pPr>
      <w:r>
        <w:t>Каждой кошке нужен свой безопасный угол, она успокоится и сама выйдет знакомиться с вами.</w:t>
      </w:r>
    </w:p>
    <w:sectPr w:rsidR="008F0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F616B"/>
    <w:multiLevelType w:val="hybridMultilevel"/>
    <w:tmpl w:val="B2808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AE"/>
    <w:rsid w:val="00143DAE"/>
    <w:rsid w:val="008F0E6E"/>
    <w:rsid w:val="00BF214F"/>
    <w:rsid w:val="00E01303"/>
    <w:rsid w:val="00E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E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</dc:creator>
  <cp:keywords/>
  <dc:description/>
  <cp:lastModifiedBy>117</cp:lastModifiedBy>
  <cp:revision>2</cp:revision>
  <dcterms:created xsi:type="dcterms:W3CDTF">2019-12-12T14:18:00Z</dcterms:created>
  <dcterms:modified xsi:type="dcterms:W3CDTF">2019-12-12T14:46:00Z</dcterms:modified>
</cp:coreProperties>
</file>