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F6CC0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MICROSOFT SOFTWARE LICENSE TERMS</w:t>
      </w:r>
    </w:p>
    <w:p w14:paraId="35FBEF85" w14:textId="77777777" w:rsidR="00BB5D58" w:rsidRDefault="00BB5D58" w:rsidP="00BB5D58">
      <w:pPr>
        <w:rPr>
          <w:rFonts w:ascii="Courier New" w:hAnsi="Courier New" w:cs="Courier New"/>
        </w:rPr>
      </w:pPr>
    </w:p>
    <w:p w14:paraId="50313BE3" w14:textId="4F26A3A6" w:rsidR="00AD04E4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MICROSOFT </w:t>
      </w:r>
      <w:r w:rsidR="00D81623" w:rsidRPr="00D81623">
        <w:rPr>
          <w:rFonts w:ascii="Courier New" w:hAnsi="Courier New" w:cs="Courier New"/>
        </w:rPr>
        <w:t>Netezza to SQLDW Tool</w:t>
      </w:r>
      <w:bookmarkStart w:id="0" w:name="_GoBack"/>
      <w:bookmarkEnd w:id="0"/>
    </w:p>
    <w:p w14:paraId="79EAD53C" w14:textId="77777777" w:rsidR="00876B39" w:rsidRDefault="00876B39" w:rsidP="00BB5D58">
      <w:pPr>
        <w:rPr>
          <w:rFonts w:ascii="Courier New" w:hAnsi="Courier New" w:cs="Courier New"/>
        </w:rPr>
      </w:pPr>
    </w:p>
    <w:p w14:paraId="1699ABF1" w14:textId="545A44BC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Microsoft Corporation ("Microsoft") grants you a nonexclusive, perpetual,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royalty-free right to use, copy, and modify the software code provided by </w:t>
      </w:r>
      <w:r>
        <w:rPr>
          <w:rFonts w:ascii="Courier New" w:hAnsi="Courier New" w:cs="Courier New"/>
        </w:rPr>
        <w:t>us (</w:t>
      </w:r>
      <w:r>
        <w:rPr>
          <w:rFonts w:ascii="Courier New" w:hAnsi="Courier New" w:cs="Courier New"/>
        </w:rPr>
        <w:t xml:space="preserve">"Software Code"). You may not sublicense the Software Code or any use of </w:t>
      </w:r>
      <w:r>
        <w:rPr>
          <w:rFonts w:ascii="Courier New" w:hAnsi="Courier New" w:cs="Courier New"/>
        </w:rPr>
        <w:t>it (</w:t>
      </w:r>
      <w:r>
        <w:rPr>
          <w:rFonts w:ascii="Courier New" w:hAnsi="Courier New" w:cs="Courier New"/>
        </w:rPr>
        <w:t>except to your affiliates and to vendors to perform work on your behalf)through distribution, network access, service agreement, lease, rental, or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otherwise. Unless applicable law gives you more rights, Microsoft reserves all</w:t>
      </w:r>
    </w:p>
    <w:p w14:paraId="05F1BD76" w14:textId="2C3573C6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other rights not expressly granted herein, whether by implication, estoppel or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otherwise.</w:t>
      </w:r>
    </w:p>
    <w:p w14:paraId="25FE1E27" w14:textId="77777777" w:rsidR="00BB5D58" w:rsidRDefault="00BB5D58" w:rsidP="00BB5D58">
      <w:pPr>
        <w:rPr>
          <w:rFonts w:ascii="Courier New" w:hAnsi="Courier New" w:cs="Courier New"/>
        </w:rPr>
      </w:pPr>
    </w:p>
    <w:p w14:paraId="20D7802F" w14:textId="77777777" w:rsidR="00BB5D58" w:rsidRDefault="00BB5D58" w:rsidP="00BB5D58">
      <w:pPr>
        <w:rPr>
          <w:rFonts w:ascii="Courier New" w:hAnsi="Courier New" w:cs="Courier New"/>
        </w:rPr>
      </w:pPr>
    </w:p>
    <w:p w14:paraId="065D3F87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SOFTWARE CODE IS PROVIDED "AS IS", WITHOUT WARRANTY OF ANY</w:t>
      </w:r>
    </w:p>
    <w:p w14:paraId="425AD737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KIND, EXPRESS OR IMPLIED, INCLUDING BUT NOT LIMITED TO THE</w:t>
      </w:r>
    </w:p>
    <w:p w14:paraId="31FF2329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WARRANTIES OF MERCHANTABILITY, FITNESS FOR A PARTICULAR PURPOSE</w:t>
      </w:r>
    </w:p>
    <w:p w14:paraId="23F4AEFE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NONINFRINGEMENT. IN NO EVENT SHALL MICROSOFT OR ITS LICENSORS</w:t>
      </w:r>
    </w:p>
    <w:p w14:paraId="7CEA0A9B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 LIABLE FOR ANY DIRECT, INDIRECT, INCIDENTAL, SPECIAL, EXEMPLARY, OR</w:t>
      </w:r>
    </w:p>
    <w:p w14:paraId="39A5CF53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CONSEQUENTIAL DAMAGES (INCLUDING, BUT NOT LIMITED TO, PROCUREMENT</w:t>
      </w:r>
    </w:p>
    <w:p w14:paraId="290F761A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 SUBSTITUTE GOODS OR SERVICES; LOSS OF USE, DATA, OR PROFITS; OR</w:t>
      </w:r>
    </w:p>
    <w:p w14:paraId="513279D8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BUSINESS INTERRUPTION) HOWEVER CAUSED AND ON ANY THEORY OF</w:t>
      </w:r>
    </w:p>
    <w:p w14:paraId="1879285E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LIABILITY, WHETHER IN CONTRACT, STRICT LIABILITY, OR TORT (INCLUDING</w:t>
      </w:r>
    </w:p>
    <w:p w14:paraId="7B0E49E7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NEGLIGENCE OR OTHERWISE) ARISING IN ANY WAY OUT OF THE USE OF THE</w:t>
      </w:r>
    </w:p>
    <w:p w14:paraId="6E36261D" w14:textId="77777777" w:rsidR="00BB5D58" w:rsidRDefault="00BB5D58" w:rsidP="00BB5D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SAMPLE CODE, EVEN IF ADVISED OF THE POSSIBILITY OF SUCH DAMAGE.</w:t>
      </w:r>
    </w:p>
    <w:p w14:paraId="4637835E" w14:textId="77777777" w:rsidR="003B52F0" w:rsidRDefault="003B52F0"/>
    <w:sectPr w:rsidR="003B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82CB8" w14:textId="77777777" w:rsidR="00BB5D58" w:rsidRDefault="00BB5D58" w:rsidP="00BB5D58">
      <w:r>
        <w:separator/>
      </w:r>
    </w:p>
  </w:endnote>
  <w:endnote w:type="continuationSeparator" w:id="0">
    <w:p w14:paraId="262E5DAB" w14:textId="77777777" w:rsidR="00BB5D58" w:rsidRDefault="00BB5D58" w:rsidP="00BB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F91B0" w14:textId="77777777" w:rsidR="00BB5D58" w:rsidRDefault="00BB5D58" w:rsidP="00BB5D58">
      <w:r>
        <w:separator/>
      </w:r>
    </w:p>
  </w:footnote>
  <w:footnote w:type="continuationSeparator" w:id="0">
    <w:p w14:paraId="543D7C14" w14:textId="77777777" w:rsidR="00BB5D58" w:rsidRDefault="00BB5D58" w:rsidP="00BB5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58"/>
    <w:rsid w:val="0025722B"/>
    <w:rsid w:val="003B52F0"/>
    <w:rsid w:val="00876B39"/>
    <w:rsid w:val="00AA7A19"/>
    <w:rsid w:val="00AD04E4"/>
    <w:rsid w:val="00BB5D58"/>
    <w:rsid w:val="00C1028C"/>
    <w:rsid w:val="00C50FB3"/>
    <w:rsid w:val="00D81623"/>
    <w:rsid w:val="00DC2357"/>
    <w:rsid w:val="00EA148A"/>
    <w:rsid w:val="00FF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5FBBE"/>
  <w15:chartTrackingRefBased/>
  <w15:docId w15:val="{5ADD4279-8FF4-4904-8CAB-5E1FDE97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D5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Tellin (Neal Analytics LLC)</dc:creator>
  <cp:keywords/>
  <dc:description/>
  <cp:lastModifiedBy>Derek Tellin (Neal Analytics LLC)</cp:lastModifiedBy>
  <cp:revision>2</cp:revision>
  <dcterms:created xsi:type="dcterms:W3CDTF">2018-09-05T17:32:00Z</dcterms:created>
  <dcterms:modified xsi:type="dcterms:W3CDTF">2018-09-05T17:32:00Z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v-detell@microsoft.com</vt:lpwstr>
  </property>
  <property fmtid="{D5CDD505-2E9C-101B-9397-08002B2CF9AE}" pid="5" name="MSIP_Label_f42aa342-8706-4288-bd11-ebb85995028c_SetDate">
    <vt:lpwstr>2018-09-05T17:27:50.7865163Z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