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-856028304"/>
      </w:sdtPr>
      <w:sdtEndPr/>
      <w:sdtContent>
        <w:p w:rsidR="00C03200" w:rsidRDefault="007D5858">
          <w:pPr>
            <w:spacing w:before="240"/>
            <w:jc w:val="center"/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Specifikacija provog projektnog zadatka</w:t>
          </w:r>
        </w:p>
      </w:sdtContent>
    </w:sdt>
    <w:p w:rsidR="00C03200" w:rsidRDefault="007D5858">
      <w:pPr>
        <w:jc w:val="center"/>
        <w:rPr>
          <w:b/>
          <w:i/>
          <w:sz w:val="20"/>
          <w:szCs w:val="20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0"/>
          <w:szCs w:val="20"/>
        </w:rPr>
        <w:t>Algoritmi i strukture podataka 2021/2022</w:t>
      </w:r>
    </w:p>
    <w:p w:rsidR="00C03200" w:rsidRDefault="007D5858">
      <w:pPr>
        <w:spacing w:before="240" w:after="240"/>
        <w:jc w:val="center"/>
        <w:rPr>
          <w:sz w:val="36"/>
          <w:szCs w:val="36"/>
        </w:rPr>
      </w:pPr>
      <w:r>
        <w:rPr>
          <w:b/>
          <w:sz w:val="36"/>
          <w:szCs w:val="36"/>
        </w:rPr>
        <w:t>Mice-Nine men’s morris</w:t>
      </w:r>
    </w:p>
    <w:p w:rsidR="00C03200" w:rsidRDefault="007D5858">
      <w:pPr>
        <w:spacing w:before="240" w:after="24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Opis igre</w:t>
      </w:r>
    </w:p>
    <w:p w:rsidR="00C03200" w:rsidRDefault="007D585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Napisati program za igranje igre </w:t>
      </w:r>
      <w:r>
        <w:rPr>
          <w:b/>
          <w:i/>
          <w:sz w:val="24"/>
          <w:szCs w:val="24"/>
        </w:rPr>
        <w:t xml:space="preserve">Mice </w:t>
      </w:r>
      <w:r>
        <w:rPr>
          <w:sz w:val="24"/>
          <w:szCs w:val="24"/>
        </w:rPr>
        <w:t>(engl. Nine men’s morris) u režimu čovek protiv računara. Ovu igru igraju 2 igrača na tabli sa 24 pozicije. Na svaku od pozicija može doći bilo koja figura, ali ne i više njih istovrameno. Svaki od igrača poseduje 9 figura, belih ili crnih. Igrači naizmeni</w:t>
      </w:r>
      <w:r>
        <w:rPr>
          <w:sz w:val="24"/>
          <w:szCs w:val="24"/>
        </w:rPr>
        <w:t xml:space="preserve">čno pomeraju svoje figure na susedno slobodno mesto. Cilj kretanja je postaviti svoje tri figure na susedne tačke povezane linijom. Tako formirana trojka naziva se </w:t>
      </w:r>
      <w:r>
        <w:rPr>
          <w:i/>
          <w:sz w:val="24"/>
          <w:szCs w:val="24"/>
        </w:rPr>
        <w:t>mica</w:t>
      </w:r>
      <w:r>
        <w:rPr>
          <w:sz w:val="24"/>
          <w:szCs w:val="24"/>
        </w:rPr>
        <w:t xml:space="preserve">. Igrač koji formira </w:t>
      </w:r>
      <w:r>
        <w:rPr>
          <w:i/>
          <w:sz w:val="24"/>
          <w:szCs w:val="24"/>
        </w:rPr>
        <w:t xml:space="preserve">micu </w:t>
      </w:r>
      <w:r>
        <w:rPr>
          <w:sz w:val="24"/>
          <w:szCs w:val="24"/>
        </w:rPr>
        <w:t>uklanja jednu protivničku figuru po sopstvenom izboru, uz uslo</w:t>
      </w:r>
      <w:r>
        <w:rPr>
          <w:sz w:val="24"/>
          <w:szCs w:val="24"/>
        </w:rPr>
        <w:t xml:space="preserve">v da to ne sme biti ni jedna figura iz ranije formirane protivničke </w:t>
      </w:r>
      <w:r>
        <w:rPr>
          <w:i/>
          <w:sz w:val="24"/>
          <w:szCs w:val="24"/>
        </w:rPr>
        <w:t>mice</w:t>
      </w:r>
      <w:r>
        <w:rPr>
          <w:sz w:val="24"/>
          <w:szCs w:val="24"/>
        </w:rPr>
        <w:t xml:space="preserve">. Izuzetak je slučaj da su sve protivničke figure u sastavu </w:t>
      </w:r>
      <w:r>
        <w:rPr>
          <w:i/>
          <w:sz w:val="24"/>
          <w:szCs w:val="24"/>
        </w:rPr>
        <w:t>mice</w:t>
      </w:r>
      <w:r>
        <w:rPr>
          <w:sz w:val="24"/>
          <w:szCs w:val="24"/>
        </w:rPr>
        <w:t xml:space="preserve"> pri čemu igrač može ukloniti bilo koju od protivničkih figura. Partija </w:t>
      </w:r>
      <w:r>
        <w:rPr>
          <w:i/>
          <w:sz w:val="24"/>
          <w:szCs w:val="24"/>
        </w:rPr>
        <w:t>mice</w:t>
      </w:r>
      <w:r>
        <w:rPr>
          <w:sz w:val="24"/>
          <w:szCs w:val="24"/>
        </w:rPr>
        <w:t xml:space="preserve"> se u svakom trenutku može završiti i "bloki</w:t>
      </w:r>
      <w:r>
        <w:rPr>
          <w:sz w:val="24"/>
          <w:szCs w:val="24"/>
        </w:rPr>
        <w:t xml:space="preserve">ranjem". Ako bilo ko na svom potezu nema šta da odigra - gubi partiju. U svakom drugom slučaju - pobednik je igrač koji osvoji sedam protivničkih figura, odnosno ostavi protivnika sa dve figure.  </w:t>
      </w:r>
    </w:p>
    <w:p w:rsidR="00C03200" w:rsidRDefault="007D5858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676525" cy="25250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2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200" w:rsidRDefault="00C03200">
      <w:pPr>
        <w:spacing w:before="240" w:after="240"/>
        <w:jc w:val="center"/>
        <w:rPr>
          <w:sz w:val="24"/>
          <w:szCs w:val="24"/>
        </w:rPr>
      </w:pPr>
    </w:p>
    <w:p w:rsidR="00C03200" w:rsidRDefault="007D585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Igra se sastoji od 3 faze:</w:t>
      </w:r>
    </w:p>
    <w:p w:rsidR="00C03200" w:rsidRDefault="007D5858">
      <w:pPr>
        <w:spacing w:before="240" w:line="240" w:lineRule="auto"/>
        <w:ind w:left="780" w:hanging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>1</w:t>
      </w:r>
      <w:r>
        <w:rPr>
          <w:i/>
          <w:sz w:val="24"/>
          <w:szCs w:val="24"/>
        </w:rPr>
        <w:t>.</w:t>
      </w:r>
      <w:r>
        <w:rPr>
          <w:i/>
          <w:sz w:val="14"/>
          <w:szCs w:val="14"/>
        </w:rPr>
        <w:t xml:space="preserve"> </w:t>
      </w:r>
      <w:r>
        <w:rPr>
          <w:i/>
          <w:sz w:val="14"/>
          <w:szCs w:val="14"/>
        </w:rPr>
        <w:tab/>
      </w:r>
      <w:r>
        <w:rPr>
          <w:i/>
          <w:sz w:val="24"/>
          <w:szCs w:val="24"/>
        </w:rPr>
        <w:t>Postavljanje figura</w:t>
      </w:r>
    </w:p>
    <w:p w:rsidR="00C03200" w:rsidRDefault="007D5858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Igra</w:t>
      </w:r>
      <w:r>
        <w:rPr>
          <w:sz w:val="24"/>
          <w:szCs w:val="24"/>
        </w:rPr>
        <w:t xml:space="preserve"> počinje sa praznom tablom, pri čemu igrači naizmenično postavljaju svojih 9 figura na slobodna polja na tabli. U ovoj fazi postavljene figure se ne mogu pomerati, već samo dodavati nove. Ukoliko neki od igrača u ovoj fazi formira </w:t>
      </w:r>
      <w:r>
        <w:rPr>
          <w:i/>
          <w:sz w:val="24"/>
          <w:szCs w:val="24"/>
        </w:rPr>
        <w:t xml:space="preserve">micu </w:t>
      </w:r>
      <w:r>
        <w:rPr>
          <w:sz w:val="24"/>
          <w:szCs w:val="24"/>
        </w:rPr>
        <w:t>odmah uklanja neku o</w:t>
      </w:r>
      <w:r>
        <w:rPr>
          <w:sz w:val="24"/>
          <w:szCs w:val="24"/>
        </w:rPr>
        <w:t>d protivničkih figura sa table. Kada se nakon 9 poteza sve figure uvedu u igru, prelazi se na sledeću fazu.</w:t>
      </w:r>
    </w:p>
    <w:p w:rsidR="00C03200" w:rsidRDefault="007D5858">
      <w:pPr>
        <w:ind w:left="780" w:hanging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2.</w:t>
      </w:r>
      <w:r>
        <w:rPr>
          <w:i/>
          <w:sz w:val="14"/>
          <w:szCs w:val="14"/>
        </w:rPr>
        <w:t xml:space="preserve"> </w:t>
      </w:r>
      <w:r>
        <w:rPr>
          <w:i/>
          <w:sz w:val="14"/>
          <w:szCs w:val="14"/>
        </w:rPr>
        <w:tab/>
      </w:r>
      <w:r>
        <w:rPr>
          <w:i/>
          <w:sz w:val="24"/>
          <w:szCs w:val="24"/>
        </w:rPr>
        <w:t>Kretanje</w:t>
      </w:r>
    </w:p>
    <w:p w:rsidR="00C03200" w:rsidRDefault="007D5858">
      <w:pPr>
        <w:jc w:val="both"/>
        <w:rPr>
          <w:sz w:val="24"/>
          <w:szCs w:val="24"/>
        </w:rPr>
      </w:pPr>
      <w:r>
        <w:rPr>
          <w:sz w:val="24"/>
          <w:szCs w:val="24"/>
        </w:rPr>
        <w:t>Igrači naizmenično pomeraju po jednu svoju figuru, duž linija, do susedne tačke. U ovoj fazi dozvoljeno je i pomeriti neku od figura iz</w:t>
      </w:r>
      <w:r>
        <w:rPr>
          <w:sz w:val="24"/>
          <w:szCs w:val="24"/>
        </w:rPr>
        <w:t xml:space="preserve"> već formirane </w:t>
      </w:r>
      <w:r>
        <w:rPr>
          <w:i/>
          <w:sz w:val="24"/>
          <w:szCs w:val="24"/>
        </w:rPr>
        <w:t>mice,</w:t>
      </w:r>
      <w:r>
        <w:rPr>
          <w:sz w:val="24"/>
          <w:szCs w:val="24"/>
        </w:rPr>
        <w:t xml:space="preserve"> a u sledećem potezu vratiti je i iznova formirati </w:t>
      </w:r>
      <w:r>
        <w:rPr>
          <w:i/>
          <w:sz w:val="24"/>
          <w:szCs w:val="24"/>
        </w:rPr>
        <w:t>micu</w:t>
      </w:r>
      <w:r>
        <w:rPr>
          <w:sz w:val="24"/>
          <w:szCs w:val="24"/>
        </w:rPr>
        <w:t xml:space="preserve">. Za rasformiranje jedne </w:t>
      </w:r>
      <w:r>
        <w:rPr>
          <w:i/>
          <w:sz w:val="24"/>
          <w:szCs w:val="24"/>
        </w:rPr>
        <w:t>mice</w:t>
      </w:r>
      <w:r>
        <w:rPr>
          <w:sz w:val="24"/>
          <w:szCs w:val="24"/>
        </w:rPr>
        <w:t xml:space="preserve"> koristi se termin “otvaranje”, a za ponovno formiranje termin “zatvaranje”.Čim neki od igrača ostane na tri figure, samo on ulazi u treću fazu igre.</w:t>
      </w:r>
    </w:p>
    <w:p w:rsidR="00C03200" w:rsidRDefault="007D5858">
      <w:pPr>
        <w:spacing w:before="240"/>
        <w:ind w:left="780" w:hanging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3.</w:t>
      </w:r>
      <w:r>
        <w:rPr>
          <w:i/>
          <w:sz w:val="14"/>
          <w:szCs w:val="14"/>
        </w:rPr>
        <w:t xml:space="preserve"> </w:t>
      </w:r>
      <w:r>
        <w:rPr>
          <w:i/>
          <w:sz w:val="14"/>
          <w:szCs w:val="14"/>
        </w:rPr>
        <w:tab/>
      </w:r>
      <w:r>
        <w:rPr>
          <w:i/>
          <w:sz w:val="24"/>
          <w:szCs w:val="24"/>
        </w:rPr>
        <w:t>Preskakanje</w:t>
      </w:r>
    </w:p>
    <w:p w:rsidR="00C03200" w:rsidRDefault="007D585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Ovu fazu nije potrebno da implementirate pri izradi projektnog zadatka.</w:t>
      </w:r>
      <w:r>
        <w:rPr>
          <w:sz w:val="24"/>
          <w:szCs w:val="24"/>
        </w:rPr>
        <w:t xml:space="preserve"> </w:t>
      </w:r>
    </w:p>
    <w:p w:rsidR="00C03200" w:rsidRDefault="00C03200">
      <w:pPr>
        <w:jc w:val="both"/>
        <w:rPr>
          <w:sz w:val="24"/>
          <w:szCs w:val="24"/>
        </w:rPr>
      </w:pPr>
    </w:p>
    <w:p w:rsidR="00C03200" w:rsidRDefault="00C03200">
      <w:pPr>
        <w:jc w:val="both"/>
        <w:rPr>
          <w:sz w:val="24"/>
          <w:szCs w:val="24"/>
        </w:rPr>
      </w:pPr>
    </w:p>
    <w:p w:rsidR="00C03200" w:rsidRDefault="007D5858">
      <w:pPr>
        <w:spacing w:before="240" w:after="24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Zahtevi i implementacija</w:t>
      </w:r>
    </w:p>
    <w:p w:rsidR="00C03200" w:rsidRDefault="007D5858">
      <w:pPr>
        <w:numPr>
          <w:ilvl w:val="0"/>
          <w:numId w:val="3"/>
        </w:numPr>
        <w:spacing w:before="240"/>
        <w:ind w:left="283"/>
        <w:jc w:val="both"/>
      </w:pPr>
      <w:r>
        <w:rPr>
          <w:sz w:val="24"/>
          <w:szCs w:val="24"/>
        </w:rPr>
        <w:t xml:space="preserve">Da bi igranje bilo ugodno potrebno je korisniku prikazati tablu u konzoli sa jasno označenim poljima posle svakog odigranog poteza. Detalji prikaza se prepuštaju studentima. </w:t>
      </w:r>
    </w:p>
    <w:p w:rsidR="00C03200" w:rsidRDefault="007D5858">
      <w:pPr>
        <w:numPr>
          <w:ilvl w:val="0"/>
          <w:numId w:val="3"/>
        </w:numPr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>Kako bi se korisniku olakšalo igranje potrebno je da mu se u svakom koraku ponudi</w:t>
      </w:r>
      <w:r>
        <w:rPr>
          <w:sz w:val="24"/>
          <w:szCs w:val="24"/>
        </w:rPr>
        <w:t xml:space="preserve"> koja polja su mu dostupna za odigravanje sledećeg poteza. Detalji implementacije se prepuštaju studentima.</w:t>
      </w:r>
    </w:p>
    <w:p w:rsidR="00C03200" w:rsidRDefault="007D5858">
      <w:pPr>
        <w:numPr>
          <w:ilvl w:val="0"/>
          <w:numId w:val="3"/>
        </w:numPr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Obezbediti da se potez računara izvršava u roku od 3sekunde </w:t>
      </w:r>
    </w:p>
    <w:p w:rsidR="00C03200" w:rsidRDefault="007D5858">
      <w:pPr>
        <w:numPr>
          <w:ilvl w:val="0"/>
          <w:numId w:val="3"/>
        </w:numPr>
        <w:ind w:left="283"/>
        <w:jc w:val="both"/>
        <w:rPr>
          <w:b/>
        </w:rPr>
      </w:pPr>
      <w:r>
        <w:rPr>
          <w:b/>
          <w:sz w:val="24"/>
          <w:szCs w:val="24"/>
        </w:rPr>
        <w:t xml:space="preserve">Heuristike </w:t>
      </w:r>
    </w:p>
    <w:p w:rsidR="00C03200" w:rsidRDefault="007D5858">
      <w:pPr>
        <w:numPr>
          <w:ilvl w:val="0"/>
          <w:numId w:val="3"/>
        </w:numPr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Varijabilna dubina </w:t>
      </w:r>
    </w:p>
    <w:p w:rsidR="00C03200" w:rsidRDefault="007D5858">
      <w:pPr>
        <w:numPr>
          <w:ilvl w:val="0"/>
          <w:numId w:val="3"/>
        </w:numPr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>Minimax algoritam</w:t>
      </w:r>
    </w:p>
    <w:p w:rsidR="00C03200" w:rsidRPr="007D5858" w:rsidRDefault="007D5858" w:rsidP="007D5858">
      <w:pPr>
        <w:numPr>
          <w:ilvl w:val="0"/>
          <w:numId w:val="3"/>
        </w:numPr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>Alfa i beta rezovi</w:t>
      </w:r>
      <w:bookmarkStart w:id="0" w:name="_GoBack"/>
      <w:bookmarkEnd w:id="0"/>
    </w:p>
    <w:p w:rsidR="00C03200" w:rsidRDefault="00C03200">
      <w:pPr>
        <w:ind w:left="720"/>
        <w:jc w:val="both"/>
      </w:pPr>
    </w:p>
    <w:p w:rsidR="00C03200" w:rsidRDefault="007D5858">
      <w:pPr>
        <w:spacing w:before="240" w:after="24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Opšte informacije</w:t>
      </w:r>
    </w:p>
    <w:p w:rsidR="00C03200" w:rsidRDefault="007D5858">
      <w:pPr>
        <w:numPr>
          <w:ilvl w:val="0"/>
          <w:numId w:val="1"/>
        </w:numPr>
        <w:spacing w:before="240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>Zadatak nosi 35 bodova.</w:t>
      </w:r>
    </w:p>
    <w:p w:rsidR="00C03200" w:rsidRDefault="007D5858">
      <w:pPr>
        <w:numPr>
          <w:ilvl w:val="0"/>
          <w:numId w:val="1"/>
        </w:numPr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Rok za predaju(slanje): </w:t>
      </w:r>
      <w:r>
        <w:rPr>
          <w:b/>
          <w:sz w:val="24"/>
          <w:szCs w:val="24"/>
        </w:rPr>
        <w:t>3.6.2022 u 23:59</w:t>
      </w:r>
    </w:p>
    <w:p w:rsidR="00C03200" w:rsidRDefault="007D5858">
      <w:pPr>
        <w:numPr>
          <w:ilvl w:val="0"/>
          <w:numId w:val="1"/>
        </w:numPr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Prilikom slanja rešenja smestiti sve fajlove u folder pod nazivom </w:t>
      </w:r>
      <w:r>
        <w:rPr>
          <w:i/>
          <w:sz w:val="24"/>
          <w:szCs w:val="24"/>
        </w:rPr>
        <w:t>projekat1_sv_XX_YYY</w:t>
      </w:r>
      <w:r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 gde se umesto XX_YYYY navodi broj indeksa - broj upisa i godina upisa (primer: projekat1_sv_08_2016). Ubaciti fajl u zip arhivu i nazvati je isto kao i zadatak (</w:t>
      </w:r>
      <w:r>
        <w:rPr>
          <w:i/>
          <w:sz w:val="24"/>
          <w:szCs w:val="24"/>
        </w:rPr>
        <w:t>projekat1_sv_XX_YYYY.zip</w:t>
      </w:r>
      <w:r>
        <w:rPr>
          <w:sz w:val="24"/>
          <w:szCs w:val="24"/>
        </w:rPr>
        <w:t xml:space="preserve">). Poslati na email: </w:t>
      </w:r>
      <w:r>
        <w:rPr>
          <w:i/>
          <w:sz w:val="24"/>
          <w:szCs w:val="24"/>
        </w:rPr>
        <w:t xml:space="preserve">tamara.kovacevic@uns.ac.rs </w:t>
      </w:r>
      <w:r>
        <w:rPr>
          <w:sz w:val="24"/>
          <w:szCs w:val="24"/>
        </w:rPr>
        <w:t xml:space="preserve">nakon prijema mail-a </w:t>
      </w:r>
      <w:r>
        <w:rPr>
          <w:sz w:val="24"/>
          <w:szCs w:val="24"/>
        </w:rPr>
        <w:t>ćete dobiti potvrdu asistenta o pristignutom zadatku.</w:t>
      </w:r>
    </w:p>
    <w:p w:rsidR="00C03200" w:rsidRDefault="007D5858">
      <w:pPr>
        <w:numPr>
          <w:ilvl w:val="0"/>
          <w:numId w:val="1"/>
        </w:numPr>
        <w:ind w:left="283"/>
        <w:jc w:val="both"/>
      </w:pP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>Odbrana projekta</w:t>
      </w:r>
      <w:r>
        <w:rPr>
          <w:sz w:val="24"/>
          <w:szCs w:val="24"/>
        </w:rPr>
        <w:t>: u nedelji počevši od 6.6.2022 u terminu vežbi.</w:t>
      </w:r>
    </w:p>
    <w:p w:rsidR="00C03200" w:rsidRDefault="007D5858">
      <w:pPr>
        <w:numPr>
          <w:ilvl w:val="0"/>
          <w:numId w:val="1"/>
        </w:numPr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>Ukoliko studenti imaju svoj laptop, poželjno je da isti ponesu na termin vežbi. Studenti koji nisu u mogućnosti da brane na svojim račun</w:t>
      </w:r>
      <w:r>
        <w:rPr>
          <w:sz w:val="24"/>
          <w:szCs w:val="24"/>
        </w:rPr>
        <w:t>arima potrebno je prilikom slanja zadatka napomenuti asistentu i biće im obezbedjen računar za odbranu.</w:t>
      </w:r>
    </w:p>
    <w:p w:rsidR="00C03200" w:rsidRDefault="007D5858">
      <w:pPr>
        <w:numPr>
          <w:ilvl w:val="0"/>
          <w:numId w:val="1"/>
        </w:numPr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>Pre slanja upita vezanih za projektni zadatak pogledati</w:t>
      </w:r>
      <w:hyperlink r:id="rId7">
        <w:r>
          <w:rPr>
            <w:color w:val="1155CC"/>
            <w:sz w:val="24"/>
            <w:szCs w:val="24"/>
            <w:u w:val="single"/>
          </w:rPr>
          <w:t xml:space="preserve"> fajl sa čestim pitanjima</w:t>
        </w:r>
      </w:hyperlink>
    </w:p>
    <w:p w:rsidR="00C03200" w:rsidRDefault="00C03200">
      <w:pPr>
        <w:spacing w:before="240" w:after="240"/>
        <w:ind w:left="420"/>
        <w:jc w:val="both"/>
        <w:rPr>
          <w:sz w:val="24"/>
          <w:szCs w:val="24"/>
        </w:rPr>
      </w:pPr>
    </w:p>
    <w:p w:rsidR="00C03200" w:rsidRDefault="007D5858">
      <w:pPr>
        <w:spacing w:before="240" w:after="240"/>
        <w:jc w:val="both"/>
        <w:rPr>
          <w:u w:val="single"/>
        </w:rPr>
      </w:pPr>
      <w:r>
        <w:rPr>
          <w:b/>
          <w:i/>
          <w:sz w:val="26"/>
          <w:szCs w:val="26"/>
        </w:rPr>
        <w:lastRenderedPageBreak/>
        <w:t>Korisni linkovi</w:t>
      </w:r>
    </w:p>
    <w:p w:rsidR="00C03200" w:rsidRDefault="007D5858">
      <w:pPr>
        <w:numPr>
          <w:ilvl w:val="0"/>
          <w:numId w:val="2"/>
        </w:num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hyperlink r:id="rId8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9">
        <w:r>
          <w:rPr>
            <w:color w:val="1155CC"/>
            <w:u w:val="single"/>
          </w:rPr>
          <w:t>https://kartikkukreja.wordpress.com/2014/06/29/alphabetasearch/</w:t>
        </w:r>
      </w:hyperlink>
    </w:p>
    <w:p w:rsidR="00C03200" w:rsidRDefault="007D5858">
      <w:pPr>
        <w:numPr>
          <w:ilvl w:val="0"/>
          <w:numId w:val="2"/>
        </w:num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hyperlink r:id="rId10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11">
        <w:r>
          <w:rPr>
            <w:color w:val="1155CC"/>
            <w:u w:val="single"/>
          </w:rPr>
          <w:t>http://www.dasconference.ro/papers/2008/B7.pdf</w:t>
        </w:r>
      </w:hyperlink>
    </w:p>
    <w:p w:rsidR="00C03200" w:rsidRDefault="00C03200"/>
    <w:p w:rsidR="00C03200" w:rsidRDefault="00C03200"/>
    <w:p w:rsidR="00C03200" w:rsidRDefault="007D5858">
      <w:pPr>
        <w:rPr>
          <w:sz w:val="20"/>
          <w:szCs w:val="20"/>
        </w:rPr>
      </w:pPr>
      <w:r>
        <w:rPr>
          <w:sz w:val="20"/>
          <w:szCs w:val="20"/>
        </w:rPr>
        <w:t>Mo</w:t>
      </w:r>
      <w:r>
        <w:rPr>
          <w:sz w:val="20"/>
          <w:szCs w:val="20"/>
        </w:rPr>
        <w:t>guće su male korekcije u tekstu zadatka. Prilikom  pristupa poverite datum poslednje izmene teksta(navedena u nazivu dokumenta).</w:t>
      </w:r>
    </w:p>
    <w:p w:rsidR="00C03200" w:rsidRDefault="007D5858">
      <w:pPr>
        <w:ind w:left="720"/>
        <w:rPr>
          <w:u w:val="single"/>
        </w:rPr>
      </w:pPr>
      <w:r>
        <w:rPr>
          <w:u w:val="single"/>
        </w:rPr>
        <w:t xml:space="preserve"> </w:t>
      </w:r>
    </w:p>
    <w:p w:rsidR="00C03200" w:rsidRDefault="007D585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03200" w:rsidRDefault="00C03200"/>
    <w:sectPr w:rsidR="00C032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4297"/>
    <w:multiLevelType w:val="multilevel"/>
    <w:tmpl w:val="A626A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5250F"/>
    <w:multiLevelType w:val="multilevel"/>
    <w:tmpl w:val="EFDC4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2D5993"/>
    <w:multiLevelType w:val="multilevel"/>
    <w:tmpl w:val="591C0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00"/>
    <w:rsid w:val="007D5858"/>
    <w:rsid w:val="00C0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845C"/>
  <w15:docId w15:val="{F4E0FF3A-01F2-49BF-863E-00EFC982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ikkukreja.wordpress.com/2014/06/29/alphabetasearc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U59cl6buHmR0oH-CTNTNvnrGfmWc47NNyu6-zUA7pMU/edit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dasconference.ro/papers/2008/B7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asconference.ro/papers/2008/B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rtikkukreja.wordpress.com/2014/06/29/alphabeta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wJ4UPRzwB1IoQuSAHIy6aFhR5w==">AMUW2mWcAZgD2PHQbx6Fmx++QfQCiiM3ZlJHPO/UleGzb12H78y53tHlvoU0L3K4b5+VgTuoCE03W0wPJTkc2S+x0Pc8U5gf/7tijKUNx7g3zuejtku5agJvfNsEMhH/CVZLXmQcHBwRVu6OfbI72JTzbapkLv/PcFehvfhKHlcKnNshg0KKRvUaiEb3QsAcG/FGXnem9nhUFKoam5PjAREO+bUlAFns6dnsbf64zYJLcAucCgmYGHT0OE7f8lZNGMB1WKe/N1kPgV1gMuszG2HkQieL+9OAPVjELC0M3mg8cOJJeZR1Pn2tzKOXzX3kVpcMN0JaIQUgj78YEyx1P4ygxXnlQIrcBf+gV/N43o/zm0lZLxjhZpSLpZnj+q5sst/oCvl95EGeswwSkYCD69PtU/V8ESgT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2022-06-14T10:51:00Z</dcterms:created>
  <dcterms:modified xsi:type="dcterms:W3CDTF">2022-06-14T10:52:00Z</dcterms:modified>
</cp:coreProperties>
</file>