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F3" w:rsidRDefault="00FB0BF3">
      <w:pPr>
        <w:rPr>
          <w:lang w:val="sr-Latn-BA"/>
        </w:rPr>
      </w:pPr>
    </w:p>
    <w:p w:rsidR="001A6AA5" w:rsidRDefault="001A6AA5">
      <w:pPr>
        <w:rPr>
          <w:lang w:val="sr-Latn-BA"/>
        </w:rPr>
      </w:pPr>
    </w:p>
    <w:p w:rsidR="001A6AA5" w:rsidRDefault="001A6AA5">
      <w:pPr>
        <w:rPr>
          <w:lang w:val="sr-Latn-BA"/>
        </w:rPr>
      </w:pPr>
    </w:p>
    <w:p w:rsidR="001A6AA5" w:rsidRDefault="001A6AA5">
      <w:pPr>
        <w:rPr>
          <w:lang w:val="sr-Latn-BA"/>
        </w:rPr>
      </w:pPr>
    </w:p>
    <w:p w:rsidR="001A6AA5" w:rsidRDefault="001A6AA5">
      <w:pPr>
        <w:rPr>
          <w:lang w:val="sr-Latn-BA"/>
        </w:rPr>
      </w:pPr>
    </w:p>
    <w:p w:rsidR="001A6AA5" w:rsidRDefault="001A6AA5">
      <w:pPr>
        <w:rPr>
          <w:lang w:val="sr-Latn-BA"/>
        </w:rPr>
      </w:pPr>
    </w:p>
    <w:p w:rsidR="001A6AA5" w:rsidRDefault="001A6AA5">
      <w:pPr>
        <w:rPr>
          <w:lang w:val="sr-Latn-BA"/>
        </w:rPr>
      </w:pPr>
    </w:p>
    <w:p w:rsidR="001A6AA5" w:rsidRP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  <w:r w:rsidRPr="001A6AA5">
        <w:rPr>
          <w:rFonts w:ascii="Times New Roman" w:hAnsi="Times New Roman" w:cs="Times New Roman"/>
          <w:sz w:val="40"/>
          <w:szCs w:val="40"/>
          <w:lang w:val="sr-Latn-BA"/>
        </w:rPr>
        <w:t>PROJEKTNI ZADATAK 2</w:t>
      </w: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1A6AA5" w:rsidRDefault="001A6AA5" w:rsidP="001A6AA5">
      <w:pPr>
        <w:jc w:val="center"/>
        <w:rPr>
          <w:rFonts w:ascii="Times New Roman" w:hAnsi="Times New Roman" w:cs="Times New Roman"/>
          <w:sz w:val="40"/>
          <w:szCs w:val="40"/>
          <w:lang w:val="sr-Latn-BA"/>
        </w:rPr>
      </w:pPr>
    </w:p>
    <w:p w:rsidR="005702C3" w:rsidRDefault="005702C3" w:rsidP="005702C3">
      <w:pPr>
        <w:jc w:val="both"/>
        <w:rPr>
          <w:b/>
          <w:sz w:val="28"/>
          <w:szCs w:val="28"/>
          <w:u w:val="single"/>
        </w:rPr>
      </w:pPr>
    </w:p>
    <w:p w:rsidR="001A6AA5" w:rsidRPr="005702C3" w:rsidRDefault="001A6AA5" w:rsidP="005702C3">
      <w:pPr>
        <w:jc w:val="both"/>
        <w:rPr>
          <w:b/>
          <w:sz w:val="28"/>
          <w:szCs w:val="28"/>
          <w:u w:val="single"/>
          <w:lang w:val="sr-Latn-BA"/>
        </w:rPr>
      </w:pPr>
      <w:r w:rsidRPr="005702C3">
        <w:rPr>
          <w:b/>
          <w:sz w:val="28"/>
          <w:szCs w:val="28"/>
          <w:u w:val="single"/>
        </w:rPr>
        <w:t>Gre</w:t>
      </w:r>
      <w:r w:rsidRPr="005702C3">
        <w:rPr>
          <w:b/>
          <w:sz w:val="28"/>
          <w:szCs w:val="28"/>
          <w:u w:val="single"/>
          <w:lang w:val="sr-Latn-BA"/>
        </w:rPr>
        <w:t>ške u serverskoj aplikaciji</w:t>
      </w:r>
      <w:r w:rsidR="005702C3" w:rsidRPr="005702C3">
        <w:rPr>
          <w:b/>
          <w:sz w:val="28"/>
          <w:szCs w:val="28"/>
          <w:u w:val="single"/>
          <w:lang w:val="sr-Latn-BA"/>
        </w:rPr>
        <w:t>:</w:t>
      </w:r>
    </w:p>
    <w:p w:rsidR="001A6AA5" w:rsidRPr="005702C3" w:rsidRDefault="001A6AA5" w:rsidP="005702C3">
      <w:pPr>
        <w:jc w:val="both"/>
        <w:rPr>
          <w:rFonts w:ascii="Times New Roman" w:hAnsi="Times New Roman" w:cs="Times New Roman"/>
          <w:b/>
          <w:sz w:val="24"/>
          <w:szCs w:val="24"/>
          <w:lang w:val="sr-Latn-BA"/>
        </w:rPr>
      </w:pPr>
    </w:p>
    <w:p w:rsidR="001A6AA5" w:rsidRPr="005702C3" w:rsidRDefault="008E26C0" w:rsidP="005702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5702C3">
        <w:rPr>
          <w:rFonts w:ascii="Times New Roman" w:hAnsi="Times New Roman" w:cs="Times New Roman"/>
          <w:sz w:val="24"/>
          <w:szCs w:val="24"/>
          <w:lang w:val="sr-Latn-BA"/>
        </w:rPr>
        <w:t xml:space="preserve">Dodavanje (POST) – prilikom dodavanja uočeno je da se velika slova </w:t>
      </w:r>
      <w:r w:rsidR="007F45DD">
        <w:rPr>
          <w:rFonts w:ascii="Times New Roman" w:hAnsi="Times New Roman" w:cs="Times New Roman"/>
          <w:sz w:val="24"/>
          <w:szCs w:val="24"/>
          <w:lang w:val="sr-Latn-BA"/>
        </w:rPr>
        <w:t xml:space="preserve">kod Student Branch </w:t>
      </w:r>
      <w:r w:rsidRPr="005702C3">
        <w:rPr>
          <w:rFonts w:ascii="Times New Roman" w:hAnsi="Times New Roman" w:cs="Times New Roman"/>
          <w:sz w:val="24"/>
          <w:szCs w:val="24"/>
          <w:lang w:val="sr-Latn-BA"/>
        </w:rPr>
        <w:t>prebacuju u mala.</w:t>
      </w:r>
    </w:p>
    <w:p w:rsidR="008E26C0" w:rsidRPr="005702C3" w:rsidRDefault="008E26C0" w:rsidP="005702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5702C3">
        <w:rPr>
          <w:rFonts w:ascii="Times New Roman" w:hAnsi="Times New Roman" w:cs="Times New Roman"/>
          <w:sz w:val="24"/>
          <w:szCs w:val="24"/>
          <w:lang w:val="sr-Latn-BA"/>
        </w:rPr>
        <w:t>Brisanje(DELETE) – ako se obriše student sa id-jem koji ne postoji, dešava se odgovarajuća greška</w:t>
      </w:r>
      <w:r w:rsidR="007F45DD">
        <w:rPr>
          <w:rFonts w:ascii="Times New Roman" w:hAnsi="Times New Roman" w:cs="Times New Roman"/>
          <w:sz w:val="24"/>
          <w:szCs w:val="24"/>
          <w:lang w:val="sr-Latn-BA"/>
        </w:rPr>
        <w:t>, tako da sve korektno prolazi</w:t>
      </w:r>
      <w:r w:rsidRPr="005702C3">
        <w:rPr>
          <w:rFonts w:ascii="Times New Roman" w:hAnsi="Times New Roman" w:cs="Times New Roman"/>
          <w:sz w:val="24"/>
          <w:szCs w:val="24"/>
          <w:lang w:val="sr-Latn-BA"/>
        </w:rPr>
        <w:t>.</w:t>
      </w:r>
    </w:p>
    <w:p w:rsidR="008E26C0" w:rsidRPr="005702C3" w:rsidRDefault="008E26C0" w:rsidP="005702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5702C3">
        <w:rPr>
          <w:rFonts w:ascii="Times New Roman" w:hAnsi="Times New Roman" w:cs="Times New Roman"/>
          <w:sz w:val="24"/>
          <w:szCs w:val="24"/>
          <w:lang w:val="sr-Latn-BA"/>
        </w:rPr>
        <w:t>Update(PUT)-</w:t>
      </w:r>
      <w:r w:rsidR="005702C3" w:rsidRPr="005702C3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7F45DD">
        <w:rPr>
          <w:rFonts w:ascii="Times New Roman" w:hAnsi="Times New Roman" w:cs="Times New Roman"/>
          <w:sz w:val="24"/>
          <w:szCs w:val="24"/>
          <w:lang w:val="sr-Latn-BA"/>
        </w:rPr>
        <w:t>Id ce se povecavati kako dodam novog studenta, ali nece raditi kada promjenim ime studenta, vratice orginalnu vrijednost.</w:t>
      </w:r>
    </w:p>
    <w:p w:rsidR="008E26C0" w:rsidRDefault="008E26C0" w:rsidP="005702C3">
      <w:pPr>
        <w:jc w:val="both"/>
        <w:rPr>
          <w:lang w:val="sr-Latn-BA"/>
        </w:rPr>
      </w:pPr>
    </w:p>
    <w:p w:rsidR="008E26C0" w:rsidRPr="008E26C0" w:rsidRDefault="008E26C0" w:rsidP="005702C3">
      <w:pPr>
        <w:jc w:val="both"/>
        <w:rPr>
          <w:lang w:val="sr-Latn-BA"/>
        </w:rPr>
      </w:pPr>
    </w:p>
    <w:p w:rsidR="005702C3" w:rsidRPr="001A6AA5" w:rsidRDefault="001A6AA5" w:rsidP="005702C3">
      <w:pPr>
        <w:jc w:val="both"/>
        <w:rPr>
          <w:b/>
          <w:sz w:val="28"/>
          <w:szCs w:val="28"/>
          <w:u w:val="single"/>
          <w:lang w:val="sr-Latn-BA"/>
        </w:rPr>
      </w:pPr>
      <w:r w:rsidRPr="001A6AA5">
        <w:rPr>
          <w:b/>
          <w:sz w:val="28"/>
          <w:szCs w:val="28"/>
          <w:u w:val="single"/>
          <w:lang w:val="sr-Latn-BA"/>
        </w:rPr>
        <w:t>Greške u klijentskoj aplikaciji</w:t>
      </w:r>
      <w:r w:rsidR="005702C3">
        <w:rPr>
          <w:b/>
          <w:sz w:val="28"/>
          <w:szCs w:val="28"/>
          <w:u w:val="single"/>
          <w:lang w:val="sr-Latn-BA"/>
        </w:rPr>
        <w:t>:</w:t>
      </w:r>
    </w:p>
    <w:p w:rsidR="007F45DD" w:rsidRPr="007F45DD" w:rsidRDefault="001A6AA5" w:rsidP="007F45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7F45DD">
        <w:rPr>
          <w:rFonts w:ascii="Times New Roman" w:hAnsi="Times New Roman" w:cs="Times New Roman"/>
          <w:sz w:val="24"/>
          <w:szCs w:val="24"/>
          <w:lang w:val="sr-Latn-BA"/>
        </w:rPr>
        <w:t>Opcija ADD – za dodavanje studenta, potrebno je prvo postaviti odgovarajuće xpath, inače se test ne moze izvršiti za Student Name i Student Branch,  dok za email prodje. Takodje kada se student doda, pomjeri se čitav ispis(u mjestu gdje se ocekuje naz</w:t>
      </w:r>
      <w:r w:rsidR="00C81D52">
        <w:rPr>
          <w:rFonts w:ascii="Times New Roman" w:hAnsi="Times New Roman" w:cs="Times New Roman"/>
          <w:sz w:val="24"/>
          <w:szCs w:val="24"/>
          <w:lang w:val="sr-Latn-BA"/>
        </w:rPr>
        <w:t>iv prikazuje se email, email dobija vrijednost Student Branch-a</w:t>
      </w:r>
      <w:r w:rsidR="007F45DD" w:rsidRPr="007F45DD">
        <w:rPr>
          <w:rFonts w:ascii="Times New Roman" w:hAnsi="Times New Roman" w:cs="Times New Roman"/>
          <w:sz w:val="24"/>
          <w:szCs w:val="24"/>
          <w:lang w:val="sr-Latn-BA"/>
        </w:rPr>
        <w:t>, dok branch ostaje kakav jeste</w:t>
      </w:r>
      <w:r w:rsidRPr="007F45DD">
        <w:rPr>
          <w:rFonts w:ascii="Times New Roman" w:hAnsi="Times New Roman" w:cs="Times New Roman"/>
          <w:sz w:val="24"/>
          <w:szCs w:val="24"/>
          <w:lang w:val="sr-Latn-BA"/>
        </w:rPr>
        <w:t>), to je potrebno evidentirati kroz test, kao sto je uradjeno.</w:t>
      </w:r>
      <w:r w:rsidR="007F45DD" w:rsidRPr="007F45DD">
        <w:rPr>
          <w:rFonts w:ascii="Times New Roman" w:hAnsi="Times New Roman" w:cs="Times New Roman"/>
          <w:sz w:val="24"/>
          <w:szCs w:val="24"/>
          <w:lang w:val="sr-Latn-BA"/>
        </w:rPr>
        <w:t xml:space="preserve">Ako prilikom dodavanja unesem brojeve umjesto naziva i emaila, test ce takodje proci. </w:t>
      </w:r>
      <w:r w:rsidR="007F45DD" w:rsidRPr="007F45DD">
        <w:rPr>
          <w:rFonts w:ascii="Times New Roman" w:hAnsi="Times New Roman" w:cs="Times New Roman"/>
          <w:sz w:val="24"/>
          <w:szCs w:val="24"/>
          <w:lang w:val="sr-Latn-BA"/>
        </w:rPr>
        <w:t>Takodje, ako se dodaje odgovarajuće ime studenta, čak iako je dužina mala (tipa samo jedno slovo) i to će da prodje, kao i kada upisujem brojeve.</w:t>
      </w:r>
    </w:p>
    <w:p w:rsidR="007F45DD" w:rsidRPr="007F45DD" w:rsidRDefault="007F45DD" w:rsidP="00C81D5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A6AA5" w:rsidRPr="005702C3" w:rsidRDefault="001A6AA5" w:rsidP="005702C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A6AA5" w:rsidRPr="005702C3" w:rsidRDefault="008E26C0" w:rsidP="005702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5702C3">
        <w:rPr>
          <w:rFonts w:ascii="Times New Roman" w:hAnsi="Times New Roman" w:cs="Times New Roman"/>
          <w:sz w:val="24"/>
          <w:szCs w:val="24"/>
          <w:lang w:val="sr-Latn-BA"/>
        </w:rPr>
        <w:t>Opcija UPDATE-</w:t>
      </w:r>
      <w:r w:rsidR="001A6AA5" w:rsidRPr="005702C3">
        <w:rPr>
          <w:rFonts w:ascii="Times New Roman" w:hAnsi="Times New Roman" w:cs="Times New Roman"/>
          <w:sz w:val="24"/>
          <w:szCs w:val="24"/>
          <w:lang w:val="sr-Latn-BA"/>
        </w:rPr>
        <w:t>Slično kao kod dodavanja, update je moguće izvršiti samo ako se podese odgovarajuće xpath</w:t>
      </w:r>
      <w:r w:rsidR="007F45DD">
        <w:rPr>
          <w:rFonts w:ascii="Times New Roman" w:hAnsi="Times New Roman" w:cs="Times New Roman"/>
          <w:sz w:val="24"/>
          <w:szCs w:val="24"/>
          <w:lang w:val="sr-Latn-BA"/>
        </w:rPr>
        <w:t xml:space="preserve"> za svako polje, osim za email.</w:t>
      </w:r>
      <w:r w:rsidR="00C81D52">
        <w:rPr>
          <w:rFonts w:ascii="Times New Roman" w:hAnsi="Times New Roman" w:cs="Times New Roman"/>
          <w:sz w:val="24"/>
          <w:szCs w:val="24"/>
          <w:lang w:val="sr-Latn-BA"/>
        </w:rPr>
        <w:t xml:space="preserve"> Isto se vrsi upis na mjesto imena dolazi email, na email dolazi student branch, a branch ostaje isti, takodje se mogu unijeti nekoretne vrijednosti, sto je evidentirano testovima.</w:t>
      </w:r>
      <w:bookmarkStart w:id="0" w:name="_GoBack"/>
      <w:bookmarkEnd w:id="0"/>
    </w:p>
    <w:p w:rsidR="008E26C0" w:rsidRPr="005702C3" w:rsidRDefault="008E26C0" w:rsidP="005702C3">
      <w:pPr>
        <w:pStyle w:val="ListParagrap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8E26C0" w:rsidRPr="005702C3" w:rsidRDefault="008E26C0" w:rsidP="005702C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A6AA5" w:rsidRPr="005702C3" w:rsidRDefault="001A6AA5" w:rsidP="005702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5702C3">
        <w:rPr>
          <w:rFonts w:ascii="Times New Roman" w:hAnsi="Times New Roman" w:cs="Times New Roman"/>
          <w:sz w:val="24"/>
          <w:szCs w:val="24"/>
          <w:lang w:val="sr-Latn-BA"/>
        </w:rPr>
        <w:t xml:space="preserve">Opcija </w:t>
      </w:r>
      <w:r w:rsidR="005702C3">
        <w:rPr>
          <w:rFonts w:ascii="Times New Roman" w:hAnsi="Times New Roman" w:cs="Times New Roman"/>
          <w:sz w:val="24"/>
          <w:szCs w:val="24"/>
          <w:lang w:val="sr-Latn-BA"/>
        </w:rPr>
        <w:t>DELETE</w:t>
      </w:r>
      <w:r w:rsidRPr="005702C3">
        <w:rPr>
          <w:rFonts w:ascii="Times New Roman" w:hAnsi="Times New Roman" w:cs="Times New Roman"/>
          <w:sz w:val="24"/>
          <w:szCs w:val="24"/>
          <w:lang w:val="sr-Latn-BA"/>
        </w:rPr>
        <w:t xml:space="preserve">: pritiskom na dugmić delete trenutno se ništa ne dešava, potrebno je ponovo učitati stranicu da </w:t>
      </w:r>
      <w:r w:rsidR="008E26C0" w:rsidRPr="005702C3">
        <w:rPr>
          <w:rFonts w:ascii="Times New Roman" w:hAnsi="Times New Roman" w:cs="Times New Roman"/>
          <w:sz w:val="24"/>
          <w:szCs w:val="24"/>
          <w:lang w:val="sr-Latn-BA"/>
        </w:rPr>
        <w:t xml:space="preserve"> bismo vidjeli da je to stvarno obrisano. </w:t>
      </w:r>
    </w:p>
    <w:p w:rsidR="001A6AA5" w:rsidRPr="005702C3" w:rsidRDefault="001A6AA5" w:rsidP="005702C3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5702C3">
        <w:rPr>
          <w:rFonts w:ascii="Times New Roman" w:hAnsi="Times New Roman" w:cs="Times New Roman"/>
          <w:sz w:val="24"/>
          <w:szCs w:val="24"/>
          <w:lang w:val="sr-Latn-BA"/>
        </w:rPr>
        <w:tab/>
      </w:r>
      <w:r w:rsidRPr="005702C3">
        <w:rPr>
          <w:rFonts w:ascii="Times New Roman" w:hAnsi="Times New Roman" w:cs="Times New Roman"/>
          <w:sz w:val="24"/>
          <w:szCs w:val="24"/>
          <w:lang w:val="sr-Latn-BA"/>
        </w:rPr>
        <w:tab/>
      </w:r>
    </w:p>
    <w:p w:rsidR="007F45DD" w:rsidRPr="005702C3" w:rsidRDefault="007F45DD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sectPr w:rsidR="007F45DD" w:rsidRPr="005702C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268" w:rsidRDefault="00EA1268" w:rsidP="001A6AA5">
      <w:pPr>
        <w:spacing w:after="0" w:line="240" w:lineRule="auto"/>
      </w:pPr>
      <w:r>
        <w:separator/>
      </w:r>
    </w:p>
  </w:endnote>
  <w:endnote w:type="continuationSeparator" w:id="0">
    <w:p w:rsidR="00EA1268" w:rsidRDefault="00EA1268" w:rsidP="001A6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AA5" w:rsidRDefault="00EA1268">
    <w:pPr>
      <w:pStyle w:val="Footer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sdt>
      <w:sdtPr>
        <w:rPr>
          <w:noProof/>
          <w:color w:val="808080" w:themeColor="background1" w:themeShade="80"/>
        </w:rPr>
        <w:alias w:val="Company"/>
        <w:id w:val="76161118"/>
        <w:placeholder>
          <w:docPart w:val="385FDE551B6E4FA5A7EA033B7E18F99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A6AA5">
          <w:rPr>
            <w:noProof/>
            <w:color w:val="808080" w:themeColor="background1" w:themeShade="80"/>
          </w:rPr>
          <w:t>Nata</w:t>
        </w:r>
        <w:r w:rsidR="001A6AA5">
          <w:rPr>
            <w:noProof/>
            <w:color w:val="808080" w:themeColor="background1" w:themeShade="80"/>
            <w:lang w:val="sr-Latn-BA"/>
          </w:rPr>
          <w:t>ša Trivunčević</w:t>
        </w:r>
      </w:sdtContent>
    </w:sdt>
    <w:r w:rsidR="001A6AA5">
      <w:rPr>
        <w:noProof/>
        <w:color w:val="808080" w:themeColor="background1" w:themeShade="80"/>
        <w:lang w:eastAsia="hr-H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editId="60E259F2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8902700</wp:posOffset>
                  </wp:positionV>
                </mc:Fallback>
              </mc:AlternateContent>
              <wp:extent cx="737870" cy="615950"/>
              <wp:effectExtent l="0" t="1270" r="5080" b="1905"/>
              <wp:wrapNone/>
              <wp:docPr id="406" name="Group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AA5" w:rsidRDefault="001A6AA5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C81D52" w:rsidRPr="00C81D52">
                              <w:rPr>
                                <w:noProof/>
                                <w:color w:val="4F81BD" w:themeColor="accent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06" o:spid="_x0000_s1026" style="position:absolute;left:0;text-align:left;margin-left:0;margin-top:0;width:58.1pt;height:48.5pt;z-index:251659264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" o:allowincell="f">
              <v:group id="Group 423" o:spid="_x0000_s1027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<o:lock v:ext="edit" aspectratio="t"/>
                <v:group id="Group 42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o:lock v:ext="edit" aspectratio="t"/>
                  <v:shape id="Freeform 42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38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    <v:textbox inset=",0,,0">
                  <w:txbxContent>
                    <w:p w:rsidR="001A6AA5" w:rsidRDefault="001A6AA5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C81D52" w:rsidRPr="00C81D52">
                        <w:rPr>
                          <w:noProof/>
                          <w:color w:val="4F81BD" w:themeColor="accent1"/>
                        </w:rPr>
                        <w:t>2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1A6AA5">
      <w:rPr>
        <w:color w:val="808080" w:themeColor="background1" w:themeShade="80"/>
      </w:rPr>
      <w:t xml:space="preserve"> | </w:t>
    </w:r>
    <w:sdt>
      <w:sdtPr>
        <w:rPr>
          <w:color w:val="808080" w:themeColor="background1" w:themeShade="80"/>
        </w:rPr>
        <w:alias w:val="Address"/>
        <w:id w:val="76161122"/>
        <w:placeholder>
          <w:docPart w:val="1FC86B57B1194CAEB3635719315C9F20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1A6AA5">
          <w:rPr>
            <w:color w:val="808080" w:themeColor="background1" w:themeShade="80"/>
          </w:rPr>
          <w:t>1142/15</w:t>
        </w:r>
      </w:sdtContent>
    </w:sdt>
  </w:p>
  <w:p w:rsidR="001A6AA5" w:rsidRDefault="001A6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268" w:rsidRDefault="00EA1268" w:rsidP="001A6AA5">
      <w:pPr>
        <w:spacing w:after="0" w:line="240" w:lineRule="auto"/>
      </w:pPr>
      <w:r>
        <w:separator/>
      </w:r>
    </w:p>
  </w:footnote>
  <w:footnote w:type="continuationSeparator" w:id="0">
    <w:p w:rsidR="00EA1268" w:rsidRDefault="00EA1268" w:rsidP="001A6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AA5" w:rsidRPr="001A6AA5" w:rsidRDefault="001A6AA5">
    <w:pPr>
      <w:pStyle w:val="Header"/>
      <w:rPr>
        <w:rFonts w:ascii="Times New Roman" w:hAnsi="Times New Roman" w:cs="Times New Roman"/>
        <w:sz w:val="28"/>
        <w:szCs w:val="28"/>
      </w:rPr>
    </w:pPr>
    <w:r w:rsidRPr="001A6AA5">
      <w:rPr>
        <w:rFonts w:ascii="Times New Roman" w:hAnsi="Times New Roman" w:cs="Times New Roman"/>
        <w:sz w:val="28"/>
        <w:szCs w:val="28"/>
      </w:rPr>
      <w:t>Testiranje i kvalitet softvera</w:t>
    </w:r>
  </w:p>
  <w:p w:rsidR="001A6AA5" w:rsidRDefault="001A6A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52CC4"/>
    <w:multiLevelType w:val="hybridMultilevel"/>
    <w:tmpl w:val="28BE4EE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996E0E"/>
    <w:multiLevelType w:val="hybridMultilevel"/>
    <w:tmpl w:val="C0D41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867E92"/>
    <w:multiLevelType w:val="hybridMultilevel"/>
    <w:tmpl w:val="AB10225E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8405696"/>
    <w:multiLevelType w:val="hybridMultilevel"/>
    <w:tmpl w:val="1ED64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A5"/>
    <w:rsid w:val="001A6AA5"/>
    <w:rsid w:val="00427862"/>
    <w:rsid w:val="005702C3"/>
    <w:rsid w:val="007F45DD"/>
    <w:rsid w:val="008E26C0"/>
    <w:rsid w:val="00C4526B"/>
    <w:rsid w:val="00C81D52"/>
    <w:rsid w:val="00EA1268"/>
    <w:rsid w:val="00FB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AA5"/>
  </w:style>
  <w:style w:type="paragraph" w:styleId="Footer">
    <w:name w:val="footer"/>
    <w:basedOn w:val="Normal"/>
    <w:link w:val="FooterChar"/>
    <w:uiPriority w:val="99"/>
    <w:unhideWhenUsed/>
    <w:rsid w:val="001A6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AA5"/>
  </w:style>
  <w:style w:type="paragraph" w:styleId="BalloonText">
    <w:name w:val="Balloon Text"/>
    <w:basedOn w:val="Normal"/>
    <w:link w:val="BalloonTextChar"/>
    <w:uiPriority w:val="99"/>
    <w:semiHidden/>
    <w:unhideWhenUsed/>
    <w:rsid w:val="001A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A5"/>
    <w:pPr>
      <w:spacing w:after="0" w:line="240" w:lineRule="auto"/>
      <w:ind w:left="720"/>
      <w:contextualSpacing/>
      <w:jc w:val="both"/>
    </w:pPr>
    <w:rPr>
      <w:rFonts w:ascii="Cambria" w:hAnsi="Cambr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AA5"/>
  </w:style>
  <w:style w:type="paragraph" w:styleId="Footer">
    <w:name w:val="footer"/>
    <w:basedOn w:val="Normal"/>
    <w:link w:val="FooterChar"/>
    <w:uiPriority w:val="99"/>
    <w:unhideWhenUsed/>
    <w:rsid w:val="001A6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AA5"/>
  </w:style>
  <w:style w:type="paragraph" w:styleId="BalloonText">
    <w:name w:val="Balloon Text"/>
    <w:basedOn w:val="Normal"/>
    <w:link w:val="BalloonTextChar"/>
    <w:uiPriority w:val="99"/>
    <w:semiHidden/>
    <w:unhideWhenUsed/>
    <w:rsid w:val="001A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A5"/>
    <w:pPr>
      <w:spacing w:after="0" w:line="240" w:lineRule="auto"/>
      <w:ind w:left="720"/>
      <w:contextualSpacing/>
      <w:jc w:val="both"/>
    </w:pPr>
    <w:rPr>
      <w:rFonts w:ascii="Cambria" w:hAnsi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5FDE551B6E4FA5A7EA033B7E18F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30C64-0D16-4C99-A12A-3E51FBE43BD1}"/>
      </w:docPartPr>
      <w:docPartBody>
        <w:p w:rsidR="009F3855" w:rsidRDefault="00DB4041" w:rsidP="00DB4041">
          <w:pPr>
            <w:pStyle w:val="385FDE551B6E4FA5A7EA033B7E18F99E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1FC86B57B1194CAEB3635719315C9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B5EF-D3EF-4EEA-B308-F82AEC5B80B4}"/>
      </w:docPartPr>
      <w:docPartBody>
        <w:p w:rsidR="009F3855" w:rsidRDefault="00DB4041" w:rsidP="00DB4041">
          <w:pPr>
            <w:pStyle w:val="1FC86B57B1194CAEB3635719315C9F20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041"/>
    <w:rsid w:val="00623617"/>
    <w:rsid w:val="009F3855"/>
    <w:rsid w:val="00B87BDA"/>
    <w:rsid w:val="00DB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57B7E22F7E4CE39D6D5084B16B3627">
    <w:name w:val="4757B7E22F7E4CE39D6D5084B16B3627"/>
    <w:rsid w:val="00DB4041"/>
  </w:style>
  <w:style w:type="paragraph" w:customStyle="1" w:styleId="385FDE551B6E4FA5A7EA033B7E18F99E">
    <w:name w:val="385FDE551B6E4FA5A7EA033B7E18F99E"/>
    <w:rsid w:val="00DB4041"/>
  </w:style>
  <w:style w:type="paragraph" w:customStyle="1" w:styleId="1FC86B57B1194CAEB3635719315C9F20">
    <w:name w:val="1FC86B57B1194CAEB3635719315C9F20"/>
    <w:rsid w:val="00DB40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57B7E22F7E4CE39D6D5084B16B3627">
    <w:name w:val="4757B7E22F7E4CE39D6D5084B16B3627"/>
    <w:rsid w:val="00DB4041"/>
  </w:style>
  <w:style w:type="paragraph" w:customStyle="1" w:styleId="385FDE551B6E4FA5A7EA033B7E18F99E">
    <w:name w:val="385FDE551B6E4FA5A7EA033B7E18F99E"/>
    <w:rsid w:val="00DB4041"/>
  </w:style>
  <w:style w:type="paragraph" w:customStyle="1" w:styleId="1FC86B57B1194CAEB3635719315C9F20">
    <w:name w:val="1FC86B57B1194CAEB3635719315C9F20"/>
    <w:rsid w:val="00DB40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1142/15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Nataša Trivunčević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2021-02-27T18:57:00Z</dcterms:created>
  <dcterms:modified xsi:type="dcterms:W3CDTF">2021-02-28T10:40:00Z</dcterms:modified>
</cp:coreProperties>
</file>