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15A67" w14:textId="77777777" w:rsidR="00F54035" w:rsidRDefault="00000000">
      <w:pPr>
        <w:pStyle w:val="Heading2"/>
        <w:jc w:val="center"/>
      </w:pPr>
      <w:bookmarkStart w:id="0" w:name="_7nlk2ynsm6vx" w:colFirst="0" w:colLast="0"/>
      <w:bookmarkEnd w:id="0"/>
      <w:r>
        <w:rPr>
          <w:rFonts w:ascii="Google Sans" w:eastAsia="Google Sans" w:hAnsi="Google Sans" w:cs="Google Sans"/>
        </w:rPr>
        <w:t>Access controls worksheet</w:t>
      </w:r>
    </w:p>
    <w:p w14:paraId="45C60BD1" w14:textId="77777777" w:rsidR="00F54035" w:rsidRDefault="00000000">
      <w:r>
        <w:pict w14:anchorId="522CFB78">
          <v:rect id="_x0000_i1025" style="width:0;height:1.5pt" o:hralign="center" o:hrstd="t" o:hr="t" fillcolor="#a0a0a0" stroked="f"/>
        </w:pict>
      </w:r>
    </w:p>
    <w:p w14:paraId="59C02811" w14:textId="77777777" w:rsidR="00F54035" w:rsidRDefault="00F54035"/>
    <w:p w14:paraId="3BCDF788" w14:textId="77777777" w:rsidR="00F54035" w:rsidRDefault="00F54035"/>
    <w:tbl>
      <w:tblPr>
        <w:tblStyle w:val="a"/>
        <w:tblW w:w="12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3990"/>
        <w:gridCol w:w="3240"/>
        <w:gridCol w:w="3240"/>
      </w:tblGrid>
      <w:tr w:rsidR="00F54035" w14:paraId="2B3F6FD4" w14:textId="77777777">
        <w:trPr>
          <w:trHeight w:val="870"/>
          <w:tblHeader/>
        </w:trPr>
        <w:tc>
          <w:tcPr>
            <w:tcW w:w="2490" w:type="dxa"/>
            <w:tcBorders>
              <w:top w:val="nil"/>
              <w:left w:val="nil"/>
            </w:tcBorders>
            <w:shd w:val="clear" w:color="auto" w:fill="auto"/>
            <w:tcMar>
              <w:top w:w="100" w:type="dxa"/>
              <w:left w:w="100" w:type="dxa"/>
              <w:bottom w:w="100" w:type="dxa"/>
              <w:right w:w="100" w:type="dxa"/>
            </w:tcMar>
          </w:tcPr>
          <w:p w14:paraId="679DF0B3" w14:textId="77777777" w:rsidR="00F54035" w:rsidRDefault="00F54035">
            <w:pPr>
              <w:widowControl w:val="0"/>
              <w:spacing w:line="240" w:lineRule="auto"/>
            </w:pPr>
          </w:p>
        </w:tc>
        <w:tc>
          <w:tcPr>
            <w:tcW w:w="3990" w:type="dxa"/>
            <w:shd w:val="clear" w:color="auto" w:fill="auto"/>
            <w:tcMar>
              <w:top w:w="100" w:type="dxa"/>
              <w:left w:w="100" w:type="dxa"/>
              <w:bottom w:w="100" w:type="dxa"/>
              <w:right w:w="100" w:type="dxa"/>
            </w:tcMar>
          </w:tcPr>
          <w:p w14:paraId="3127EA21" w14:textId="77777777" w:rsidR="00F54035" w:rsidRDefault="00000000">
            <w:pPr>
              <w:pStyle w:val="Heading3"/>
              <w:widowControl w:val="0"/>
              <w:spacing w:line="240" w:lineRule="auto"/>
              <w:rPr>
                <w:rFonts w:ascii="Google Sans" w:eastAsia="Google Sans" w:hAnsi="Google Sans" w:cs="Google Sans"/>
                <w:b/>
              </w:rPr>
            </w:pPr>
            <w:bookmarkStart w:id="1" w:name="_8bv9nq4duam2" w:colFirst="0" w:colLast="0"/>
            <w:bookmarkEnd w:id="1"/>
            <w:r>
              <w:rPr>
                <w:rFonts w:ascii="Google Sans" w:eastAsia="Google Sans" w:hAnsi="Google Sans" w:cs="Google Sans"/>
                <w:b/>
              </w:rPr>
              <w:t>Note(s)</w:t>
            </w:r>
          </w:p>
        </w:tc>
        <w:tc>
          <w:tcPr>
            <w:tcW w:w="3240" w:type="dxa"/>
            <w:shd w:val="clear" w:color="auto" w:fill="auto"/>
            <w:tcMar>
              <w:top w:w="100" w:type="dxa"/>
              <w:left w:w="100" w:type="dxa"/>
              <w:bottom w:w="100" w:type="dxa"/>
              <w:right w:w="100" w:type="dxa"/>
            </w:tcMar>
          </w:tcPr>
          <w:p w14:paraId="634DCB6E" w14:textId="77777777" w:rsidR="00F54035" w:rsidRDefault="00000000">
            <w:pPr>
              <w:pStyle w:val="Heading3"/>
              <w:widowControl w:val="0"/>
              <w:spacing w:line="240" w:lineRule="auto"/>
              <w:rPr>
                <w:rFonts w:ascii="Google Sans" w:eastAsia="Google Sans" w:hAnsi="Google Sans" w:cs="Google Sans"/>
                <w:b/>
              </w:rPr>
            </w:pPr>
            <w:bookmarkStart w:id="2" w:name="_rxspniwba9g" w:colFirst="0" w:colLast="0"/>
            <w:bookmarkEnd w:id="2"/>
            <w:r>
              <w:rPr>
                <w:rFonts w:ascii="Google Sans" w:eastAsia="Google Sans" w:hAnsi="Google Sans" w:cs="Google Sans"/>
                <w:b/>
              </w:rPr>
              <w:t>Issue(s)</w:t>
            </w:r>
          </w:p>
        </w:tc>
        <w:tc>
          <w:tcPr>
            <w:tcW w:w="3240" w:type="dxa"/>
            <w:shd w:val="clear" w:color="auto" w:fill="auto"/>
            <w:tcMar>
              <w:top w:w="100" w:type="dxa"/>
              <w:left w:w="100" w:type="dxa"/>
              <w:bottom w:w="100" w:type="dxa"/>
              <w:right w:w="100" w:type="dxa"/>
            </w:tcMar>
          </w:tcPr>
          <w:p w14:paraId="3A8213D4" w14:textId="77777777" w:rsidR="00F54035" w:rsidRDefault="00000000">
            <w:pPr>
              <w:pStyle w:val="Heading3"/>
              <w:widowControl w:val="0"/>
              <w:spacing w:line="240" w:lineRule="auto"/>
              <w:rPr>
                <w:rFonts w:ascii="Google Sans" w:eastAsia="Google Sans" w:hAnsi="Google Sans" w:cs="Google Sans"/>
                <w:b/>
              </w:rPr>
            </w:pPr>
            <w:bookmarkStart w:id="3" w:name="_z0mscnrcfmn1" w:colFirst="0" w:colLast="0"/>
            <w:bookmarkEnd w:id="3"/>
            <w:r>
              <w:rPr>
                <w:rFonts w:ascii="Google Sans" w:eastAsia="Google Sans" w:hAnsi="Google Sans" w:cs="Google Sans"/>
                <w:b/>
              </w:rPr>
              <w:t>Recommendation(s)</w:t>
            </w:r>
          </w:p>
        </w:tc>
      </w:tr>
      <w:tr w:rsidR="00F54035" w14:paraId="32ACB119" w14:textId="77777777">
        <w:trPr>
          <w:trHeight w:val="2889"/>
        </w:trPr>
        <w:tc>
          <w:tcPr>
            <w:tcW w:w="2490" w:type="dxa"/>
            <w:shd w:val="clear" w:color="auto" w:fill="auto"/>
            <w:tcMar>
              <w:top w:w="99" w:type="dxa"/>
              <w:left w:w="99" w:type="dxa"/>
              <w:bottom w:w="99" w:type="dxa"/>
              <w:right w:w="99" w:type="dxa"/>
            </w:tcMar>
          </w:tcPr>
          <w:p w14:paraId="3BB1DA41" w14:textId="77777777" w:rsidR="00F54035" w:rsidRDefault="00000000">
            <w:pPr>
              <w:widowControl w:val="0"/>
              <w:spacing w:line="240" w:lineRule="auto"/>
              <w:rPr>
                <w:rFonts w:ascii="Google Sans" w:eastAsia="Google Sans" w:hAnsi="Google Sans" w:cs="Google Sans"/>
                <w:b/>
                <w:sz w:val="28"/>
                <w:szCs w:val="28"/>
              </w:rPr>
            </w:pPr>
            <w:r>
              <w:rPr>
                <w:rFonts w:ascii="Google Sans" w:eastAsia="Google Sans" w:hAnsi="Google Sans" w:cs="Google Sans"/>
                <w:b/>
                <w:sz w:val="28"/>
                <w:szCs w:val="28"/>
              </w:rPr>
              <w:t>Authorization /authentication</w:t>
            </w:r>
          </w:p>
        </w:tc>
        <w:tc>
          <w:tcPr>
            <w:tcW w:w="3990" w:type="dxa"/>
            <w:shd w:val="clear" w:color="auto" w:fill="auto"/>
            <w:tcMar>
              <w:top w:w="100" w:type="dxa"/>
              <w:left w:w="100" w:type="dxa"/>
              <w:bottom w:w="100" w:type="dxa"/>
              <w:right w:w="100" w:type="dxa"/>
            </w:tcMar>
          </w:tcPr>
          <w:p w14:paraId="310EB8F8" w14:textId="77777777" w:rsidR="00F54035" w:rsidRDefault="00000000">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Make 1-2 notes of information that can help identify the threat:</w:t>
            </w:r>
          </w:p>
          <w:p w14:paraId="1CDAD544" w14:textId="2E2A4588" w:rsidR="00F54035" w:rsidRDefault="00270FD6">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Robert Taylor Jr.</w:t>
            </w:r>
          </w:p>
          <w:p w14:paraId="12345D02" w14:textId="400A5DDB" w:rsidR="00F54035" w:rsidRDefault="00270FD6">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10/03/2023 @ 0829:57</w:t>
            </w:r>
          </w:p>
          <w:p w14:paraId="7DE0DE41" w14:textId="1C575241" w:rsidR="00F54035" w:rsidRDefault="00270FD6">
            <w:pPr>
              <w:widowControl w:val="0"/>
              <w:numPr>
                <w:ilvl w:val="0"/>
                <w:numId w:val="3"/>
              </w:numPr>
              <w:spacing w:line="240" w:lineRule="auto"/>
              <w:rPr>
                <w:rFonts w:ascii="Google Sans" w:eastAsia="Google Sans" w:hAnsi="Google Sans" w:cs="Google Sans"/>
                <w:i/>
              </w:rPr>
            </w:pPr>
            <w:r>
              <w:rPr>
                <w:rFonts w:ascii="Google Sans" w:eastAsia="Google Sans" w:hAnsi="Google Sans" w:cs="Google Sans"/>
                <w:i/>
              </w:rPr>
              <w:t>Computer: Up2-NoGud IP Address: 152.207.255.255</w:t>
            </w:r>
          </w:p>
        </w:tc>
        <w:tc>
          <w:tcPr>
            <w:tcW w:w="3240" w:type="dxa"/>
            <w:shd w:val="clear" w:color="auto" w:fill="auto"/>
            <w:tcMar>
              <w:top w:w="100" w:type="dxa"/>
              <w:left w:w="100" w:type="dxa"/>
              <w:bottom w:w="100" w:type="dxa"/>
              <w:right w:w="100" w:type="dxa"/>
            </w:tcMar>
          </w:tcPr>
          <w:p w14:paraId="36BB5D39" w14:textId="77777777" w:rsidR="00F54035" w:rsidRDefault="00000000">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Based on your notes, list 1-2 authorization issues:</w:t>
            </w:r>
          </w:p>
          <w:p w14:paraId="4CF4260E" w14:textId="2F4FCDD6" w:rsidR="00F54035" w:rsidRDefault="00270FD6">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Admin access</w:t>
            </w:r>
          </w:p>
          <w:p w14:paraId="4D64B277" w14:textId="5B2ED2BD" w:rsidR="00F54035" w:rsidRDefault="00000000">
            <w:pPr>
              <w:widowControl w:val="0"/>
              <w:numPr>
                <w:ilvl w:val="0"/>
                <w:numId w:val="1"/>
              </w:numPr>
              <w:spacing w:line="240" w:lineRule="auto"/>
              <w:rPr>
                <w:rFonts w:ascii="Google Sans" w:eastAsia="Google Sans" w:hAnsi="Google Sans" w:cs="Google Sans"/>
                <w:i/>
              </w:rPr>
            </w:pPr>
            <w:r>
              <w:rPr>
                <w:rFonts w:ascii="Google Sans" w:eastAsia="Google Sans" w:hAnsi="Google Sans" w:cs="Google Sans"/>
                <w:i/>
              </w:rPr>
              <w:t>Should their account be active?</w:t>
            </w:r>
            <w:r w:rsidR="00270FD6">
              <w:rPr>
                <w:rFonts w:ascii="Google Sans" w:eastAsia="Google Sans" w:hAnsi="Google Sans" w:cs="Google Sans"/>
                <w:i/>
              </w:rPr>
              <w:t xml:space="preserve"> No, employee end date was 12/27/2019</w:t>
            </w:r>
          </w:p>
        </w:tc>
        <w:tc>
          <w:tcPr>
            <w:tcW w:w="3240" w:type="dxa"/>
            <w:shd w:val="clear" w:color="auto" w:fill="auto"/>
            <w:tcMar>
              <w:top w:w="100" w:type="dxa"/>
              <w:left w:w="100" w:type="dxa"/>
              <w:bottom w:w="100" w:type="dxa"/>
              <w:right w:w="100" w:type="dxa"/>
            </w:tcMar>
          </w:tcPr>
          <w:p w14:paraId="2B1F4EBB" w14:textId="77777777" w:rsidR="00F54035" w:rsidRDefault="00000000">
            <w:pPr>
              <w:widowControl w:val="0"/>
              <w:spacing w:line="240" w:lineRule="auto"/>
              <w:rPr>
                <w:rFonts w:ascii="Google Sans" w:eastAsia="Google Sans" w:hAnsi="Google Sans" w:cs="Google Sans"/>
              </w:rPr>
            </w:pPr>
            <w:r>
              <w:rPr>
                <w:rFonts w:ascii="Google Sans" w:eastAsia="Google Sans" w:hAnsi="Google Sans" w:cs="Google Sans"/>
                <w:b/>
              </w:rPr>
              <w:t>Objective:</w:t>
            </w:r>
            <w:r>
              <w:rPr>
                <w:rFonts w:ascii="Google Sans" w:eastAsia="Google Sans" w:hAnsi="Google Sans" w:cs="Google Sans"/>
              </w:rPr>
              <w:t xml:space="preserve"> Make at least 1 recommendation that could prevent this kind of incident:</w:t>
            </w:r>
          </w:p>
          <w:p w14:paraId="6B1C2B0E" w14:textId="4E0FE334" w:rsidR="00F54035" w:rsidRDefault="00000000">
            <w:pPr>
              <w:widowControl w:val="0"/>
              <w:numPr>
                <w:ilvl w:val="0"/>
                <w:numId w:val="2"/>
              </w:numPr>
              <w:spacing w:line="240" w:lineRule="auto"/>
              <w:rPr>
                <w:rFonts w:ascii="Google Sans" w:eastAsia="Google Sans" w:hAnsi="Google Sans" w:cs="Google Sans"/>
                <w:i/>
              </w:rPr>
            </w:pPr>
            <w:r>
              <w:rPr>
                <w:rFonts w:ascii="Google Sans" w:eastAsia="Google Sans" w:hAnsi="Google Sans" w:cs="Google Sans"/>
                <w:i/>
              </w:rPr>
              <w:t>Which technical, operational, or managerial controls could help?</w:t>
            </w:r>
            <w:r w:rsidR="00270FD6">
              <w:rPr>
                <w:rFonts w:ascii="Google Sans" w:eastAsia="Google Sans" w:hAnsi="Google Sans" w:cs="Google Sans"/>
                <w:i/>
              </w:rPr>
              <w:t xml:space="preserve"> One recommendation might be to have procedures in place to revoke access to files when an employee is no longer with the company. All the employees have admin access. Instituting Identity and access management (IAM) and AAA </w:t>
            </w:r>
          </w:p>
        </w:tc>
      </w:tr>
    </w:tbl>
    <w:p w14:paraId="2612CD0C" w14:textId="77777777" w:rsidR="00F54035" w:rsidRDefault="00F54035"/>
    <w:p w14:paraId="3A510B58" w14:textId="77777777" w:rsidR="00F54035" w:rsidRDefault="00F54035"/>
    <w:sectPr w:rsidR="00F54035">
      <w:pgSz w:w="15840" w:h="12240" w:orient="landscape"/>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embedRegular r:id="rId1" w:fontKey="{39AA29E5-B2E8-4E51-AD7C-958FA5856123}"/>
    <w:embedBold r:id="rId2" w:fontKey="{4CA0A8C1-22E2-403E-8676-F6A44D0F1107}"/>
    <w:embedItalic r:id="rId3" w:fontKey="{48843599-7693-403B-A3D9-00FFC17DB771}"/>
  </w:font>
  <w:font w:name="Calibri">
    <w:panose1 w:val="020F0502020204030204"/>
    <w:charset w:val="00"/>
    <w:family w:val="swiss"/>
    <w:pitch w:val="variable"/>
    <w:sig w:usb0="E4002EFF" w:usb1="C200247B" w:usb2="00000009" w:usb3="00000000" w:csb0="000001FF" w:csb1="00000000"/>
    <w:embedRegular r:id="rId4" w:fontKey="{DD29DB2E-9D59-4C82-9CA5-8F811852991F}"/>
  </w:font>
  <w:font w:name="Cambria">
    <w:panose1 w:val="02040503050406030204"/>
    <w:charset w:val="00"/>
    <w:family w:val="roman"/>
    <w:pitch w:val="variable"/>
    <w:sig w:usb0="E00006FF" w:usb1="420024FF" w:usb2="02000000" w:usb3="00000000" w:csb0="0000019F" w:csb1="00000000"/>
    <w:embedRegular r:id="rId5" w:fontKey="{D999A2DD-B3B2-4D80-BBCC-659B99BC2D2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3339AE"/>
    <w:multiLevelType w:val="multilevel"/>
    <w:tmpl w:val="12AE25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A1038A3"/>
    <w:multiLevelType w:val="multilevel"/>
    <w:tmpl w:val="1896A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1A2156F"/>
    <w:multiLevelType w:val="multilevel"/>
    <w:tmpl w:val="DB1AEE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0734200">
    <w:abstractNumId w:val="1"/>
  </w:num>
  <w:num w:numId="2" w16cid:durableId="1987079566">
    <w:abstractNumId w:val="2"/>
  </w:num>
  <w:num w:numId="3" w16cid:durableId="19406796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035"/>
    <w:rsid w:val="00270FD6"/>
    <w:rsid w:val="00F54035"/>
    <w:rsid w:val="00FF3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E0904"/>
  <w15:docId w15:val="{BC95C9DF-590D-476A-9111-39E720B312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116</Words>
  <Characters>666</Characters>
  <Application>Microsoft Office Word</Application>
  <DocSecurity>0</DocSecurity>
  <Lines>5</Lines>
  <Paragraphs>1</Paragraphs>
  <ScaleCrop>false</ScaleCrop>
  <Company/>
  <LinksUpToDate>false</LinksUpToDate>
  <CharactersWithSpaces>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Natascha Martin</cp:lastModifiedBy>
  <cp:revision>2</cp:revision>
  <dcterms:created xsi:type="dcterms:W3CDTF">2025-06-30T18:25:00Z</dcterms:created>
  <dcterms:modified xsi:type="dcterms:W3CDTF">2025-06-30T18:37:00Z</dcterms:modified>
</cp:coreProperties>
</file>