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5989" w14:textId="3F09F7DC" w:rsidR="006F798A" w:rsidRDefault="00775407" w:rsidP="006F798A">
      <w:pPr>
        <w:jc w:val="center"/>
        <w:rPr>
          <w:rFonts w:ascii="Aptos SemiBold" w:hAnsi="Aptos SemiBold"/>
          <w:sz w:val="32"/>
          <w:szCs w:val="32"/>
        </w:rPr>
      </w:pPr>
      <w:r>
        <w:rPr>
          <w:rFonts w:ascii="Aptos SemiBold" w:hAnsi="Aptos SemiBold"/>
          <w:sz w:val="32"/>
          <w:szCs w:val="32"/>
        </w:rPr>
        <w:t xml:space="preserve">Task </w:t>
      </w:r>
      <w:r w:rsidR="00195D1E">
        <w:rPr>
          <w:rFonts w:ascii="Aptos SemiBold" w:hAnsi="Aptos SemiBold"/>
          <w:sz w:val="32"/>
          <w:szCs w:val="32"/>
        </w:rPr>
        <w:t>4, Part 2</w:t>
      </w:r>
      <w:r w:rsidR="009F473D">
        <w:rPr>
          <w:rFonts w:ascii="Aptos SemiBold" w:hAnsi="Aptos SemiBold"/>
          <w:sz w:val="32"/>
          <w:szCs w:val="32"/>
        </w:rPr>
        <w:t xml:space="preserve"> </w:t>
      </w:r>
      <w:r w:rsidR="006F798A">
        <w:rPr>
          <w:rFonts w:ascii="Aptos SemiBold" w:hAnsi="Aptos SemiBold"/>
          <w:sz w:val="32"/>
          <w:szCs w:val="32"/>
        </w:rPr>
        <w:t>–</w:t>
      </w:r>
      <w:r w:rsidR="009F473D">
        <w:rPr>
          <w:rFonts w:ascii="Aptos SemiBold" w:hAnsi="Aptos SemiBold"/>
          <w:sz w:val="32"/>
          <w:szCs w:val="32"/>
        </w:rPr>
        <w:t xml:space="preserve"> </w:t>
      </w:r>
      <w:r w:rsidR="00C70D96">
        <w:rPr>
          <w:rFonts w:ascii="Aptos SemiBold" w:hAnsi="Aptos SemiBold"/>
          <w:sz w:val="32"/>
          <w:szCs w:val="32"/>
        </w:rPr>
        <w:t>P</w:t>
      </w:r>
      <w:r w:rsidR="006F798A" w:rsidRPr="006F798A">
        <w:rPr>
          <w:rFonts w:ascii="Aptos SemiBold" w:hAnsi="Aptos SemiBold"/>
          <w:sz w:val="32"/>
          <w:szCs w:val="32"/>
        </w:rPr>
        <w:t xml:space="preserve">rofessional communications </w:t>
      </w:r>
    </w:p>
    <w:p w14:paraId="2663F7D7" w14:textId="1DB149CE" w:rsidR="006F798A" w:rsidRDefault="006F798A" w:rsidP="00435985">
      <w:pPr>
        <w:jc w:val="center"/>
        <w:rPr>
          <w:rFonts w:ascii="Aptos SemiBold" w:hAnsi="Aptos SemiBold"/>
          <w:sz w:val="32"/>
          <w:szCs w:val="32"/>
        </w:rPr>
      </w:pPr>
      <w:r w:rsidRPr="006F798A">
        <w:rPr>
          <w:rFonts w:ascii="Aptos SemiBold" w:hAnsi="Aptos SemiBold"/>
          <w:sz w:val="32"/>
          <w:szCs w:val="32"/>
        </w:rPr>
        <w:t>to EY Forensic &amp; Integrity Services Team in China</w:t>
      </w:r>
    </w:p>
    <w:p w14:paraId="1B00D1A0" w14:textId="77777777" w:rsidR="00435985" w:rsidRDefault="00435985" w:rsidP="00435985">
      <w:pPr>
        <w:jc w:val="center"/>
        <w:rPr>
          <w:rFonts w:ascii="Aptos SemiBold" w:hAnsi="Aptos SemiBold"/>
          <w:sz w:val="32"/>
          <w:szCs w:val="32"/>
        </w:rPr>
      </w:pPr>
    </w:p>
    <w:p w14:paraId="131CC3DB" w14:textId="52F46DC3" w:rsidR="00CB5A03" w:rsidRPr="008B5E74" w:rsidRDefault="00CB5A03" w:rsidP="00CB5A03">
      <w:pPr>
        <w:rPr>
          <w:rFonts w:cs="Arial"/>
          <w:i/>
          <w:color w:val="000000" w:themeColor="text1"/>
        </w:rPr>
      </w:pPr>
      <w:bookmarkStart w:id="0" w:name="_Hlk193273213"/>
      <w:r w:rsidRPr="008B5E74">
        <w:rPr>
          <w:rFonts w:cs="Arial"/>
          <w:b/>
          <w:color w:val="000000" w:themeColor="text1"/>
        </w:rPr>
        <w:t xml:space="preserve">Subject: </w:t>
      </w:r>
      <w:r w:rsidR="00AE4166">
        <w:rPr>
          <w:rFonts w:cs="Arial"/>
          <w:i/>
          <w:color w:val="000000" w:themeColor="text1"/>
        </w:rPr>
        <w:t>Request for Assistance: Investigation into Capital Goods Purchase from XYZ by DEF (ABC Group)</w:t>
      </w:r>
    </w:p>
    <w:p w14:paraId="51925C1C" w14:textId="77777777" w:rsidR="00CB5A03" w:rsidRPr="008B5E74" w:rsidRDefault="00CB5A03" w:rsidP="00CB5A03">
      <w:pPr>
        <w:rPr>
          <w:rFonts w:cs="Arial"/>
          <w:b/>
          <w:color w:val="000000" w:themeColor="text1"/>
        </w:rPr>
      </w:pPr>
    </w:p>
    <w:p w14:paraId="76E476CF" w14:textId="77777777" w:rsidR="00CB5A03" w:rsidRPr="008B5E74" w:rsidRDefault="00CB5A03" w:rsidP="00CB5A03">
      <w:pPr>
        <w:rPr>
          <w:rFonts w:cs="Arial"/>
          <w:b/>
          <w:color w:val="000000" w:themeColor="text1"/>
        </w:rPr>
      </w:pPr>
      <w:r w:rsidRPr="008B5E74">
        <w:rPr>
          <w:rFonts w:cs="Arial"/>
          <w:b/>
          <w:color w:val="000000" w:themeColor="text1"/>
        </w:rPr>
        <w:t xml:space="preserve">Email </w:t>
      </w:r>
      <w:r w:rsidRPr="008B5E74">
        <w:rPr>
          <w:rFonts w:cs="Arial"/>
          <w:b/>
          <w:bCs/>
          <w:color w:val="000000" w:themeColor="text1"/>
        </w:rPr>
        <w:t>b</w:t>
      </w:r>
      <w:r w:rsidRPr="008B5E74">
        <w:rPr>
          <w:rFonts w:cs="Arial"/>
          <w:b/>
          <w:color w:val="000000" w:themeColor="text1"/>
        </w:rPr>
        <w:t>ody:</w:t>
      </w:r>
    </w:p>
    <w:p w14:paraId="10A76022" w14:textId="28E9EA73" w:rsidR="00CB5A03" w:rsidRDefault="00CB5A03" w:rsidP="00CB5A03">
      <w:pPr>
        <w:rPr>
          <w:rFonts w:cs="Arial"/>
          <w:i/>
          <w:color w:val="000000" w:themeColor="text1"/>
        </w:rPr>
      </w:pPr>
      <w:r w:rsidRPr="008B5E74">
        <w:rPr>
          <w:rFonts w:cs="Arial"/>
          <w:color w:val="000000" w:themeColor="text1"/>
        </w:rPr>
        <w:t xml:space="preserve">Dear </w:t>
      </w:r>
      <w:r w:rsidR="00AE4166" w:rsidRPr="00AE4166">
        <w:rPr>
          <w:rFonts w:cs="Arial"/>
          <w:iCs/>
          <w:color w:val="000000" w:themeColor="text1"/>
        </w:rPr>
        <w:t>EY Forensics &amp; Integrity Services Team – China</w:t>
      </w:r>
      <w:r w:rsidR="00AE4166">
        <w:rPr>
          <w:rFonts w:cs="Arial"/>
          <w:i/>
          <w:color w:val="000000" w:themeColor="text1"/>
        </w:rPr>
        <w:t>,</w:t>
      </w:r>
    </w:p>
    <w:p w14:paraId="53449DF3" w14:textId="597421AC" w:rsidR="00AE4166" w:rsidRDefault="00AE4166" w:rsidP="00CB5A03">
      <w:pPr>
        <w:rPr>
          <w:rFonts w:cs="Arial"/>
          <w:iCs/>
          <w:color w:val="000000" w:themeColor="text1"/>
        </w:rPr>
      </w:pPr>
      <w:r>
        <w:rPr>
          <w:rFonts w:cs="Arial"/>
          <w:iCs/>
          <w:color w:val="000000" w:themeColor="text1"/>
        </w:rPr>
        <w:t>I hope this message finds you well.</w:t>
      </w:r>
    </w:p>
    <w:p w14:paraId="4E0CEC90" w14:textId="23C4A2AB" w:rsidR="00AE4166" w:rsidRDefault="00AE4166" w:rsidP="00CB5A03">
      <w:pPr>
        <w:rPr>
          <w:rFonts w:cs="Arial"/>
          <w:iCs/>
          <w:color w:val="000000" w:themeColor="text1"/>
        </w:rPr>
      </w:pPr>
      <w:r>
        <w:rPr>
          <w:rFonts w:cs="Arial"/>
          <w:iCs/>
          <w:color w:val="000000" w:themeColor="text1"/>
        </w:rPr>
        <w:t xml:space="preserve">I am writing to seek your collaboration on an internal investigation being conducted for ABC Group, which has engaged EY Forensics &amp; Integrity Services in India to assist with this matter. ABC Group is an existing EY client in the industrial manufacturing sector with operations across Asia. </w:t>
      </w:r>
    </w:p>
    <w:p w14:paraId="49927EE8" w14:textId="47B3BB28" w:rsidR="00AE4166" w:rsidRDefault="00AE4166" w:rsidP="00CB5A03">
      <w:pPr>
        <w:rPr>
          <w:rFonts w:cs="Arial"/>
          <w:iCs/>
          <w:color w:val="000000" w:themeColor="text1"/>
        </w:rPr>
      </w:pPr>
      <w:r>
        <w:rPr>
          <w:rFonts w:cs="Arial"/>
          <w:iCs/>
          <w:color w:val="000000" w:themeColor="text1"/>
        </w:rPr>
        <w:t>As part of our internal review, concerns have arisen regarding potential irregularities in a capital goods transaction between DEF (a subsidiary of ABC Group based in India) and a Chinese supplier, XYZ Machinery Co. The allegations involve suspected overbilling, inadequate documentation, and inconsistencies between purchase orders, invoices, and the fixed asset register (FAR). Our team has identified discrepancies suggesting possible man</w:t>
      </w:r>
      <w:r w:rsidR="00435985">
        <w:rPr>
          <w:rFonts w:cs="Arial"/>
          <w:iCs/>
          <w:color w:val="000000" w:themeColor="text1"/>
        </w:rPr>
        <w:t>ipulation of invoice dates, currency mismatches, and partial credit note application.</w:t>
      </w:r>
    </w:p>
    <w:p w14:paraId="3D19B13D" w14:textId="7835AC49" w:rsidR="00435985" w:rsidRDefault="00435985" w:rsidP="00CB5A03">
      <w:pPr>
        <w:rPr>
          <w:rFonts w:cs="Arial"/>
          <w:iCs/>
          <w:color w:val="000000" w:themeColor="text1"/>
        </w:rPr>
      </w:pPr>
      <w:r>
        <w:rPr>
          <w:rFonts w:cs="Arial"/>
          <w:iCs/>
          <w:color w:val="000000" w:themeColor="text1"/>
        </w:rPr>
        <w:t>To date, we have reviewed a sample of documents including:</w:t>
      </w:r>
    </w:p>
    <w:p w14:paraId="545917F3" w14:textId="583CE450" w:rsidR="00435985" w:rsidRDefault="00435985" w:rsidP="00435985">
      <w:pPr>
        <w:pStyle w:val="ListParagraph"/>
        <w:numPr>
          <w:ilvl w:val="0"/>
          <w:numId w:val="32"/>
        </w:numPr>
        <w:rPr>
          <w:rFonts w:cs="Arial"/>
          <w:iCs/>
          <w:color w:val="000000" w:themeColor="text1"/>
        </w:rPr>
      </w:pPr>
      <w:r>
        <w:rPr>
          <w:rFonts w:cs="Arial"/>
          <w:iCs/>
          <w:color w:val="000000" w:themeColor="text1"/>
        </w:rPr>
        <w:t>The purchase Order (PO*-002) dated 29-Dec-2023</w:t>
      </w:r>
    </w:p>
    <w:p w14:paraId="79FCBE85" w14:textId="23E05CAE" w:rsidR="00435985" w:rsidRDefault="00435985" w:rsidP="00435985">
      <w:pPr>
        <w:pStyle w:val="ListParagraph"/>
        <w:numPr>
          <w:ilvl w:val="0"/>
          <w:numId w:val="32"/>
        </w:numPr>
        <w:rPr>
          <w:rFonts w:cs="Arial"/>
          <w:iCs/>
          <w:color w:val="000000" w:themeColor="text1"/>
        </w:rPr>
      </w:pPr>
      <w:r>
        <w:rPr>
          <w:rFonts w:cs="Arial"/>
          <w:iCs/>
          <w:color w:val="000000" w:themeColor="text1"/>
        </w:rPr>
        <w:t>An invoice dated 25-Dec-2023 issued prior to the PO</w:t>
      </w:r>
    </w:p>
    <w:p w14:paraId="2EA0E57F" w14:textId="27174945" w:rsidR="00435985" w:rsidRDefault="00435985" w:rsidP="00435985">
      <w:pPr>
        <w:pStyle w:val="ListParagraph"/>
        <w:numPr>
          <w:ilvl w:val="0"/>
          <w:numId w:val="32"/>
        </w:numPr>
        <w:rPr>
          <w:rFonts w:cs="Arial"/>
          <w:iCs/>
          <w:color w:val="000000" w:themeColor="text1"/>
        </w:rPr>
      </w:pPr>
      <w:r>
        <w:rPr>
          <w:rFonts w:cs="Arial"/>
          <w:iCs/>
          <w:color w:val="000000" w:themeColor="text1"/>
        </w:rPr>
        <w:t>Asset entries recorded in FAR on 29-Dec*2023</w:t>
      </w:r>
    </w:p>
    <w:p w14:paraId="556C588A" w14:textId="425F4EE4" w:rsidR="00435985" w:rsidRDefault="00435985" w:rsidP="00435985">
      <w:pPr>
        <w:pStyle w:val="ListParagraph"/>
        <w:numPr>
          <w:ilvl w:val="0"/>
          <w:numId w:val="32"/>
        </w:numPr>
        <w:rPr>
          <w:rFonts w:cs="Arial"/>
          <w:iCs/>
          <w:color w:val="000000" w:themeColor="text1"/>
        </w:rPr>
      </w:pPr>
      <w:r>
        <w:rPr>
          <w:rFonts w:cs="Arial"/>
          <w:iCs/>
          <w:color w:val="000000" w:themeColor="text1"/>
        </w:rPr>
        <w:t>A credit note issued on 03-Jan-2024 covering only one item</w:t>
      </w:r>
    </w:p>
    <w:p w14:paraId="2281F52E" w14:textId="22918143" w:rsidR="00435985" w:rsidRDefault="00C70D96" w:rsidP="00435985">
      <w:pPr>
        <w:rPr>
          <w:rFonts w:cs="Arial"/>
          <w:iCs/>
          <w:color w:val="000000" w:themeColor="text1"/>
        </w:rPr>
      </w:pPr>
      <w:r>
        <w:rPr>
          <w:rFonts w:cs="Arial"/>
          <w:iCs/>
          <w:color w:val="000000" w:themeColor="text1"/>
        </w:rPr>
        <w:t>We now require your support to conduct field-level validation and vendor-side inquiries in China. Specifically, we are seeking:</w:t>
      </w:r>
    </w:p>
    <w:p w14:paraId="21E9B63F" w14:textId="587985EA" w:rsidR="00C70D96" w:rsidRDefault="00C70D96" w:rsidP="00C70D96">
      <w:pPr>
        <w:pStyle w:val="ListParagraph"/>
        <w:numPr>
          <w:ilvl w:val="0"/>
          <w:numId w:val="33"/>
        </w:numPr>
        <w:rPr>
          <w:rFonts w:cs="Arial"/>
          <w:iCs/>
          <w:color w:val="000000" w:themeColor="text1"/>
        </w:rPr>
      </w:pPr>
      <w:r>
        <w:rPr>
          <w:rFonts w:cs="Arial"/>
          <w:iCs/>
          <w:color w:val="000000" w:themeColor="text1"/>
        </w:rPr>
        <w:t>Verification of invoice authenticity and issue date from XYZ Machinery Co.</w:t>
      </w:r>
    </w:p>
    <w:p w14:paraId="04CE8445" w14:textId="22061AA0" w:rsidR="00C70D96" w:rsidRDefault="00C70D96" w:rsidP="00C70D96">
      <w:pPr>
        <w:pStyle w:val="ListParagraph"/>
        <w:numPr>
          <w:ilvl w:val="0"/>
          <w:numId w:val="33"/>
        </w:numPr>
        <w:rPr>
          <w:rFonts w:cs="Arial"/>
          <w:iCs/>
          <w:color w:val="000000" w:themeColor="text1"/>
        </w:rPr>
      </w:pPr>
      <w:r>
        <w:rPr>
          <w:rFonts w:cs="Arial"/>
          <w:iCs/>
          <w:color w:val="000000" w:themeColor="text1"/>
        </w:rPr>
        <w:t>Clarification on whether goods were shipped, delivered, or returned (including shipping records, delivery slips, or packing lists)</w:t>
      </w:r>
    </w:p>
    <w:p w14:paraId="0A48E448" w14:textId="007337FB" w:rsidR="00C70D96" w:rsidRDefault="00C70D96" w:rsidP="00C70D96">
      <w:pPr>
        <w:pStyle w:val="ListParagraph"/>
        <w:numPr>
          <w:ilvl w:val="0"/>
          <w:numId w:val="33"/>
        </w:numPr>
        <w:rPr>
          <w:rFonts w:cs="Arial"/>
          <w:iCs/>
          <w:color w:val="000000" w:themeColor="text1"/>
        </w:rPr>
      </w:pPr>
      <w:r>
        <w:rPr>
          <w:rFonts w:cs="Arial"/>
          <w:iCs/>
          <w:color w:val="000000" w:themeColor="text1"/>
        </w:rPr>
        <w:t>Access to internal communications or records between XYZ and DEF, if available</w:t>
      </w:r>
    </w:p>
    <w:p w14:paraId="67EE1D99" w14:textId="753CE448" w:rsidR="00C70D96" w:rsidRDefault="00C70D96" w:rsidP="00C70D96">
      <w:pPr>
        <w:pStyle w:val="ListParagraph"/>
        <w:numPr>
          <w:ilvl w:val="0"/>
          <w:numId w:val="33"/>
        </w:numPr>
        <w:rPr>
          <w:rFonts w:cs="Arial"/>
          <w:iCs/>
          <w:color w:val="000000" w:themeColor="text1"/>
        </w:rPr>
      </w:pPr>
      <w:r>
        <w:rPr>
          <w:rFonts w:cs="Arial"/>
          <w:iCs/>
          <w:color w:val="000000" w:themeColor="text1"/>
        </w:rPr>
        <w:t>Any regulatory disclosures or tax records submitted by the vendor relevant to this transaction</w:t>
      </w:r>
    </w:p>
    <w:p w14:paraId="182E7D8D" w14:textId="7D2B584D" w:rsidR="00C70D96" w:rsidRDefault="00C70D96" w:rsidP="00C70D96">
      <w:pPr>
        <w:rPr>
          <w:rFonts w:cs="Arial"/>
          <w:iCs/>
          <w:color w:val="000000" w:themeColor="text1"/>
        </w:rPr>
      </w:pPr>
      <w:r>
        <w:rPr>
          <w:rFonts w:cs="Arial"/>
          <w:iCs/>
          <w:color w:val="000000" w:themeColor="text1"/>
        </w:rPr>
        <w:t xml:space="preserve">We propose scheduling a virtual coordination meeting this week to align on scope and responsibilities. I am available Wednesday, Thursday, or Friday after 2:00 PM IST, and I am happy to accommodate your availability as needed. </w:t>
      </w:r>
    </w:p>
    <w:p w14:paraId="076E1F08" w14:textId="7DEC06F0" w:rsidR="00C70D96" w:rsidRDefault="00C70D96" w:rsidP="00C70D96">
      <w:pPr>
        <w:rPr>
          <w:rFonts w:cs="Arial"/>
          <w:iCs/>
          <w:color w:val="000000" w:themeColor="text1"/>
        </w:rPr>
      </w:pPr>
      <w:r>
        <w:rPr>
          <w:rFonts w:cs="Arial"/>
          <w:iCs/>
          <w:color w:val="000000" w:themeColor="text1"/>
        </w:rPr>
        <w:t xml:space="preserve">Our objective is to conclude this investigation within the next 2-3 weeks, subject to document availability and stakeholder cooperation. I will circulate a preliminary scope document and call agenda once the meeting time is conformed. </w:t>
      </w:r>
    </w:p>
    <w:p w14:paraId="5E68D178" w14:textId="60B6A439" w:rsidR="00C70D96" w:rsidRPr="00C70D96" w:rsidRDefault="00C70D96" w:rsidP="00C70D96">
      <w:pPr>
        <w:rPr>
          <w:rFonts w:cs="Arial"/>
          <w:iCs/>
          <w:color w:val="000000" w:themeColor="text1"/>
        </w:rPr>
      </w:pPr>
      <w:r>
        <w:rPr>
          <w:rFonts w:cs="Arial"/>
          <w:iCs/>
          <w:color w:val="000000" w:themeColor="text1"/>
        </w:rPr>
        <w:t xml:space="preserve">We appreciate your prompt support on this matter and look forward to working closely with your team. </w:t>
      </w:r>
    </w:p>
    <w:p w14:paraId="426147EB" w14:textId="77777777" w:rsidR="00986BFD" w:rsidRPr="008B5E74" w:rsidRDefault="00986BFD" w:rsidP="00CB5A03">
      <w:pPr>
        <w:rPr>
          <w:rFonts w:cs="Arial"/>
          <w:color w:val="000000" w:themeColor="text1"/>
        </w:rPr>
      </w:pPr>
    </w:p>
    <w:p w14:paraId="0329EB32" w14:textId="3F6C8CC5" w:rsidR="00CB5A03" w:rsidRPr="008B5E74" w:rsidRDefault="00CB5A03" w:rsidP="00CB5A03">
      <w:pPr>
        <w:rPr>
          <w:rFonts w:cs="Arial"/>
          <w:color w:val="000000" w:themeColor="text1"/>
        </w:rPr>
      </w:pPr>
      <w:r w:rsidRPr="008B5E74">
        <w:rPr>
          <w:rFonts w:cs="Arial"/>
          <w:color w:val="000000" w:themeColor="text1"/>
        </w:rPr>
        <w:t>Best regards,</w:t>
      </w:r>
    </w:p>
    <w:p w14:paraId="7A3090DD" w14:textId="5FE3DF03" w:rsidR="00CB5A03" w:rsidRPr="008B5E74" w:rsidRDefault="00C70D96" w:rsidP="00CB5A03">
      <w:pPr>
        <w:rPr>
          <w:rFonts w:cs="Arial"/>
          <w:b/>
          <w:bCs/>
          <w:color w:val="000000" w:themeColor="text1"/>
        </w:rPr>
      </w:pPr>
      <w:r>
        <w:rPr>
          <w:rFonts w:cs="Arial"/>
          <w:b/>
          <w:bCs/>
          <w:color w:val="000000" w:themeColor="text1"/>
        </w:rPr>
        <w:t>Natascha Martin</w:t>
      </w:r>
      <w:r w:rsidR="00CB5A03" w:rsidRPr="008B5E74">
        <w:rPr>
          <w:rFonts w:cs="Arial"/>
          <w:b/>
          <w:bCs/>
          <w:color w:val="000000" w:themeColor="text1"/>
        </w:rPr>
        <w:br/>
      </w:r>
      <w:r>
        <w:rPr>
          <w:rFonts w:cs="Arial"/>
          <w:b/>
          <w:bCs/>
          <w:color w:val="000000" w:themeColor="text1"/>
        </w:rPr>
        <w:t>Senior Associate</w:t>
      </w:r>
      <w:r w:rsidR="00CB5A03" w:rsidRPr="008B5E74">
        <w:rPr>
          <w:rFonts w:cs="Arial"/>
          <w:b/>
          <w:bCs/>
          <w:color w:val="000000" w:themeColor="text1"/>
        </w:rPr>
        <w:br/>
        <w:t xml:space="preserve">EY </w:t>
      </w:r>
      <w:r>
        <w:rPr>
          <w:rFonts w:cs="Arial"/>
          <w:b/>
          <w:bCs/>
          <w:color w:val="000000" w:themeColor="text1"/>
        </w:rPr>
        <w:t>India</w:t>
      </w:r>
      <w:r w:rsidR="00CB5A03" w:rsidRPr="008B5E74">
        <w:rPr>
          <w:rFonts w:cs="Arial"/>
          <w:b/>
          <w:bCs/>
          <w:color w:val="000000" w:themeColor="text1"/>
        </w:rPr>
        <w:t xml:space="preserve"> Forensic &amp; Integrity Services team</w:t>
      </w:r>
    </w:p>
    <w:bookmarkEnd w:id="0"/>
    <w:p w14:paraId="489D3C60" w14:textId="43EF51CD" w:rsidR="00CB5A03" w:rsidRPr="008B5E74" w:rsidRDefault="00CB5A03" w:rsidP="00C70D96">
      <w:pPr>
        <w:spacing w:after="0" w:line="240" w:lineRule="auto"/>
        <w:rPr>
          <w:rFonts w:cs="Arial"/>
          <w:color w:val="000000" w:themeColor="text1"/>
        </w:rPr>
      </w:pPr>
    </w:p>
    <w:sectPr w:rsidR="00CB5A03" w:rsidRPr="008B5E74" w:rsidSect="003E2BCE">
      <w:pgSz w:w="11906" w:h="16838"/>
      <w:pgMar w:top="426"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3B26"/>
    <w:multiLevelType w:val="multilevel"/>
    <w:tmpl w:val="D62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394E"/>
    <w:multiLevelType w:val="multilevel"/>
    <w:tmpl w:val="4B9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C23FF"/>
    <w:multiLevelType w:val="hybridMultilevel"/>
    <w:tmpl w:val="44106586"/>
    <w:lvl w:ilvl="0" w:tplc="480A2DDA">
      <w:start w:val="1"/>
      <w:numFmt w:val="decimal"/>
      <w:lvlText w:val="%1."/>
      <w:lvlJc w:val="left"/>
      <w:pPr>
        <w:tabs>
          <w:tab w:val="num" w:pos="720"/>
        </w:tabs>
        <w:ind w:left="720" w:hanging="360"/>
      </w:pPr>
    </w:lvl>
    <w:lvl w:ilvl="1" w:tplc="4D1CB63E" w:tentative="1">
      <w:start w:val="1"/>
      <w:numFmt w:val="decimal"/>
      <w:lvlText w:val="%2."/>
      <w:lvlJc w:val="left"/>
      <w:pPr>
        <w:tabs>
          <w:tab w:val="num" w:pos="1440"/>
        </w:tabs>
        <w:ind w:left="1440" w:hanging="360"/>
      </w:pPr>
    </w:lvl>
    <w:lvl w:ilvl="2" w:tplc="F5487370" w:tentative="1">
      <w:start w:val="1"/>
      <w:numFmt w:val="decimal"/>
      <w:lvlText w:val="%3."/>
      <w:lvlJc w:val="left"/>
      <w:pPr>
        <w:tabs>
          <w:tab w:val="num" w:pos="2160"/>
        </w:tabs>
        <w:ind w:left="2160" w:hanging="360"/>
      </w:pPr>
    </w:lvl>
    <w:lvl w:ilvl="3" w:tplc="F9E44A80" w:tentative="1">
      <w:start w:val="1"/>
      <w:numFmt w:val="decimal"/>
      <w:lvlText w:val="%4."/>
      <w:lvlJc w:val="left"/>
      <w:pPr>
        <w:tabs>
          <w:tab w:val="num" w:pos="2880"/>
        </w:tabs>
        <w:ind w:left="2880" w:hanging="360"/>
      </w:pPr>
    </w:lvl>
    <w:lvl w:ilvl="4" w:tplc="5FBE8642" w:tentative="1">
      <w:start w:val="1"/>
      <w:numFmt w:val="decimal"/>
      <w:lvlText w:val="%5."/>
      <w:lvlJc w:val="left"/>
      <w:pPr>
        <w:tabs>
          <w:tab w:val="num" w:pos="3600"/>
        </w:tabs>
        <w:ind w:left="3600" w:hanging="360"/>
      </w:pPr>
    </w:lvl>
    <w:lvl w:ilvl="5" w:tplc="1248C98C" w:tentative="1">
      <w:start w:val="1"/>
      <w:numFmt w:val="decimal"/>
      <w:lvlText w:val="%6."/>
      <w:lvlJc w:val="left"/>
      <w:pPr>
        <w:tabs>
          <w:tab w:val="num" w:pos="4320"/>
        </w:tabs>
        <w:ind w:left="4320" w:hanging="360"/>
      </w:pPr>
    </w:lvl>
    <w:lvl w:ilvl="6" w:tplc="7DBCF848" w:tentative="1">
      <w:start w:val="1"/>
      <w:numFmt w:val="decimal"/>
      <w:lvlText w:val="%7."/>
      <w:lvlJc w:val="left"/>
      <w:pPr>
        <w:tabs>
          <w:tab w:val="num" w:pos="5040"/>
        </w:tabs>
        <w:ind w:left="5040" w:hanging="360"/>
      </w:pPr>
    </w:lvl>
    <w:lvl w:ilvl="7" w:tplc="A8CC27EA" w:tentative="1">
      <w:start w:val="1"/>
      <w:numFmt w:val="decimal"/>
      <w:lvlText w:val="%8."/>
      <w:lvlJc w:val="left"/>
      <w:pPr>
        <w:tabs>
          <w:tab w:val="num" w:pos="5760"/>
        </w:tabs>
        <w:ind w:left="5760" w:hanging="360"/>
      </w:pPr>
    </w:lvl>
    <w:lvl w:ilvl="8" w:tplc="ABB4C4EC" w:tentative="1">
      <w:start w:val="1"/>
      <w:numFmt w:val="decimal"/>
      <w:lvlText w:val="%9."/>
      <w:lvlJc w:val="left"/>
      <w:pPr>
        <w:tabs>
          <w:tab w:val="num" w:pos="6480"/>
        </w:tabs>
        <w:ind w:left="6480" w:hanging="360"/>
      </w:pPr>
    </w:lvl>
  </w:abstractNum>
  <w:abstractNum w:abstractNumId="3" w15:restartNumberingAfterBreak="0">
    <w:nsid w:val="0EAB5EF8"/>
    <w:multiLevelType w:val="multilevel"/>
    <w:tmpl w:val="32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7B4A"/>
    <w:multiLevelType w:val="multilevel"/>
    <w:tmpl w:val="4E5E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A5770"/>
    <w:multiLevelType w:val="multilevel"/>
    <w:tmpl w:val="3510FF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632994"/>
    <w:multiLevelType w:val="multilevel"/>
    <w:tmpl w:val="859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A03EF"/>
    <w:multiLevelType w:val="multilevel"/>
    <w:tmpl w:val="388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F4EE4"/>
    <w:multiLevelType w:val="multilevel"/>
    <w:tmpl w:val="912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50763"/>
    <w:multiLevelType w:val="hybridMultilevel"/>
    <w:tmpl w:val="FF2E4580"/>
    <w:lvl w:ilvl="0" w:tplc="A7723BF4">
      <w:start w:val="1"/>
      <w:numFmt w:val="decimal"/>
      <w:lvlText w:val="%1."/>
      <w:lvlJc w:val="left"/>
      <w:pPr>
        <w:tabs>
          <w:tab w:val="num" w:pos="720"/>
        </w:tabs>
        <w:ind w:left="720" w:hanging="360"/>
      </w:pPr>
    </w:lvl>
    <w:lvl w:ilvl="1" w:tplc="91D8B624" w:tentative="1">
      <w:start w:val="1"/>
      <w:numFmt w:val="decimal"/>
      <w:lvlText w:val="%2."/>
      <w:lvlJc w:val="left"/>
      <w:pPr>
        <w:tabs>
          <w:tab w:val="num" w:pos="1440"/>
        </w:tabs>
        <w:ind w:left="1440" w:hanging="360"/>
      </w:pPr>
    </w:lvl>
    <w:lvl w:ilvl="2" w:tplc="047EC2EA" w:tentative="1">
      <w:start w:val="1"/>
      <w:numFmt w:val="decimal"/>
      <w:lvlText w:val="%3."/>
      <w:lvlJc w:val="left"/>
      <w:pPr>
        <w:tabs>
          <w:tab w:val="num" w:pos="2160"/>
        </w:tabs>
        <w:ind w:left="2160" w:hanging="360"/>
      </w:pPr>
    </w:lvl>
    <w:lvl w:ilvl="3" w:tplc="234A486E" w:tentative="1">
      <w:start w:val="1"/>
      <w:numFmt w:val="decimal"/>
      <w:lvlText w:val="%4."/>
      <w:lvlJc w:val="left"/>
      <w:pPr>
        <w:tabs>
          <w:tab w:val="num" w:pos="2880"/>
        </w:tabs>
        <w:ind w:left="2880" w:hanging="360"/>
      </w:pPr>
    </w:lvl>
    <w:lvl w:ilvl="4" w:tplc="19BA3CC0" w:tentative="1">
      <w:start w:val="1"/>
      <w:numFmt w:val="decimal"/>
      <w:lvlText w:val="%5."/>
      <w:lvlJc w:val="left"/>
      <w:pPr>
        <w:tabs>
          <w:tab w:val="num" w:pos="3600"/>
        </w:tabs>
        <w:ind w:left="3600" w:hanging="360"/>
      </w:pPr>
    </w:lvl>
    <w:lvl w:ilvl="5" w:tplc="238C28EE" w:tentative="1">
      <w:start w:val="1"/>
      <w:numFmt w:val="decimal"/>
      <w:lvlText w:val="%6."/>
      <w:lvlJc w:val="left"/>
      <w:pPr>
        <w:tabs>
          <w:tab w:val="num" w:pos="4320"/>
        </w:tabs>
        <w:ind w:left="4320" w:hanging="360"/>
      </w:pPr>
    </w:lvl>
    <w:lvl w:ilvl="6" w:tplc="B6C08B26" w:tentative="1">
      <w:start w:val="1"/>
      <w:numFmt w:val="decimal"/>
      <w:lvlText w:val="%7."/>
      <w:lvlJc w:val="left"/>
      <w:pPr>
        <w:tabs>
          <w:tab w:val="num" w:pos="5040"/>
        </w:tabs>
        <w:ind w:left="5040" w:hanging="360"/>
      </w:pPr>
    </w:lvl>
    <w:lvl w:ilvl="7" w:tplc="AE186E7A" w:tentative="1">
      <w:start w:val="1"/>
      <w:numFmt w:val="decimal"/>
      <w:lvlText w:val="%8."/>
      <w:lvlJc w:val="left"/>
      <w:pPr>
        <w:tabs>
          <w:tab w:val="num" w:pos="5760"/>
        </w:tabs>
        <w:ind w:left="5760" w:hanging="360"/>
      </w:pPr>
    </w:lvl>
    <w:lvl w:ilvl="8" w:tplc="DB58634C" w:tentative="1">
      <w:start w:val="1"/>
      <w:numFmt w:val="decimal"/>
      <w:lvlText w:val="%9."/>
      <w:lvlJc w:val="left"/>
      <w:pPr>
        <w:tabs>
          <w:tab w:val="num" w:pos="6480"/>
        </w:tabs>
        <w:ind w:left="6480" w:hanging="360"/>
      </w:pPr>
    </w:lvl>
  </w:abstractNum>
  <w:abstractNum w:abstractNumId="10" w15:restartNumberingAfterBreak="0">
    <w:nsid w:val="2810360A"/>
    <w:multiLevelType w:val="multilevel"/>
    <w:tmpl w:val="B6BE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504DB"/>
    <w:multiLevelType w:val="multilevel"/>
    <w:tmpl w:val="E23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5685E"/>
    <w:multiLevelType w:val="hybridMultilevel"/>
    <w:tmpl w:val="E2C8C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C91A0A"/>
    <w:multiLevelType w:val="hybridMultilevel"/>
    <w:tmpl w:val="AA9810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09674D7"/>
    <w:multiLevelType w:val="hybridMultilevel"/>
    <w:tmpl w:val="4A54E7A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40B4010F"/>
    <w:multiLevelType w:val="hybridMultilevel"/>
    <w:tmpl w:val="A00A23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7E97FD4"/>
    <w:multiLevelType w:val="multilevel"/>
    <w:tmpl w:val="9D7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A19E7"/>
    <w:multiLevelType w:val="multilevel"/>
    <w:tmpl w:val="D29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559AD"/>
    <w:multiLevelType w:val="hybridMultilevel"/>
    <w:tmpl w:val="F7EA8D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739668F"/>
    <w:multiLevelType w:val="multilevel"/>
    <w:tmpl w:val="B38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73E59"/>
    <w:multiLevelType w:val="multilevel"/>
    <w:tmpl w:val="2A6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D4B9B"/>
    <w:multiLevelType w:val="hybridMultilevel"/>
    <w:tmpl w:val="B6BA85E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11A69DD"/>
    <w:multiLevelType w:val="hybridMultilevel"/>
    <w:tmpl w:val="0C24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B65E46"/>
    <w:multiLevelType w:val="multilevel"/>
    <w:tmpl w:val="EAE8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2C6B9F"/>
    <w:multiLevelType w:val="hybridMultilevel"/>
    <w:tmpl w:val="17F67932"/>
    <w:lvl w:ilvl="0" w:tplc="1528E0B0">
      <w:start w:val="1"/>
      <w:numFmt w:val="decimal"/>
      <w:lvlText w:val="%1."/>
      <w:lvlJc w:val="left"/>
      <w:pPr>
        <w:tabs>
          <w:tab w:val="num" w:pos="720"/>
        </w:tabs>
        <w:ind w:left="720" w:hanging="360"/>
      </w:pPr>
    </w:lvl>
    <w:lvl w:ilvl="1" w:tplc="7BD04F94" w:tentative="1">
      <w:start w:val="1"/>
      <w:numFmt w:val="decimal"/>
      <w:lvlText w:val="%2."/>
      <w:lvlJc w:val="left"/>
      <w:pPr>
        <w:tabs>
          <w:tab w:val="num" w:pos="1440"/>
        </w:tabs>
        <w:ind w:left="1440" w:hanging="360"/>
      </w:pPr>
    </w:lvl>
    <w:lvl w:ilvl="2" w:tplc="6BA8A330" w:tentative="1">
      <w:start w:val="1"/>
      <w:numFmt w:val="decimal"/>
      <w:lvlText w:val="%3."/>
      <w:lvlJc w:val="left"/>
      <w:pPr>
        <w:tabs>
          <w:tab w:val="num" w:pos="2160"/>
        </w:tabs>
        <w:ind w:left="2160" w:hanging="360"/>
      </w:pPr>
    </w:lvl>
    <w:lvl w:ilvl="3" w:tplc="DE026D82" w:tentative="1">
      <w:start w:val="1"/>
      <w:numFmt w:val="decimal"/>
      <w:lvlText w:val="%4."/>
      <w:lvlJc w:val="left"/>
      <w:pPr>
        <w:tabs>
          <w:tab w:val="num" w:pos="2880"/>
        </w:tabs>
        <w:ind w:left="2880" w:hanging="360"/>
      </w:pPr>
    </w:lvl>
    <w:lvl w:ilvl="4" w:tplc="6D60865A" w:tentative="1">
      <w:start w:val="1"/>
      <w:numFmt w:val="decimal"/>
      <w:lvlText w:val="%5."/>
      <w:lvlJc w:val="left"/>
      <w:pPr>
        <w:tabs>
          <w:tab w:val="num" w:pos="3600"/>
        </w:tabs>
        <w:ind w:left="3600" w:hanging="360"/>
      </w:pPr>
    </w:lvl>
    <w:lvl w:ilvl="5" w:tplc="A5D2E72A" w:tentative="1">
      <w:start w:val="1"/>
      <w:numFmt w:val="decimal"/>
      <w:lvlText w:val="%6."/>
      <w:lvlJc w:val="left"/>
      <w:pPr>
        <w:tabs>
          <w:tab w:val="num" w:pos="4320"/>
        </w:tabs>
        <w:ind w:left="4320" w:hanging="360"/>
      </w:pPr>
    </w:lvl>
    <w:lvl w:ilvl="6" w:tplc="E5883EE2" w:tentative="1">
      <w:start w:val="1"/>
      <w:numFmt w:val="decimal"/>
      <w:lvlText w:val="%7."/>
      <w:lvlJc w:val="left"/>
      <w:pPr>
        <w:tabs>
          <w:tab w:val="num" w:pos="5040"/>
        </w:tabs>
        <w:ind w:left="5040" w:hanging="360"/>
      </w:pPr>
    </w:lvl>
    <w:lvl w:ilvl="7" w:tplc="AE5EC5A4" w:tentative="1">
      <w:start w:val="1"/>
      <w:numFmt w:val="decimal"/>
      <w:lvlText w:val="%8."/>
      <w:lvlJc w:val="left"/>
      <w:pPr>
        <w:tabs>
          <w:tab w:val="num" w:pos="5760"/>
        </w:tabs>
        <w:ind w:left="5760" w:hanging="360"/>
      </w:pPr>
    </w:lvl>
    <w:lvl w:ilvl="8" w:tplc="984631DA" w:tentative="1">
      <w:start w:val="1"/>
      <w:numFmt w:val="decimal"/>
      <w:lvlText w:val="%9."/>
      <w:lvlJc w:val="left"/>
      <w:pPr>
        <w:tabs>
          <w:tab w:val="num" w:pos="6480"/>
        </w:tabs>
        <w:ind w:left="6480" w:hanging="360"/>
      </w:pPr>
    </w:lvl>
  </w:abstractNum>
  <w:abstractNum w:abstractNumId="25" w15:restartNumberingAfterBreak="0">
    <w:nsid w:val="6AE81983"/>
    <w:multiLevelType w:val="multilevel"/>
    <w:tmpl w:val="EF1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011E6"/>
    <w:multiLevelType w:val="multilevel"/>
    <w:tmpl w:val="BA8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21EF0"/>
    <w:multiLevelType w:val="multilevel"/>
    <w:tmpl w:val="03B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A2F93"/>
    <w:multiLevelType w:val="hybridMultilevel"/>
    <w:tmpl w:val="9E20B2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70FA7EC4"/>
    <w:multiLevelType w:val="hybridMultilevel"/>
    <w:tmpl w:val="E7FAF764"/>
    <w:lvl w:ilvl="0" w:tplc="5790B6F2">
      <w:start w:val="1"/>
      <w:numFmt w:val="decimal"/>
      <w:lvlText w:val="%1."/>
      <w:lvlJc w:val="left"/>
      <w:pPr>
        <w:tabs>
          <w:tab w:val="num" w:pos="720"/>
        </w:tabs>
        <w:ind w:left="720" w:hanging="360"/>
      </w:pPr>
    </w:lvl>
    <w:lvl w:ilvl="1" w:tplc="EEE6A3DC" w:tentative="1">
      <w:start w:val="1"/>
      <w:numFmt w:val="decimal"/>
      <w:lvlText w:val="%2."/>
      <w:lvlJc w:val="left"/>
      <w:pPr>
        <w:tabs>
          <w:tab w:val="num" w:pos="1440"/>
        </w:tabs>
        <w:ind w:left="1440" w:hanging="360"/>
      </w:pPr>
    </w:lvl>
    <w:lvl w:ilvl="2" w:tplc="B65459EE" w:tentative="1">
      <w:start w:val="1"/>
      <w:numFmt w:val="decimal"/>
      <w:lvlText w:val="%3."/>
      <w:lvlJc w:val="left"/>
      <w:pPr>
        <w:tabs>
          <w:tab w:val="num" w:pos="2160"/>
        </w:tabs>
        <w:ind w:left="2160" w:hanging="360"/>
      </w:pPr>
    </w:lvl>
    <w:lvl w:ilvl="3" w:tplc="5634A098" w:tentative="1">
      <w:start w:val="1"/>
      <w:numFmt w:val="decimal"/>
      <w:lvlText w:val="%4."/>
      <w:lvlJc w:val="left"/>
      <w:pPr>
        <w:tabs>
          <w:tab w:val="num" w:pos="2880"/>
        </w:tabs>
        <w:ind w:left="2880" w:hanging="360"/>
      </w:pPr>
    </w:lvl>
    <w:lvl w:ilvl="4" w:tplc="53B23C06" w:tentative="1">
      <w:start w:val="1"/>
      <w:numFmt w:val="decimal"/>
      <w:lvlText w:val="%5."/>
      <w:lvlJc w:val="left"/>
      <w:pPr>
        <w:tabs>
          <w:tab w:val="num" w:pos="3600"/>
        </w:tabs>
        <w:ind w:left="3600" w:hanging="360"/>
      </w:pPr>
    </w:lvl>
    <w:lvl w:ilvl="5" w:tplc="2606256E" w:tentative="1">
      <w:start w:val="1"/>
      <w:numFmt w:val="decimal"/>
      <w:lvlText w:val="%6."/>
      <w:lvlJc w:val="left"/>
      <w:pPr>
        <w:tabs>
          <w:tab w:val="num" w:pos="4320"/>
        </w:tabs>
        <w:ind w:left="4320" w:hanging="360"/>
      </w:pPr>
    </w:lvl>
    <w:lvl w:ilvl="6" w:tplc="5BEE11EE" w:tentative="1">
      <w:start w:val="1"/>
      <w:numFmt w:val="decimal"/>
      <w:lvlText w:val="%7."/>
      <w:lvlJc w:val="left"/>
      <w:pPr>
        <w:tabs>
          <w:tab w:val="num" w:pos="5040"/>
        </w:tabs>
        <w:ind w:left="5040" w:hanging="360"/>
      </w:pPr>
    </w:lvl>
    <w:lvl w:ilvl="7" w:tplc="5FA22568" w:tentative="1">
      <w:start w:val="1"/>
      <w:numFmt w:val="decimal"/>
      <w:lvlText w:val="%8."/>
      <w:lvlJc w:val="left"/>
      <w:pPr>
        <w:tabs>
          <w:tab w:val="num" w:pos="5760"/>
        </w:tabs>
        <w:ind w:left="5760" w:hanging="360"/>
      </w:pPr>
    </w:lvl>
    <w:lvl w:ilvl="8" w:tplc="71C64572" w:tentative="1">
      <w:start w:val="1"/>
      <w:numFmt w:val="decimal"/>
      <w:lvlText w:val="%9."/>
      <w:lvlJc w:val="left"/>
      <w:pPr>
        <w:tabs>
          <w:tab w:val="num" w:pos="6480"/>
        </w:tabs>
        <w:ind w:left="6480" w:hanging="360"/>
      </w:pPr>
    </w:lvl>
  </w:abstractNum>
  <w:abstractNum w:abstractNumId="30" w15:restartNumberingAfterBreak="0">
    <w:nsid w:val="74680A9A"/>
    <w:multiLevelType w:val="multilevel"/>
    <w:tmpl w:val="C7E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C77251"/>
    <w:multiLevelType w:val="hybridMultilevel"/>
    <w:tmpl w:val="93D02C6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93C52C7"/>
    <w:multiLevelType w:val="hybridMultilevel"/>
    <w:tmpl w:val="B8005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608553">
    <w:abstractNumId w:val="17"/>
  </w:num>
  <w:num w:numId="2" w16cid:durableId="611399824">
    <w:abstractNumId w:val="10"/>
  </w:num>
  <w:num w:numId="3" w16cid:durableId="1368607191">
    <w:abstractNumId w:val="11"/>
  </w:num>
  <w:num w:numId="4" w16cid:durableId="2111703079">
    <w:abstractNumId w:val="1"/>
  </w:num>
  <w:num w:numId="5" w16cid:durableId="1379819424">
    <w:abstractNumId w:val="25"/>
  </w:num>
  <w:num w:numId="6" w16cid:durableId="2019890540">
    <w:abstractNumId w:val="20"/>
  </w:num>
  <w:num w:numId="7" w16cid:durableId="140386808">
    <w:abstractNumId w:val="30"/>
  </w:num>
  <w:num w:numId="8" w16cid:durableId="662047422">
    <w:abstractNumId w:val="27"/>
  </w:num>
  <w:num w:numId="9" w16cid:durableId="1494300208">
    <w:abstractNumId w:val="19"/>
  </w:num>
  <w:num w:numId="10" w16cid:durableId="1911848148">
    <w:abstractNumId w:val="6"/>
  </w:num>
  <w:num w:numId="11" w16cid:durableId="995383359">
    <w:abstractNumId w:val="7"/>
  </w:num>
  <w:num w:numId="12" w16cid:durableId="1634368406">
    <w:abstractNumId w:val="8"/>
  </w:num>
  <w:num w:numId="13" w16cid:durableId="1680153333">
    <w:abstractNumId w:val="26"/>
  </w:num>
  <w:num w:numId="14" w16cid:durableId="405108810">
    <w:abstractNumId w:val="29"/>
  </w:num>
  <w:num w:numId="15" w16cid:durableId="101145787">
    <w:abstractNumId w:val="24"/>
  </w:num>
  <w:num w:numId="16" w16cid:durableId="832260984">
    <w:abstractNumId w:val="2"/>
  </w:num>
  <w:num w:numId="17" w16cid:durableId="1875846537">
    <w:abstractNumId w:val="9"/>
  </w:num>
  <w:num w:numId="18" w16cid:durableId="1626544805">
    <w:abstractNumId w:val="12"/>
  </w:num>
  <w:num w:numId="19" w16cid:durableId="1363356519">
    <w:abstractNumId w:val="15"/>
  </w:num>
  <w:num w:numId="20" w16cid:durableId="481969972">
    <w:abstractNumId w:val="18"/>
  </w:num>
  <w:num w:numId="21" w16cid:durableId="1023748131">
    <w:abstractNumId w:val="28"/>
  </w:num>
  <w:num w:numId="22" w16cid:durableId="1581792881">
    <w:abstractNumId w:val="5"/>
  </w:num>
  <w:num w:numId="23" w16cid:durableId="784929504">
    <w:abstractNumId w:val="0"/>
  </w:num>
  <w:num w:numId="24" w16cid:durableId="1229805321">
    <w:abstractNumId w:val="3"/>
  </w:num>
  <w:num w:numId="25" w16cid:durableId="1493594930">
    <w:abstractNumId w:val="16"/>
  </w:num>
  <w:num w:numId="26" w16cid:durableId="1841771492">
    <w:abstractNumId w:val="23"/>
  </w:num>
  <w:num w:numId="27" w16cid:durableId="959531801">
    <w:abstractNumId w:val="13"/>
  </w:num>
  <w:num w:numId="28" w16cid:durableId="863634152">
    <w:abstractNumId w:val="4"/>
  </w:num>
  <w:num w:numId="29" w16cid:durableId="847208222">
    <w:abstractNumId w:val="14"/>
  </w:num>
  <w:num w:numId="30" w16cid:durableId="1391272112">
    <w:abstractNumId w:val="31"/>
  </w:num>
  <w:num w:numId="31" w16cid:durableId="760567859">
    <w:abstractNumId w:val="21"/>
  </w:num>
  <w:num w:numId="32" w16cid:durableId="255983918">
    <w:abstractNumId w:val="22"/>
  </w:num>
  <w:num w:numId="33" w16cid:durableId="12455314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CE"/>
    <w:rsid w:val="000655E0"/>
    <w:rsid w:val="000D54D3"/>
    <w:rsid w:val="000E14DA"/>
    <w:rsid w:val="00134109"/>
    <w:rsid w:val="00195D1E"/>
    <w:rsid w:val="001D3CC6"/>
    <w:rsid w:val="00204580"/>
    <w:rsid w:val="002A3C12"/>
    <w:rsid w:val="002E61F1"/>
    <w:rsid w:val="003115C2"/>
    <w:rsid w:val="00391461"/>
    <w:rsid w:val="0039631B"/>
    <w:rsid w:val="003A45E5"/>
    <w:rsid w:val="003B4B0C"/>
    <w:rsid w:val="003E2BCE"/>
    <w:rsid w:val="00435985"/>
    <w:rsid w:val="00484853"/>
    <w:rsid w:val="005B6F89"/>
    <w:rsid w:val="00626908"/>
    <w:rsid w:val="00696268"/>
    <w:rsid w:val="006F798A"/>
    <w:rsid w:val="00775407"/>
    <w:rsid w:val="007B2242"/>
    <w:rsid w:val="0081761E"/>
    <w:rsid w:val="008B5E74"/>
    <w:rsid w:val="008D7D09"/>
    <w:rsid w:val="009737D2"/>
    <w:rsid w:val="00986BFD"/>
    <w:rsid w:val="009F473D"/>
    <w:rsid w:val="00A0412C"/>
    <w:rsid w:val="00AE4166"/>
    <w:rsid w:val="00B35B6E"/>
    <w:rsid w:val="00B670E8"/>
    <w:rsid w:val="00BE756E"/>
    <w:rsid w:val="00C45B44"/>
    <w:rsid w:val="00C70D96"/>
    <w:rsid w:val="00CB5A03"/>
    <w:rsid w:val="00D41A24"/>
    <w:rsid w:val="00D7316A"/>
    <w:rsid w:val="00DF0F03"/>
    <w:rsid w:val="00E07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57D0"/>
  <w15:chartTrackingRefBased/>
  <w15:docId w15:val="{39E5576B-E11F-47F6-8FD1-295C3F10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CE"/>
    <w:rPr>
      <w:rFonts w:eastAsiaTheme="majorEastAsia" w:cstheme="majorBidi"/>
      <w:color w:val="272727" w:themeColor="text1" w:themeTint="D8"/>
    </w:rPr>
  </w:style>
  <w:style w:type="paragraph" w:styleId="Title">
    <w:name w:val="Title"/>
    <w:basedOn w:val="Normal"/>
    <w:next w:val="Normal"/>
    <w:link w:val="TitleChar"/>
    <w:uiPriority w:val="10"/>
    <w:qFormat/>
    <w:rsid w:val="003E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CE"/>
    <w:pPr>
      <w:spacing w:before="160"/>
      <w:jc w:val="center"/>
    </w:pPr>
    <w:rPr>
      <w:i/>
      <w:iCs/>
      <w:color w:val="404040" w:themeColor="text1" w:themeTint="BF"/>
    </w:rPr>
  </w:style>
  <w:style w:type="character" w:customStyle="1" w:styleId="QuoteChar">
    <w:name w:val="Quote Char"/>
    <w:basedOn w:val="DefaultParagraphFont"/>
    <w:link w:val="Quote"/>
    <w:uiPriority w:val="29"/>
    <w:rsid w:val="003E2BCE"/>
    <w:rPr>
      <w:i/>
      <w:iCs/>
      <w:color w:val="404040" w:themeColor="text1" w:themeTint="BF"/>
    </w:rPr>
  </w:style>
  <w:style w:type="paragraph" w:styleId="ListParagraph">
    <w:name w:val="List Paragraph"/>
    <w:basedOn w:val="Normal"/>
    <w:uiPriority w:val="34"/>
    <w:qFormat/>
    <w:rsid w:val="003E2BCE"/>
    <w:pPr>
      <w:ind w:left="720"/>
      <w:contextualSpacing/>
    </w:pPr>
  </w:style>
  <w:style w:type="character" w:styleId="IntenseEmphasis">
    <w:name w:val="Intense Emphasis"/>
    <w:basedOn w:val="DefaultParagraphFont"/>
    <w:uiPriority w:val="21"/>
    <w:qFormat/>
    <w:rsid w:val="003E2BCE"/>
    <w:rPr>
      <w:i/>
      <w:iCs/>
      <w:color w:val="0F4761" w:themeColor="accent1" w:themeShade="BF"/>
    </w:rPr>
  </w:style>
  <w:style w:type="paragraph" w:styleId="IntenseQuote">
    <w:name w:val="Intense Quote"/>
    <w:basedOn w:val="Normal"/>
    <w:next w:val="Normal"/>
    <w:link w:val="IntenseQuoteChar"/>
    <w:uiPriority w:val="30"/>
    <w:qFormat/>
    <w:rsid w:val="003E2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CE"/>
    <w:rPr>
      <w:i/>
      <w:iCs/>
      <w:color w:val="0F4761" w:themeColor="accent1" w:themeShade="BF"/>
    </w:rPr>
  </w:style>
  <w:style w:type="character" w:styleId="IntenseReference">
    <w:name w:val="Intense Reference"/>
    <w:basedOn w:val="DefaultParagraphFont"/>
    <w:uiPriority w:val="32"/>
    <w:qFormat/>
    <w:rsid w:val="003E2BCE"/>
    <w:rPr>
      <w:b/>
      <w:bCs/>
      <w:smallCaps/>
      <w:color w:val="0F4761" w:themeColor="accent1" w:themeShade="BF"/>
      <w:spacing w:val="5"/>
    </w:rPr>
  </w:style>
  <w:style w:type="paragraph" w:styleId="NormalWeb">
    <w:name w:val="Normal (Web)"/>
    <w:basedOn w:val="Normal"/>
    <w:uiPriority w:val="99"/>
    <w:unhideWhenUsed/>
    <w:rsid w:val="003E2BCE"/>
    <w:pPr>
      <w:spacing w:before="100" w:beforeAutospacing="1" w:after="100" w:afterAutospacing="1" w:line="288" w:lineRule="auto"/>
    </w:pPr>
    <w:rPr>
      <w:rFonts w:ascii="Times New Roman" w:eastAsia="Times New Roman" w:hAnsi="Times New Roman" w:cs="Times New Roman"/>
      <w:iCs/>
      <w:kern w:val="0"/>
      <w:sz w:val="24"/>
      <w:szCs w:val="24"/>
      <w:lang w:val="en-GB" w:eastAsia="en-GB"/>
    </w:rPr>
  </w:style>
  <w:style w:type="table" w:styleId="TableGrid">
    <w:name w:val="Table Grid"/>
    <w:basedOn w:val="TableNormal"/>
    <w:uiPriority w:val="39"/>
    <w:rsid w:val="00C45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D54D3"/>
    <w:pPr>
      <w:spacing w:after="0" w:line="240" w:lineRule="auto"/>
    </w:pPr>
    <w:rPr>
      <w:rFonts w:ascii="Times New Roman" w:eastAsia="Times New Roman" w:hAnsi="Times New Roman" w:cs="Times New Roman"/>
      <w:kern w:val="0"/>
      <w:sz w:val="20"/>
      <w:szCs w:val="20"/>
      <w:lang w:val="en-GB" w:eastAsia="en-GB"/>
      <w14:ligatures w14:val="none"/>
    </w:rPr>
  </w:style>
  <w:style w:type="character" w:customStyle="1" w:styleId="CommentTextChar">
    <w:name w:val="Comment Text Char"/>
    <w:basedOn w:val="DefaultParagraphFont"/>
    <w:link w:val="CommentText"/>
    <w:uiPriority w:val="99"/>
    <w:rsid w:val="000D54D3"/>
    <w:rPr>
      <w:rFonts w:ascii="Times New Roman" w:eastAsia="Times New Roman" w:hAnsi="Times New Roman" w:cs="Times New Roman"/>
      <w:kern w:val="0"/>
      <w:sz w:val="20"/>
      <w:szCs w:val="20"/>
      <w:lang w:val="en-GB" w:eastAsia="en-GB"/>
      <w14:ligatures w14:val="none"/>
    </w:rPr>
  </w:style>
  <w:style w:type="character" w:styleId="CommentReference">
    <w:name w:val="annotation reference"/>
    <w:basedOn w:val="DefaultParagraphFont"/>
    <w:uiPriority w:val="99"/>
    <w:semiHidden/>
    <w:unhideWhenUsed/>
    <w:rsid w:val="000D54D3"/>
    <w:rPr>
      <w:sz w:val="16"/>
      <w:szCs w:val="16"/>
    </w:rPr>
  </w:style>
  <w:style w:type="character" w:styleId="Strong">
    <w:name w:val="Strong"/>
    <w:uiPriority w:val="22"/>
    <w:qFormat/>
    <w:rsid w:val="007B2242"/>
    <w:rPr>
      <w:b/>
      <w:bCs/>
      <w:spacing w:val="0"/>
    </w:rPr>
  </w:style>
  <w:style w:type="character" w:styleId="Mention">
    <w:name w:val="Mention"/>
    <w:basedOn w:val="DefaultParagraphFont"/>
    <w:uiPriority w:val="99"/>
    <w:unhideWhenUsed/>
    <w:rsid w:val="00B670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416">
      <w:bodyDiv w:val="1"/>
      <w:marLeft w:val="0"/>
      <w:marRight w:val="0"/>
      <w:marTop w:val="0"/>
      <w:marBottom w:val="0"/>
      <w:divBdr>
        <w:top w:val="none" w:sz="0" w:space="0" w:color="auto"/>
        <w:left w:val="none" w:sz="0" w:space="0" w:color="auto"/>
        <w:bottom w:val="none" w:sz="0" w:space="0" w:color="auto"/>
        <w:right w:val="none" w:sz="0" w:space="0" w:color="auto"/>
      </w:divBdr>
    </w:div>
    <w:div w:id="140000294">
      <w:bodyDiv w:val="1"/>
      <w:marLeft w:val="0"/>
      <w:marRight w:val="0"/>
      <w:marTop w:val="0"/>
      <w:marBottom w:val="0"/>
      <w:divBdr>
        <w:top w:val="none" w:sz="0" w:space="0" w:color="auto"/>
        <w:left w:val="none" w:sz="0" w:space="0" w:color="auto"/>
        <w:bottom w:val="none" w:sz="0" w:space="0" w:color="auto"/>
        <w:right w:val="none" w:sz="0" w:space="0" w:color="auto"/>
      </w:divBdr>
    </w:div>
    <w:div w:id="670914157">
      <w:bodyDiv w:val="1"/>
      <w:marLeft w:val="0"/>
      <w:marRight w:val="0"/>
      <w:marTop w:val="0"/>
      <w:marBottom w:val="0"/>
      <w:divBdr>
        <w:top w:val="none" w:sz="0" w:space="0" w:color="auto"/>
        <w:left w:val="none" w:sz="0" w:space="0" w:color="auto"/>
        <w:bottom w:val="none" w:sz="0" w:space="0" w:color="auto"/>
        <w:right w:val="none" w:sz="0" w:space="0" w:color="auto"/>
      </w:divBdr>
    </w:div>
    <w:div w:id="675109235">
      <w:bodyDiv w:val="1"/>
      <w:marLeft w:val="0"/>
      <w:marRight w:val="0"/>
      <w:marTop w:val="0"/>
      <w:marBottom w:val="0"/>
      <w:divBdr>
        <w:top w:val="none" w:sz="0" w:space="0" w:color="auto"/>
        <w:left w:val="none" w:sz="0" w:space="0" w:color="auto"/>
        <w:bottom w:val="none" w:sz="0" w:space="0" w:color="auto"/>
        <w:right w:val="none" w:sz="0" w:space="0" w:color="auto"/>
      </w:divBdr>
    </w:div>
    <w:div w:id="684403519">
      <w:bodyDiv w:val="1"/>
      <w:marLeft w:val="0"/>
      <w:marRight w:val="0"/>
      <w:marTop w:val="0"/>
      <w:marBottom w:val="0"/>
      <w:divBdr>
        <w:top w:val="none" w:sz="0" w:space="0" w:color="auto"/>
        <w:left w:val="none" w:sz="0" w:space="0" w:color="auto"/>
        <w:bottom w:val="none" w:sz="0" w:space="0" w:color="auto"/>
        <w:right w:val="none" w:sz="0" w:space="0" w:color="auto"/>
      </w:divBdr>
    </w:div>
    <w:div w:id="693311250">
      <w:bodyDiv w:val="1"/>
      <w:marLeft w:val="0"/>
      <w:marRight w:val="0"/>
      <w:marTop w:val="0"/>
      <w:marBottom w:val="0"/>
      <w:divBdr>
        <w:top w:val="none" w:sz="0" w:space="0" w:color="auto"/>
        <w:left w:val="none" w:sz="0" w:space="0" w:color="auto"/>
        <w:bottom w:val="none" w:sz="0" w:space="0" w:color="auto"/>
        <w:right w:val="none" w:sz="0" w:space="0" w:color="auto"/>
      </w:divBdr>
    </w:div>
    <w:div w:id="722367578">
      <w:bodyDiv w:val="1"/>
      <w:marLeft w:val="0"/>
      <w:marRight w:val="0"/>
      <w:marTop w:val="0"/>
      <w:marBottom w:val="0"/>
      <w:divBdr>
        <w:top w:val="none" w:sz="0" w:space="0" w:color="auto"/>
        <w:left w:val="none" w:sz="0" w:space="0" w:color="auto"/>
        <w:bottom w:val="none" w:sz="0" w:space="0" w:color="auto"/>
        <w:right w:val="none" w:sz="0" w:space="0" w:color="auto"/>
      </w:divBdr>
    </w:div>
    <w:div w:id="897596431">
      <w:bodyDiv w:val="1"/>
      <w:marLeft w:val="0"/>
      <w:marRight w:val="0"/>
      <w:marTop w:val="0"/>
      <w:marBottom w:val="0"/>
      <w:divBdr>
        <w:top w:val="none" w:sz="0" w:space="0" w:color="auto"/>
        <w:left w:val="none" w:sz="0" w:space="0" w:color="auto"/>
        <w:bottom w:val="none" w:sz="0" w:space="0" w:color="auto"/>
        <w:right w:val="none" w:sz="0" w:space="0" w:color="auto"/>
      </w:divBdr>
    </w:div>
    <w:div w:id="969819997">
      <w:bodyDiv w:val="1"/>
      <w:marLeft w:val="0"/>
      <w:marRight w:val="0"/>
      <w:marTop w:val="0"/>
      <w:marBottom w:val="0"/>
      <w:divBdr>
        <w:top w:val="none" w:sz="0" w:space="0" w:color="auto"/>
        <w:left w:val="none" w:sz="0" w:space="0" w:color="auto"/>
        <w:bottom w:val="none" w:sz="0" w:space="0" w:color="auto"/>
        <w:right w:val="none" w:sz="0" w:space="0" w:color="auto"/>
      </w:divBdr>
    </w:div>
    <w:div w:id="994337212">
      <w:bodyDiv w:val="1"/>
      <w:marLeft w:val="0"/>
      <w:marRight w:val="0"/>
      <w:marTop w:val="0"/>
      <w:marBottom w:val="0"/>
      <w:divBdr>
        <w:top w:val="none" w:sz="0" w:space="0" w:color="auto"/>
        <w:left w:val="none" w:sz="0" w:space="0" w:color="auto"/>
        <w:bottom w:val="none" w:sz="0" w:space="0" w:color="auto"/>
        <w:right w:val="none" w:sz="0" w:space="0" w:color="auto"/>
      </w:divBdr>
    </w:div>
    <w:div w:id="1068655445">
      <w:bodyDiv w:val="1"/>
      <w:marLeft w:val="0"/>
      <w:marRight w:val="0"/>
      <w:marTop w:val="0"/>
      <w:marBottom w:val="0"/>
      <w:divBdr>
        <w:top w:val="none" w:sz="0" w:space="0" w:color="auto"/>
        <w:left w:val="none" w:sz="0" w:space="0" w:color="auto"/>
        <w:bottom w:val="none" w:sz="0" w:space="0" w:color="auto"/>
        <w:right w:val="none" w:sz="0" w:space="0" w:color="auto"/>
      </w:divBdr>
    </w:div>
    <w:div w:id="1142190008">
      <w:bodyDiv w:val="1"/>
      <w:marLeft w:val="0"/>
      <w:marRight w:val="0"/>
      <w:marTop w:val="0"/>
      <w:marBottom w:val="0"/>
      <w:divBdr>
        <w:top w:val="none" w:sz="0" w:space="0" w:color="auto"/>
        <w:left w:val="none" w:sz="0" w:space="0" w:color="auto"/>
        <w:bottom w:val="none" w:sz="0" w:space="0" w:color="auto"/>
        <w:right w:val="none" w:sz="0" w:space="0" w:color="auto"/>
      </w:divBdr>
    </w:div>
    <w:div w:id="1341851291">
      <w:bodyDiv w:val="1"/>
      <w:marLeft w:val="0"/>
      <w:marRight w:val="0"/>
      <w:marTop w:val="0"/>
      <w:marBottom w:val="0"/>
      <w:divBdr>
        <w:top w:val="none" w:sz="0" w:space="0" w:color="auto"/>
        <w:left w:val="none" w:sz="0" w:space="0" w:color="auto"/>
        <w:bottom w:val="none" w:sz="0" w:space="0" w:color="auto"/>
        <w:right w:val="none" w:sz="0" w:space="0" w:color="auto"/>
      </w:divBdr>
    </w:div>
    <w:div w:id="1352340089">
      <w:bodyDiv w:val="1"/>
      <w:marLeft w:val="0"/>
      <w:marRight w:val="0"/>
      <w:marTop w:val="0"/>
      <w:marBottom w:val="0"/>
      <w:divBdr>
        <w:top w:val="none" w:sz="0" w:space="0" w:color="auto"/>
        <w:left w:val="none" w:sz="0" w:space="0" w:color="auto"/>
        <w:bottom w:val="none" w:sz="0" w:space="0" w:color="auto"/>
        <w:right w:val="none" w:sz="0" w:space="0" w:color="auto"/>
      </w:divBdr>
    </w:div>
    <w:div w:id="1358266018">
      <w:bodyDiv w:val="1"/>
      <w:marLeft w:val="0"/>
      <w:marRight w:val="0"/>
      <w:marTop w:val="0"/>
      <w:marBottom w:val="0"/>
      <w:divBdr>
        <w:top w:val="none" w:sz="0" w:space="0" w:color="auto"/>
        <w:left w:val="none" w:sz="0" w:space="0" w:color="auto"/>
        <w:bottom w:val="none" w:sz="0" w:space="0" w:color="auto"/>
        <w:right w:val="none" w:sz="0" w:space="0" w:color="auto"/>
      </w:divBdr>
    </w:div>
    <w:div w:id="1451437128">
      <w:bodyDiv w:val="1"/>
      <w:marLeft w:val="0"/>
      <w:marRight w:val="0"/>
      <w:marTop w:val="0"/>
      <w:marBottom w:val="0"/>
      <w:divBdr>
        <w:top w:val="none" w:sz="0" w:space="0" w:color="auto"/>
        <w:left w:val="none" w:sz="0" w:space="0" w:color="auto"/>
        <w:bottom w:val="none" w:sz="0" w:space="0" w:color="auto"/>
        <w:right w:val="none" w:sz="0" w:space="0" w:color="auto"/>
      </w:divBdr>
    </w:div>
    <w:div w:id="1493596726">
      <w:bodyDiv w:val="1"/>
      <w:marLeft w:val="0"/>
      <w:marRight w:val="0"/>
      <w:marTop w:val="0"/>
      <w:marBottom w:val="0"/>
      <w:divBdr>
        <w:top w:val="none" w:sz="0" w:space="0" w:color="auto"/>
        <w:left w:val="none" w:sz="0" w:space="0" w:color="auto"/>
        <w:bottom w:val="none" w:sz="0" w:space="0" w:color="auto"/>
        <w:right w:val="none" w:sz="0" w:space="0" w:color="auto"/>
      </w:divBdr>
    </w:div>
    <w:div w:id="1607228305">
      <w:bodyDiv w:val="1"/>
      <w:marLeft w:val="0"/>
      <w:marRight w:val="0"/>
      <w:marTop w:val="0"/>
      <w:marBottom w:val="0"/>
      <w:divBdr>
        <w:top w:val="none" w:sz="0" w:space="0" w:color="auto"/>
        <w:left w:val="none" w:sz="0" w:space="0" w:color="auto"/>
        <w:bottom w:val="none" w:sz="0" w:space="0" w:color="auto"/>
        <w:right w:val="none" w:sz="0" w:space="0" w:color="auto"/>
      </w:divBdr>
    </w:div>
    <w:div w:id="1982297790">
      <w:bodyDiv w:val="1"/>
      <w:marLeft w:val="0"/>
      <w:marRight w:val="0"/>
      <w:marTop w:val="0"/>
      <w:marBottom w:val="0"/>
      <w:divBdr>
        <w:top w:val="none" w:sz="0" w:space="0" w:color="auto"/>
        <w:left w:val="none" w:sz="0" w:space="0" w:color="auto"/>
        <w:bottom w:val="none" w:sz="0" w:space="0" w:color="auto"/>
        <w:right w:val="none" w:sz="0" w:space="0" w:color="auto"/>
      </w:divBdr>
    </w:div>
    <w:div w:id="1988512902">
      <w:bodyDiv w:val="1"/>
      <w:marLeft w:val="0"/>
      <w:marRight w:val="0"/>
      <w:marTop w:val="0"/>
      <w:marBottom w:val="0"/>
      <w:divBdr>
        <w:top w:val="none" w:sz="0" w:space="0" w:color="auto"/>
        <w:left w:val="none" w:sz="0" w:space="0" w:color="auto"/>
        <w:bottom w:val="none" w:sz="0" w:space="0" w:color="auto"/>
        <w:right w:val="none" w:sz="0" w:space="0" w:color="auto"/>
      </w:divBdr>
    </w:div>
    <w:div w:id="20663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Neeti Bhushan</dc:creator>
  <cp:keywords/>
  <dc:description/>
  <cp:lastModifiedBy>Natascha Martin</cp:lastModifiedBy>
  <cp:revision>2</cp:revision>
  <dcterms:created xsi:type="dcterms:W3CDTF">2025-10-20T17:00:00Z</dcterms:created>
  <dcterms:modified xsi:type="dcterms:W3CDTF">2025-10-20T17:00:00Z</dcterms:modified>
</cp:coreProperties>
</file>