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A26" w:rsidRPr="00FC329E" w:rsidRDefault="00FC329E">
      <w:pPr>
        <w:rPr>
          <w:rFonts w:ascii="Times New Roman" w:hAnsi="Times New Roman" w:cs="Times New Roman"/>
          <w:b/>
          <w:sz w:val="36"/>
          <w:szCs w:val="36"/>
          <w:u w:val="single"/>
        </w:rPr>
      </w:pPr>
      <w:bookmarkStart w:id="0" w:name="_GoBack"/>
      <w:bookmarkEnd w:id="0"/>
      <w:r>
        <w:rPr>
          <w:noProof/>
        </w:rPr>
        <w:drawing>
          <wp:inline distT="0" distB="0" distL="0" distR="0" wp14:anchorId="2FCCA8E9" wp14:editId="7D0A44F3">
            <wp:extent cx="5972783" cy="41046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43" t="7693" r="20834" b="26210"/>
                    <a:stretch/>
                  </pic:blipFill>
                  <pic:spPr bwMode="auto">
                    <a:xfrm>
                      <a:off x="0" y="0"/>
                      <a:ext cx="5992183" cy="4117972"/>
                    </a:xfrm>
                    <a:prstGeom prst="rect">
                      <a:avLst/>
                    </a:prstGeom>
                    <a:ln>
                      <a:noFill/>
                    </a:ln>
                    <a:extLst>
                      <a:ext uri="{53640926-AAD7-44D8-BBD7-CCE9431645EC}">
                        <a14:shadowObscured xmlns:a14="http://schemas.microsoft.com/office/drawing/2010/main"/>
                      </a:ext>
                    </a:extLst>
                  </pic:spPr>
                </pic:pic>
              </a:graphicData>
            </a:graphic>
          </wp:inline>
        </w:drawing>
      </w:r>
      <w:r w:rsidRPr="00FC329E">
        <w:rPr>
          <w:rFonts w:ascii="Times New Roman" w:hAnsi="Times New Roman" w:cs="Times New Roman"/>
          <w:b/>
          <w:sz w:val="36"/>
          <w:szCs w:val="36"/>
          <w:u w:val="single"/>
        </w:rPr>
        <w:t xml:space="preserve">Description of the Use Case Diagram: </w:t>
      </w:r>
    </w:p>
    <w:p w:rsidR="00FC329E" w:rsidRDefault="00FC329E">
      <w:pPr>
        <w:rPr>
          <w:rFonts w:ascii="Times New Roman" w:hAnsi="Times New Roman" w:cs="Times New Roman"/>
          <w:sz w:val="32"/>
          <w:szCs w:val="32"/>
        </w:rPr>
      </w:pPr>
      <w:r w:rsidRPr="00FC329E">
        <w:rPr>
          <w:rFonts w:ascii="Times New Roman" w:hAnsi="Times New Roman" w:cs="Times New Roman"/>
          <w:sz w:val="32"/>
          <w:szCs w:val="32"/>
        </w:rPr>
        <w:t>Mobile Ordering System:</w:t>
      </w:r>
    </w:p>
    <w:p w:rsidR="00FC329E" w:rsidRDefault="00FC329E">
      <w:pPr>
        <w:rPr>
          <w:rFonts w:ascii="Times New Roman" w:hAnsi="Times New Roman" w:cs="Times New Roman"/>
          <w:sz w:val="32"/>
          <w:szCs w:val="32"/>
        </w:rPr>
      </w:pPr>
      <w:r>
        <w:rPr>
          <w:rFonts w:ascii="Times New Roman" w:hAnsi="Times New Roman" w:cs="Times New Roman"/>
          <w:sz w:val="32"/>
          <w:szCs w:val="32"/>
        </w:rPr>
        <w:t xml:space="preserve">Primary Actor: Customer and Cashier/Barista. </w:t>
      </w:r>
    </w:p>
    <w:p w:rsidR="00FC329E" w:rsidRDefault="00FC329E">
      <w:pPr>
        <w:rPr>
          <w:rFonts w:ascii="Times New Roman" w:hAnsi="Times New Roman" w:cs="Times New Roman"/>
          <w:sz w:val="32"/>
          <w:szCs w:val="32"/>
        </w:rPr>
      </w:pPr>
      <w:r>
        <w:rPr>
          <w:rFonts w:ascii="Times New Roman" w:hAnsi="Times New Roman" w:cs="Times New Roman"/>
          <w:sz w:val="32"/>
          <w:szCs w:val="32"/>
        </w:rPr>
        <w:t xml:space="preserve">Level: 1- Sea </w:t>
      </w:r>
    </w:p>
    <w:p w:rsidR="00FC329E" w:rsidRDefault="00FC329E">
      <w:pPr>
        <w:rPr>
          <w:rFonts w:ascii="Times New Roman" w:hAnsi="Times New Roman" w:cs="Times New Roman"/>
          <w:sz w:val="32"/>
          <w:szCs w:val="32"/>
        </w:rPr>
      </w:pPr>
      <w:r>
        <w:rPr>
          <w:rFonts w:ascii="Times New Roman" w:hAnsi="Times New Roman" w:cs="Times New Roman"/>
          <w:sz w:val="32"/>
          <w:szCs w:val="32"/>
        </w:rPr>
        <w:t xml:space="preserve">Stakeholder: Customer. </w:t>
      </w:r>
    </w:p>
    <w:p w:rsidR="00FC329E" w:rsidRDefault="00FC329E">
      <w:pPr>
        <w:rPr>
          <w:rFonts w:ascii="Times New Roman" w:hAnsi="Times New Roman" w:cs="Times New Roman"/>
          <w:sz w:val="32"/>
          <w:szCs w:val="32"/>
        </w:rPr>
      </w:pPr>
      <w:r>
        <w:rPr>
          <w:rFonts w:ascii="Times New Roman" w:hAnsi="Times New Roman" w:cs="Times New Roman"/>
          <w:sz w:val="32"/>
          <w:szCs w:val="32"/>
        </w:rPr>
        <w:t xml:space="preserve">Precondition: Customer visiting the Jugo Juice mobile application. </w:t>
      </w:r>
    </w:p>
    <w:p w:rsidR="00FC329E" w:rsidRDefault="00FC329E">
      <w:pPr>
        <w:rPr>
          <w:rFonts w:ascii="Times New Roman" w:hAnsi="Times New Roman" w:cs="Times New Roman"/>
          <w:sz w:val="32"/>
          <w:szCs w:val="32"/>
        </w:rPr>
      </w:pPr>
      <w:r>
        <w:rPr>
          <w:rFonts w:ascii="Times New Roman" w:hAnsi="Times New Roman" w:cs="Times New Roman"/>
          <w:sz w:val="32"/>
          <w:szCs w:val="32"/>
        </w:rPr>
        <w:t xml:space="preserve">Minimal Guarantee: </w:t>
      </w:r>
      <w:r w:rsidR="00816093">
        <w:rPr>
          <w:rFonts w:ascii="Times New Roman" w:hAnsi="Times New Roman" w:cs="Times New Roman"/>
          <w:sz w:val="32"/>
          <w:szCs w:val="32"/>
        </w:rPr>
        <w:t xml:space="preserve">Rollback of any uncompleted transaction. </w:t>
      </w:r>
    </w:p>
    <w:p w:rsidR="00816093" w:rsidRDefault="00816093">
      <w:pPr>
        <w:rPr>
          <w:rFonts w:ascii="Times New Roman" w:hAnsi="Times New Roman" w:cs="Times New Roman"/>
          <w:sz w:val="32"/>
          <w:szCs w:val="32"/>
        </w:rPr>
      </w:pPr>
      <w:r>
        <w:rPr>
          <w:rFonts w:ascii="Times New Roman" w:hAnsi="Times New Roman" w:cs="Times New Roman"/>
          <w:sz w:val="32"/>
          <w:szCs w:val="32"/>
        </w:rPr>
        <w:t xml:space="preserve">Success Guarantee: Drinks and Foods will be prepared in a given time. </w:t>
      </w:r>
    </w:p>
    <w:p w:rsidR="00E8386D" w:rsidRDefault="00E8386D">
      <w:pPr>
        <w:rPr>
          <w:rFonts w:ascii="Times New Roman" w:hAnsi="Times New Roman" w:cs="Times New Roman"/>
          <w:sz w:val="32"/>
          <w:szCs w:val="32"/>
        </w:rPr>
      </w:pPr>
    </w:p>
    <w:p w:rsidR="00E8386D" w:rsidRDefault="00E8386D">
      <w:pPr>
        <w:rPr>
          <w:rFonts w:ascii="Times New Roman" w:hAnsi="Times New Roman" w:cs="Times New Roman"/>
          <w:sz w:val="32"/>
          <w:szCs w:val="32"/>
        </w:rPr>
      </w:pPr>
    </w:p>
    <w:p w:rsidR="00E8386D" w:rsidRDefault="00E8386D">
      <w:pPr>
        <w:rPr>
          <w:rFonts w:ascii="Times New Roman" w:hAnsi="Times New Roman" w:cs="Times New Roman"/>
          <w:sz w:val="32"/>
          <w:szCs w:val="32"/>
        </w:rPr>
      </w:pPr>
    </w:p>
    <w:p w:rsidR="00816093" w:rsidRDefault="00816093">
      <w:pPr>
        <w:rPr>
          <w:rFonts w:ascii="Times New Roman" w:hAnsi="Times New Roman" w:cs="Times New Roman"/>
          <w:sz w:val="32"/>
          <w:szCs w:val="32"/>
        </w:rPr>
      </w:pPr>
      <w:r>
        <w:rPr>
          <w:rFonts w:ascii="Times New Roman" w:hAnsi="Times New Roman" w:cs="Times New Roman"/>
          <w:sz w:val="32"/>
          <w:szCs w:val="32"/>
        </w:rPr>
        <w:lastRenderedPageBreak/>
        <w:t xml:space="preserve">Trigger: Customer access to application. </w:t>
      </w:r>
    </w:p>
    <w:p w:rsidR="00816093" w:rsidRDefault="00816093">
      <w:pPr>
        <w:rPr>
          <w:rFonts w:ascii="Times New Roman" w:hAnsi="Times New Roman" w:cs="Times New Roman"/>
          <w:sz w:val="32"/>
          <w:szCs w:val="32"/>
        </w:rPr>
      </w:pPr>
      <w:r>
        <w:rPr>
          <w:rFonts w:ascii="Times New Roman" w:hAnsi="Times New Roman" w:cs="Times New Roman"/>
          <w:sz w:val="32"/>
          <w:szCs w:val="32"/>
        </w:rPr>
        <w:t xml:space="preserve">Main Success Scenario: </w:t>
      </w:r>
    </w:p>
    <w:p w:rsidR="00816093" w:rsidRPr="00E8386D" w:rsidRDefault="00816093" w:rsidP="00816093">
      <w:pPr>
        <w:pStyle w:val="ListParagraph"/>
        <w:numPr>
          <w:ilvl w:val="0"/>
          <w:numId w:val="1"/>
        </w:numPr>
        <w:rPr>
          <w:rFonts w:ascii="Times New Roman" w:hAnsi="Times New Roman" w:cs="Times New Roman"/>
          <w:sz w:val="31"/>
          <w:szCs w:val="31"/>
        </w:rPr>
      </w:pPr>
      <w:r w:rsidRPr="00E8386D">
        <w:rPr>
          <w:rFonts w:ascii="Times New Roman" w:hAnsi="Times New Roman" w:cs="Times New Roman"/>
          <w:sz w:val="31"/>
          <w:szCs w:val="31"/>
        </w:rPr>
        <w:t>First, customers asked for Signup or Login.</w:t>
      </w:r>
    </w:p>
    <w:p w:rsidR="00816093" w:rsidRPr="00E8386D" w:rsidRDefault="00816093" w:rsidP="00816093">
      <w:pPr>
        <w:pStyle w:val="ListParagraph"/>
        <w:numPr>
          <w:ilvl w:val="0"/>
          <w:numId w:val="1"/>
        </w:numPr>
        <w:rPr>
          <w:rFonts w:ascii="Times New Roman" w:hAnsi="Times New Roman" w:cs="Times New Roman"/>
          <w:sz w:val="31"/>
          <w:szCs w:val="31"/>
        </w:rPr>
      </w:pPr>
      <w:r w:rsidRPr="00E8386D">
        <w:rPr>
          <w:rFonts w:ascii="Times New Roman" w:hAnsi="Times New Roman" w:cs="Times New Roman"/>
          <w:sz w:val="31"/>
          <w:szCs w:val="31"/>
        </w:rPr>
        <w:t xml:space="preserve">Customers will open the menu in which they will select smoothies/juices or food. </w:t>
      </w:r>
    </w:p>
    <w:p w:rsidR="00816093" w:rsidRPr="00E8386D" w:rsidRDefault="00816093" w:rsidP="00816093">
      <w:pPr>
        <w:pStyle w:val="ListParagraph"/>
        <w:numPr>
          <w:ilvl w:val="0"/>
          <w:numId w:val="1"/>
        </w:numPr>
        <w:rPr>
          <w:rFonts w:ascii="Times New Roman" w:hAnsi="Times New Roman" w:cs="Times New Roman"/>
          <w:sz w:val="31"/>
          <w:szCs w:val="31"/>
        </w:rPr>
      </w:pPr>
      <w:r w:rsidRPr="00E8386D">
        <w:rPr>
          <w:rFonts w:ascii="Times New Roman" w:hAnsi="Times New Roman" w:cs="Times New Roman"/>
          <w:sz w:val="31"/>
          <w:szCs w:val="31"/>
        </w:rPr>
        <w:t xml:space="preserve">In the third option, customers will have asked for placing the order and checked out it. </w:t>
      </w:r>
    </w:p>
    <w:p w:rsidR="00816093" w:rsidRPr="00E8386D" w:rsidRDefault="00816093" w:rsidP="00816093">
      <w:pPr>
        <w:pStyle w:val="ListParagraph"/>
        <w:numPr>
          <w:ilvl w:val="0"/>
          <w:numId w:val="1"/>
        </w:numPr>
        <w:rPr>
          <w:rFonts w:ascii="Times New Roman" w:hAnsi="Times New Roman" w:cs="Times New Roman"/>
          <w:sz w:val="31"/>
          <w:szCs w:val="31"/>
        </w:rPr>
      </w:pPr>
      <w:r w:rsidRPr="00E8386D">
        <w:rPr>
          <w:rFonts w:ascii="Times New Roman" w:hAnsi="Times New Roman" w:cs="Times New Roman"/>
          <w:sz w:val="31"/>
          <w:szCs w:val="31"/>
        </w:rPr>
        <w:t xml:space="preserve">And then, the customers have to pay the bill on counter or by credit and debit card / (online banking). </w:t>
      </w:r>
    </w:p>
    <w:p w:rsidR="00816093" w:rsidRPr="00E8386D" w:rsidRDefault="00E8386D" w:rsidP="00816093">
      <w:pPr>
        <w:pStyle w:val="ListParagraph"/>
        <w:numPr>
          <w:ilvl w:val="0"/>
          <w:numId w:val="1"/>
        </w:numPr>
        <w:rPr>
          <w:rFonts w:ascii="Times New Roman" w:hAnsi="Times New Roman" w:cs="Times New Roman"/>
          <w:sz w:val="31"/>
          <w:szCs w:val="31"/>
        </w:rPr>
      </w:pPr>
      <w:r w:rsidRPr="00E8386D">
        <w:rPr>
          <w:rFonts w:ascii="Times New Roman" w:hAnsi="Times New Roman" w:cs="Times New Roman"/>
          <w:sz w:val="31"/>
          <w:szCs w:val="31"/>
        </w:rPr>
        <w:t xml:space="preserve">In the last, they have to give the feedback for their order and service. </w:t>
      </w:r>
    </w:p>
    <w:p w:rsidR="00E8386D" w:rsidRDefault="00E8386D" w:rsidP="00E8386D">
      <w:pPr>
        <w:pStyle w:val="ListParagraph"/>
        <w:rPr>
          <w:rFonts w:ascii="Times New Roman" w:hAnsi="Times New Roman" w:cs="Times New Roman"/>
          <w:sz w:val="32"/>
          <w:szCs w:val="32"/>
        </w:rPr>
      </w:pPr>
    </w:p>
    <w:p w:rsidR="00E8386D" w:rsidRDefault="00E8386D" w:rsidP="00E8386D">
      <w:pPr>
        <w:rPr>
          <w:rFonts w:ascii="Times New Roman" w:hAnsi="Times New Roman" w:cs="Times New Roman"/>
          <w:sz w:val="32"/>
          <w:szCs w:val="32"/>
        </w:rPr>
      </w:pPr>
      <w:r>
        <w:rPr>
          <w:rFonts w:ascii="Times New Roman" w:hAnsi="Times New Roman" w:cs="Times New Roman"/>
          <w:sz w:val="32"/>
          <w:szCs w:val="32"/>
        </w:rPr>
        <w:t xml:space="preserve"> </w:t>
      </w:r>
      <w:r w:rsidRPr="00E8386D">
        <w:rPr>
          <w:rFonts w:ascii="Times New Roman" w:hAnsi="Times New Roman" w:cs="Times New Roman"/>
          <w:sz w:val="32"/>
          <w:szCs w:val="32"/>
        </w:rPr>
        <w:t xml:space="preserve">Extensions: </w:t>
      </w:r>
    </w:p>
    <w:p w:rsidR="00E8386D" w:rsidRDefault="00E8386D" w:rsidP="00E8386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Customer gets error to login or signup, our team will be there to solve the problem. </w:t>
      </w:r>
    </w:p>
    <w:p w:rsidR="00E8386D" w:rsidRDefault="00E8386D" w:rsidP="00E8386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If customer wants to cancel the paid order, they will get the full amount of money back. </w:t>
      </w:r>
    </w:p>
    <w:p w:rsidR="00E8386D" w:rsidRPr="00E8386D" w:rsidRDefault="003C4EAB" w:rsidP="00E8386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If the customers need any information about our drinks, foods, or any other services, they can contact the jugo juice helpline contact or submit their questions with there email. Our team will love to tell them about our drinks and food    </w:t>
      </w:r>
    </w:p>
    <w:sectPr w:rsidR="00E8386D" w:rsidRPr="00E83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C65B2"/>
    <w:multiLevelType w:val="hybridMultilevel"/>
    <w:tmpl w:val="34F2B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D5998"/>
    <w:multiLevelType w:val="hybridMultilevel"/>
    <w:tmpl w:val="8B66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26"/>
    <w:rsid w:val="003C4EAB"/>
    <w:rsid w:val="007C409D"/>
    <w:rsid w:val="00816093"/>
    <w:rsid w:val="00AC0B25"/>
    <w:rsid w:val="00CD1A26"/>
    <w:rsid w:val="00E8386D"/>
    <w:rsid w:val="00F9770D"/>
    <w:rsid w:val="00FC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9156"/>
  <w15:chartTrackingRefBased/>
  <w15:docId w15:val="{3634121D-B5CC-41D3-9EE3-565EE27E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A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A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1A26"/>
    <w:pPr>
      <w:outlineLvl w:val="9"/>
    </w:pPr>
  </w:style>
  <w:style w:type="paragraph" w:styleId="TOC2">
    <w:name w:val="toc 2"/>
    <w:basedOn w:val="Normal"/>
    <w:next w:val="Normal"/>
    <w:autoRedefine/>
    <w:uiPriority w:val="39"/>
    <w:unhideWhenUsed/>
    <w:rsid w:val="00CD1A26"/>
    <w:pPr>
      <w:spacing w:after="100"/>
      <w:ind w:left="220"/>
    </w:pPr>
    <w:rPr>
      <w:rFonts w:eastAsiaTheme="minorEastAsia" w:cs="Times New Roman"/>
    </w:rPr>
  </w:style>
  <w:style w:type="paragraph" w:styleId="TOC1">
    <w:name w:val="toc 1"/>
    <w:basedOn w:val="Normal"/>
    <w:next w:val="Normal"/>
    <w:autoRedefine/>
    <w:uiPriority w:val="39"/>
    <w:unhideWhenUsed/>
    <w:rsid w:val="00CD1A26"/>
    <w:pPr>
      <w:spacing w:after="100"/>
    </w:pPr>
    <w:rPr>
      <w:rFonts w:eastAsiaTheme="minorEastAsia" w:cs="Times New Roman"/>
    </w:rPr>
  </w:style>
  <w:style w:type="paragraph" w:styleId="TOC3">
    <w:name w:val="toc 3"/>
    <w:basedOn w:val="Normal"/>
    <w:next w:val="Normal"/>
    <w:autoRedefine/>
    <w:uiPriority w:val="39"/>
    <w:unhideWhenUsed/>
    <w:rsid w:val="00CD1A26"/>
    <w:pPr>
      <w:spacing w:after="100"/>
      <w:ind w:left="440"/>
    </w:pPr>
    <w:rPr>
      <w:rFonts w:eastAsiaTheme="minorEastAsia" w:cs="Times New Roman"/>
    </w:rPr>
  </w:style>
  <w:style w:type="paragraph" w:styleId="ListParagraph">
    <w:name w:val="List Paragraph"/>
    <w:basedOn w:val="Normal"/>
    <w:uiPriority w:val="34"/>
    <w:qFormat/>
    <w:rsid w:val="00816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KPU</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Sharma</dc:creator>
  <cp:keywords/>
  <dc:description/>
  <cp:lastModifiedBy>Natasha Sharma</cp:lastModifiedBy>
  <cp:revision>3</cp:revision>
  <dcterms:created xsi:type="dcterms:W3CDTF">2018-11-15T23:17:00Z</dcterms:created>
  <dcterms:modified xsi:type="dcterms:W3CDTF">2018-11-15T23:17:00Z</dcterms:modified>
</cp:coreProperties>
</file>