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7A68C3" w:rsidR="00552483" w:rsidRDefault="00000000" w:rsidP="0029380C">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ABCD-EARS Application Data Collection, Cleaning, and Processing</w:t>
      </w:r>
    </w:p>
    <w:p w14:paraId="028F3DBF" w14:textId="77777777" w:rsidR="0029380C" w:rsidRPr="0029380C" w:rsidRDefault="0029380C" w:rsidP="00771FF2">
      <w:pPr>
        <w:spacing w:after="0" w:line="480" w:lineRule="auto"/>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Keyboard</w:t>
      </w:r>
    </w:p>
    <w:p w14:paraId="61105CA1" w14:textId="6FD2B04F" w:rsidR="0029380C" w:rsidRPr="00771FF2" w:rsidRDefault="0029380C" w:rsidP="00771FF2">
      <w:pPr>
        <w:spacing w:after="0" w:line="480" w:lineRule="auto"/>
        <w:ind w:firstLine="720"/>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Data collection</w:t>
      </w:r>
      <w:r w:rsidR="00771FF2">
        <w:rPr>
          <w:rFonts w:ascii="Times New Roman" w:eastAsia="Times New Roman" w:hAnsi="Times New Roman" w:cs="Times New Roman"/>
          <w:b/>
          <w:bCs/>
          <w:color w:val="000000"/>
          <w:sz w:val="24"/>
          <w:szCs w:val="24"/>
        </w:rPr>
        <w:t xml:space="preserve">. </w:t>
      </w:r>
      <w:r w:rsidRPr="0029380C">
        <w:rPr>
          <w:rFonts w:ascii="Times New Roman" w:eastAsia="Times New Roman" w:hAnsi="Times New Roman" w:cs="Times New Roman"/>
          <w:color w:val="000000"/>
          <w:sz w:val="24"/>
          <w:szCs w:val="24"/>
        </w:rPr>
        <w:t>Whenever a</w:t>
      </w:r>
      <w:r w:rsidR="00771FF2">
        <w:rPr>
          <w:rFonts w:ascii="Times New Roman" w:eastAsia="Times New Roman" w:hAnsi="Times New Roman" w:cs="Times New Roman"/>
          <w:color w:val="000000"/>
          <w:sz w:val="24"/>
          <w:szCs w:val="24"/>
        </w:rPr>
        <w:t xml:space="preserve"> participant </w:t>
      </w:r>
      <w:r w:rsidRPr="0029380C">
        <w:rPr>
          <w:rFonts w:ascii="Times New Roman" w:eastAsia="Times New Roman" w:hAnsi="Times New Roman" w:cs="Times New Roman"/>
          <w:color w:val="000000"/>
          <w:sz w:val="24"/>
          <w:szCs w:val="24"/>
        </w:rPr>
        <w:t xml:space="preserve">opened the keyboard, a timestamp was recorded for each keystroke, along with the identifier for the application hosting the text box. The release of iOS 16 prevented the application identifier from being collected, so only data collected before this release included the application identifier for iOS users. </w:t>
      </w:r>
    </w:p>
    <w:p w14:paraId="662B6ADC" w14:textId="1C9D2942" w:rsidR="0029380C" w:rsidRPr="00674D0D" w:rsidRDefault="0029380C" w:rsidP="00674D0D">
      <w:pPr>
        <w:spacing w:after="0" w:line="480" w:lineRule="auto"/>
        <w:ind w:firstLine="720"/>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Daily features</w:t>
      </w:r>
      <w:r w:rsidR="00674D0D">
        <w:rPr>
          <w:rFonts w:ascii="Times New Roman" w:eastAsia="Times New Roman" w:hAnsi="Times New Roman" w:cs="Times New Roman"/>
          <w:b/>
          <w:bCs/>
          <w:color w:val="000000"/>
          <w:sz w:val="24"/>
          <w:szCs w:val="24"/>
        </w:rPr>
        <w:t xml:space="preserve">. </w:t>
      </w:r>
      <w:r w:rsidRPr="0029380C">
        <w:rPr>
          <w:rFonts w:ascii="Times New Roman" w:eastAsia="Times New Roman" w:hAnsi="Times New Roman" w:cs="Times New Roman"/>
          <w:color w:val="000000"/>
          <w:sz w:val="24"/>
          <w:szCs w:val="24"/>
        </w:rPr>
        <w:t>Keystroke data were aggregated into daily metrics with the following steps. First, data were aggregated into sessions based on application (when available) and temporal proximity. A session was defined as a sequence of keystrokes with the same application, with each consecutive keystroke being no more than 60 seconds apart. The length of each session was calculated as the difference between the first and last timestamp of the derived session. Finally, daily metrics were aggregated by counting all keystrokes and sessions per day and summing all session durations for each day. Sessions were assigned to the date of the final keystroke in each session.</w:t>
      </w:r>
    </w:p>
    <w:p w14:paraId="12EB79E4" w14:textId="403AC2A7" w:rsidR="0029380C" w:rsidRPr="00674D0D" w:rsidRDefault="0029380C" w:rsidP="00674D0D">
      <w:pPr>
        <w:spacing w:after="0" w:line="480" w:lineRule="auto"/>
        <w:ind w:firstLine="720"/>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Summary metrics</w:t>
      </w:r>
      <w:r w:rsidR="00674D0D">
        <w:rPr>
          <w:rFonts w:ascii="Times New Roman" w:eastAsia="Times New Roman" w:hAnsi="Times New Roman" w:cs="Times New Roman"/>
          <w:b/>
          <w:bCs/>
          <w:color w:val="000000"/>
          <w:sz w:val="24"/>
          <w:szCs w:val="24"/>
        </w:rPr>
        <w:t xml:space="preserve">. </w:t>
      </w:r>
      <w:r w:rsidRPr="0029380C">
        <w:rPr>
          <w:rFonts w:ascii="Times New Roman" w:eastAsia="Times New Roman" w:hAnsi="Times New Roman" w:cs="Times New Roman"/>
          <w:color w:val="000000"/>
          <w:sz w:val="24"/>
          <w:szCs w:val="24"/>
        </w:rPr>
        <w:t>Data were aggregated further to derive metrics spanning the entire duration of the study. The category for each application that appeared in the keyboard data was scraped from the App Store (iOS) and the Google Play Store (Android), when available. Then, for each participant, all keyboard session data were aggregated to calculate number of keystrokes, sessions, and keyboard usage duration across two dimensions: day of week (weekday, weekend, all days) and application category. In addition, the total number of unique applications used was totaled across the entire study. Finally, average daily usage metrics were calculated by dividing the above metrics by the number of weekdays, weekend days, and total days that the participant used the EARS application. The period of EARS application usage was defined as the total number of days with at least one keyboard session assigned to that day.</w:t>
      </w:r>
    </w:p>
    <w:p w14:paraId="6EAFEE6D" w14:textId="77777777" w:rsidR="0029380C" w:rsidRPr="0029380C" w:rsidRDefault="0029380C" w:rsidP="00771FF2">
      <w:pPr>
        <w:spacing w:after="0" w:line="480" w:lineRule="auto"/>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lastRenderedPageBreak/>
        <w:t>App usage</w:t>
      </w:r>
    </w:p>
    <w:p w14:paraId="29A5C78A" w14:textId="3A4E4678" w:rsidR="0029380C" w:rsidRPr="0038536E" w:rsidRDefault="0029380C" w:rsidP="0038536E">
      <w:pPr>
        <w:spacing w:after="0" w:line="480" w:lineRule="auto"/>
        <w:ind w:firstLine="720"/>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Data collection</w:t>
      </w:r>
      <w:r w:rsidR="0038536E">
        <w:rPr>
          <w:rFonts w:ascii="Times New Roman" w:eastAsia="Times New Roman" w:hAnsi="Times New Roman" w:cs="Times New Roman"/>
          <w:b/>
          <w:bCs/>
          <w:color w:val="000000"/>
          <w:sz w:val="24"/>
          <w:szCs w:val="24"/>
        </w:rPr>
        <w:t xml:space="preserve">. </w:t>
      </w:r>
      <w:r w:rsidRPr="0029380C">
        <w:rPr>
          <w:rFonts w:ascii="Times New Roman" w:eastAsia="Times New Roman" w:hAnsi="Times New Roman" w:cs="Times New Roman"/>
          <w:color w:val="000000"/>
          <w:sz w:val="24"/>
          <w:szCs w:val="24"/>
        </w:rPr>
        <w:t xml:space="preserve">Every 15 minutes, EARS queried the Android </w:t>
      </w:r>
      <w:proofErr w:type="spellStart"/>
      <w:r w:rsidRPr="0029380C">
        <w:rPr>
          <w:rFonts w:ascii="Times New Roman" w:eastAsia="Times New Roman" w:hAnsi="Times New Roman" w:cs="Times New Roman"/>
          <w:color w:val="000000"/>
          <w:sz w:val="24"/>
          <w:szCs w:val="24"/>
        </w:rPr>
        <w:t>UsageStats</w:t>
      </w:r>
      <w:proofErr w:type="spellEnd"/>
      <w:r w:rsidRPr="0029380C">
        <w:rPr>
          <w:rFonts w:ascii="Times New Roman" w:eastAsia="Times New Roman" w:hAnsi="Times New Roman" w:cs="Times New Roman"/>
          <w:color w:val="000000"/>
          <w:sz w:val="24"/>
          <w:szCs w:val="24"/>
        </w:rPr>
        <w:t xml:space="preserve"> API, which returns aggregated information about the last week of application usage. For each application used, the API returned the duration each application was in the foreground, binned into approximately 24-hour windows, with start and end times arbitrarily defined by the API. The final window always ended at the time of the query, and started at some point in the last 24 hours, such that the final windows of successive queries could be subtracted from each other to deduce the amount of application usage between two consecutive queries (</w:t>
      </w:r>
      <w:proofErr w:type="gramStart"/>
      <w:r w:rsidRPr="0029380C">
        <w:rPr>
          <w:rFonts w:ascii="Times New Roman" w:eastAsia="Times New Roman" w:hAnsi="Times New Roman" w:cs="Times New Roman"/>
          <w:color w:val="000000"/>
          <w:sz w:val="24"/>
          <w:szCs w:val="24"/>
        </w:rPr>
        <w:t>i.e.</w:t>
      </w:r>
      <w:proofErr w:type="gramEnd"/>
      <w:r w:rsidRPr="0029380C">
        <w:rPr>
          <w:rFonts w:ascii="Times New Roman" w:eastAsia="Times New Roman" w:hAnsi="Times New Roman" w:cs="Times New Roman"/>
          <w:color w:val="000000"/>
          <w:sz w:val="24"/>
          <w:szCs w:val="24"/>
        </w:rPr>
        <w:t xml:space="preserve"> application usage during that 15-minute window). This accumulation would continue for approximately 24 hours until the start time of the query window reset, and then the accumulation would begin again.</w:t>
      </w:r>
    </w:p>
    <w:p w14:paraId="7C179ED2" w14:textId="26CDD758" w:rsidR="0029380C" w:rsidRPr="0038536E" w:rsidRDefault="0029380C" w:rsidP="0038536E">
      <w:pPr>
        <w:spacing w:after="0" w:line="480" w:lineRule="auto"/>
        <w:ind w:firstLine="720"/>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Data cleaning</w:t>
      </w:r>
      <w:r w:rsidR="0038536E">
        <w:rPr>
          <w:rFonts w:ascii="Times New Roman" w:eastAsia="Times New Roman" w:hAnsi="Times New Roman" w:cs="Times New Roman"/>
          <w:b/>
          <w:bCs/>
          <w:color w:val="000000"/>
          <w:sz w:val="24"/>
          <w:szCs w:val="24"/>
        </w:rPr>
        <w:t xml:space="preserve">. </w:t>
      </w:r>
      <w:r w:rsidRPr="0029380C">
        <w:rPr>
          <w:rFonts w:ascii="Times New Roman" w:eastAsia="Times New Roman" w:hAnsi="Times New Roman" w:cs="Times New Roman"/>
          <w:color w:val="000000"/>
          <w:sz w:val="24"/>
          <w:szCs w:val="24"/>
        </w:rPr>
        <w:t xml:space="preserve">Before the raw data could be subtracted to derive application foreground durations during smaller windows (“non-cumulative” durations), data cleaning needed to occur to ensure that all assumptions needed for subtraction were met. </w:t>
      </w:r>
    </w:p>
    <w:p w14:paraId="3134E23D" w14:textId="77777777" w:rsidR="0029380C" w:rsidRPr="0029380C" w:rsidRDefault="0029380C" w:rsidP="0038536E">
      <w:pPr>
        <w:spacing w:after="0" w:line="480" w:lineRule="auto"/>
        <w:ind w:firstLine="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First, duplicate historical windows, which were expected to be collected due to the repeated one-week queries, were discarded.</w:t>
      </w:r>
    </w:p>
    <w:p w14:paraId="54D8130E" w14:textId="2D957BFD" w:rsidR="0029380C" w:rsidRPr="0029380C" w:rsidRDefault="0038536E" w:rsidP="00771FF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29380C" w:rsidRPr="0029380C">
        <w:rPr>
          <w:rFonts w:ascii="Times New Roman" w:eastAsia="Times New Roman" w:hAnsi="Times New Roman" w:cs="Times New Roman"/>
          <w:color w:val="000000"/>
          <w:sz w:val="24"/>
          <w:szCs w:val="24"/>
        </w:rPr>
        <w:t>Next, the consecutive usage windows that remained needed to have the same start time, until the accumulation reset for the next day. However, the API sometimes generated multiple records offset by several seconds, creating overlapping windows with duplicate information, structured such that they could not be subtracted from one another. The distribution of start times was thus explored to reduce the dataset to a set of usage windows where all consecutive start times were either the same or at least 60 seconds apart.</w:t>
      </w:r>
    </w:p>
    <w:p w14:paraId="005FD236" w14:textId="77777777" w:rsidR="0029380C" w:rsidRPr="0029380C" w:rsidRDefault="0029380C" w:rsidP="0038536E">
      <w:pPr>
        <w:spacing w:after="0" w:line="480" w:lineRule="auto"/>
        <w:ind w:firstLine="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 xml:space="preserve">Finally, non-cumulative foreground durations were derived by subtracting consecutive foreground durations for a given application and usage window start time. Although logically </w:t>
      </w:r>
      <w:r w:rsidRPr="0029380C">
        <w:rPr>
          <w:rFonts w:ascii="Times New Roman" w:eastAsia="Times New Roman" w:hAnsi="Times New Roman" w:cs="Times New Roman"/>
          <w:color w:val="000000"/>
          <w:sz w:val="24"/>
          <w:szCs w:val="24"/>
        </w:rPr>
        <w:lastRenderedPageBreak/>
        <w:t xml:space="preserve">this method should never return negative values, the API occasionally returned information that resulted in negative values for non-cumulative durations. Without access to how the API calculates these inconsistent values, we cannot deduce why this happens; however, </w:t>
      </w:r>
      <w:proofErr w:type="gramStart"/>
      <w:r w:rsidRPr="0029380C">
        <w:rPr>
          <w:rFonts w:ascii="Times New Roman" w:eastAsia="Times New Roman" w:hAnsi="Times New Roman" w:cs="Times New Roman"/>
          <w:color w:val="000000"/>
          <w:sz w:val="24"/>
          <w:szCs w:val="24"/>
        </w:rPr>
        <w:t>in order to</w:t>
      </w:r>
      <w:proofErr w:type="gramEnd"/>
      <w:r w:rsidRPr="0029380C">
        <w:rPr>
          <w:rFonts w:ascii="Times New Roman" w:eastAsia="Times New Roman" w:hAnsi="Times New Roman" w:cs="Times New Roman"/>
          <w:color w:val="000000"/>
          <w:sz w:val="24"/>
          <w:szCs w:val="24"/>
        </w:rPr>
        <w:t xml:space="preserve"> only keep sensical data, negative values were </w:t>
      </w:r>
      <w:proofErr w:type="gramStart"/>
      <w:r w:rsidRPr="0029380C">
        <w:rPr>
          <w:rFonts w:ascii="Times New Roman" w:eastAsia="Times New Roman" w:hAnsi="Times New Roman" w:cs="Times New Roman"/>
          <w:color w:val="000000"/>
          <w:sz w:val="24"/>
          <w:szCs w:val="24"/>
        </w:rPr>
        <w:t>recoded</w:t>
      </w:r>
      <w:proofErr w:type="gramEnd"/>
      <w:r w:rsidRPr="0029380C">
        <w:rPr>
          <w:rFonts w:ascii="Times New Roman" w:eastAsia="Times New Roman" w:hAnsi="Times New Roman" w:cs="Times New Roman"/>
          <w:color w:val="000000"/>
          <w:sz w:val="24"/>
          <w:szCs w:val="24"/>
        </w:rPr>
        <w:t xml:space="preserve"> as zeros.</w:t>
      </w:r>
    </w:p>
    <w:p w14:paraId="3F790638" w14:textId="4C0B4E08" w:rsidR="0029380C" w:rsidRPr="0038536E" w:rsidRDefault="0029380C" w:rsidP="0038536E">
      <w:pPr>
        <w:spacing w:after="0" w:line="480" w:lineRule="auto"/>
        <w:ind w:firstLine="720"/>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Daily features</w:t>
      </w:r>
      <w:r w:rsidR="0038536E">
        <w:rPr>
          <w:rFonts w:ascii="Times New Roman" w:eastAsia="Times New Roman" w:hAnsi="Times New Roman" w:cs="Times New Roman"/>
          <w:b/>
          <w:bCs/>
          <w:color w:val="000000"/>
          <w:sz w:val="24"/>
          <w:szCs w:val="24"/>
        </w:rPr>
        <w:t xml:space="preserve">. </w:t>
      </w:r>
      <w:r w:rsidRPr="0029380C">
        <w:rPr>
          <w:rFonts w:ascii="Times New Roman" w:eastAsia="Times New Roman" w:hAnsi="Times New Roman" w:cs="Times New Roman"/>
          <w:color w:val="000000"/>
          <w:sz w:val="24"/>
          <w:szCs w:val="24"/>
        </w:rPr>
        <w:t>To create daily metrics, non-cumulative foreground durations were summed for each day, for each application. Usage windows were assigned to the usage window’s end date. Daily durations greater than 20 hours were removed, as it was discovered that certain system applications, for example home screen tools, resulted in inflated usage (often around 24 hours) that do not represent actual participant usage.</w:t>
      </w:r>
    </w:p>
    <w:p w14:paraId="42D4D459" w14:textId="7CC386E2" w:rsidR="0029380C" w:rsidRPr="0038536E" w:rsidRDefault="0029380C" w:rsidP="0038536E">
      <w:pPr>
        <w:spacing w:after="0" w:line="480" w:lineRule="auto"/>
        <w:ind w:firstLine="720"/>
        <w:rPr>
          <w:rFonts w:ascii="Times New Roman" w:eastAsia="Times New Roman" w:hAnsi="Times New Roman" w:cs="Times New Roman"/>
          <w:b/>
          <w:bCs/>
          <w:color w:val="000000"/>
          <w:sz w:val="24"/>
          <w:szCs w:val="24"/>
        </w:rPr>
      </w:pPr>
      <w:r w:rsidRPr="0029380C">
        <w:rPr>
          <w:rFonts w:ascii="Times New Roman" w:eastAsia="Times New Roman" w:hAnsi="Times New Roman" w:cs="Times New Roman"/>
          <w:b/>
          <w:bCs/>
          <w:color w:val="000000"/>
          <w:sz w:val="24"/>
          <w:szCs w:val="24"/>
        </w:rPr>
        <w:t>Summary metric</w:t>
      </w:r>
      <w:r w:rsidR="0038536E">
        <w:rPr>
          <w:rFonts w:ascii="Times New Roman" w:eastAsia="Times New Roman" w:hAnsi="Times New Roman" w:cs="Times New Roman"/>
          <w:b/>
          <w:bCs/>
          <w:color w:val="000000"/>
          <w:sz w:val="24"/>
          <w:szCs w:val="24"/>
        </w:rPr>
        <w:t xml:space="preserve">s. </w:t>
      </w:r>
      <w:r w:rsidRPr="0029380C">
        <w:rPr>
          <w:rFonts w:ascii="Times New Roman" w:eastAsia="Times New Roman" w:hAnsi="Times New Roman" w:cs="Times New Roman"/>
          <w:color w:val="000000"/>
          <w:sz w:val="24"/>
          <w:szCs w:val="24"/>
        </w:rPr>
        <w:t>Data were aggregated further to derive metrics spanning the entire duration of the study. The category for each application that appeared in the application usage data was scraped from the Google Play Store, when available. Then, for each participant, all non-cumulative foreground durations were aggregated to calculate durations across two dimensions: day of week (weekday, weekend, all days) and application category. In addition, the total number of unique applications used was totaled across the entire study. Finally, average daily usage metrics were calculated by dividing the above metrics by the number of weekdays, weekend days, and total days that the participant used the EARS application. The period of EARS application usage was defined as the total number of days with at least one application foreground duration assigned to that day.</w:t>
      </w:r>
    </w:p>
    <w:p w14:paraId="79E3410E" w14:textId="77777777" w:rsidR="0029380C" w:rsidRPr="0029380C" w:rsidRDefault="0029380C" w:rsidP="00C315C3">
      <w:pPr>
        <w:spacing w:after="0" w:line="480" w:lineRule="auto"/>
        <w:ind w:firstLine="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 xml:space="preserve">Some applications, such as home screen managers and other system applications, result in inflated foreground times per day (often around 24 hours). A list of applications to exclude was derived based on quality assessment of the data. An estimate of screen time excluding these applications was derived for each participant. These applications were not excluded from </w:t>
      </w:r>
      <w:r w:rsidRPr="0029380C">
        <w:rPr>
          <w:rFonts w:ascii="Times New Roman" w:eastAsia="Times New Roman" w:hAnsi="Times New Roman" w:cs="Times New Roman"/>
          <w:color w:val="000000"/>
          <w:sz w:val="24"/>
          <w:szCs w:val="24"/>
        </w:rPr>
        <w:lastRenderedPageBreak/>
        <w:t>category-specific metrics, but most of them did not fall into categories of interest. Below is a list of the application identifiers excluded:</w:t>
      </w:r>
    </w:p>
    <w:p w14:paraId="1E43B76A"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com.android</w:t>
      </w:r>
      <w:proofErr w:type="gramEnd"/>
      <w:r w:rsidRPr="0029380C">
        <w:rPr>
          <w:rFonts w:ascii="Times New Roman" w:eastAsia="Times New Roman" w:hAnsi="Times New Roman" w:cs="Times New Roman"/>
          <w:color w:val="000000"/>
          <w:sz w:val="24"/>
          <w:szCs w:val="24"/>
        </w:rPr>
        <w:t>.systemui</w:t>
      </w:r>
      <w:proofErr w:type="spellEnd"/>
    </w:p>
    <w:p w14:paraId="26E024C4"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com.lge.qmemoplus</w:t>
      </w:r>
      <w:proofErr w:type="spellEnd"/>
      <w:proofErr w:type="gramEnd"/>
    </w:p>
    <w:p w14:paraId="7FEF4313"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r w:rsidRPr="0029380C">
        <w:rPr>
          <w:rFonts w:ascii="Times New Roman" w:eastAsia="Times New Roman" w:hAnsi="Times New Roman" w:cs="Times New Roman"/>
          <w:color w:val="000000"/>
          <w:sz w:val="24"/>
          <w:szCs w:val="24"/>
        </w:rPr>
        <w:t>com.google.android.gms</w:t>
      </w:r>
      <w:proofErr w:type="spellEnd"/>
    </w:p>
    <w:p w14:paraId="18ED21DF"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com.sec.android.app.launcher</w:t>
      </w:r>
      <w:proofErr w:type="spellEnd"/>
      <w:proofErr w:type="gramEnd"/>
    </w:p>
    <w:p w14:paraId="5C392620"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com.sec.android</w:t>
      </w:r>
      <w:proofErr w:type="gramEnd"/>
      <w:r w:rsidRPr="0029380C">
        <w:rPr>
          <w:rFonts w:ascii="Times New Roman" w:eastAsia="Times New Roman" w:hAnsi="Times New Roman" w:cs="Times New Roman"/>
          <w:color w:val="000000"/>
          <w:sz w:val="24"/>
          <w:szCs w:val="24"/>
        </w:rPr>
        <w:t>.mimage.photoretouching</w:t>
      </w:r>
      <w:proofErr w:type="spellEnd"/>
    </w:p>
    <w:p w14:paraId="177889B8"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us.ozteam</w:t>
      </w:r>
      <w:proofErr w:type="gramEnd"/>
      <w:r w:rsidRPr="0029380C">
        <w:rPr>
          <w:rFonts w:ascii="Times New Roman" w:eastAsia="Times New Roman" w:hAnsi="Times New Roman" w:cs="Times New Roman"/>
          <w:color w:val="000000"/>
          <w:sz w:val="24"/>
          <w:szCs w:val="24"/>
        </w:rPr>
        <w:t>.bigfoot</w:t>
      </w:r>
      <w:proofErr w:type="spellEnd"/>
    </w:p>
    <w:p w14:paraId="0648277F"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com.pixel.art.coloring</w:t>
      </w:r>
      <w:proofErr w:type="gramEnd"/>
      <w:r w:rsidRPr="0029380C">
        <w:rPr>
          <w:rFonts w:ascii="Times New Roman" w:eastAsia="Times New Roman" w:hAnsi="Times New Roman" w:cs="Times New Roman"/>
          <w:color w:val="000000"/>
          <w:sz w:val="24"/>
          <w:szCs w:val="24"/>
        </w:rPr>
        <w:t>.color.number</w:t>
      </w:r>
      <w:proofErr w:type="spellEnd"/>
    </w:p>
    <w:p w14:paraId="191FE9D6"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com.robtopx</w:t>
      </w:r>
      <w:proofErr w:type="gramEnd"/>
      <w:r w:rsidRPr="0029380C">
        <w:rPr>
          <w:rFonts w:ascii="Times New Roman" w:eastAsia="Times New Roman" w:hAnsi="Times New Roman" w:cs="Times New Roman"/>
          <w:color w:val="000000"/>
          <w:sz w:val="24"/>
          <w:szCs w:val="24"/>
        </w:rPr>
        <w:t>.geometryjumplite</w:t>
      </w:r>
      <w:proofErr w:type="spellEnd"/>
    </w:p>
    <w:p w14:paraId="785A8125"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com.google</w:t>
      </w:r>
      <w:proofErr w:type="gramEnd"/>
      <w:r w:rsidRPr="0029380C">
        <w:rPr>
          <w:rFonts w:ascii="Times New Roman" w:eastAsia="Times New Roman" w:hAnsi="Times New Roman" w:cs="Times New Roman"/>
          <w:color w:val="000000"/>
          <w:sz w:val="24"/>
          <w:szCs w:val="24"/>
        </w:rPr>
        <w:t>.android.inputmethod.latin</w:t>
      </w:r>
      <w:proofErr w:type="spellEnd"/>
    </w:p>
    <w:p w14:paraId="43195071"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com.lge.clock</w:t>
      </w:r>
      <w:proofErr w:type="spellEnd"/>
      <w:proofErr w:type="gramEnd"/>
    </w:p>
    <w:p w14:paraId="3D2FDD63"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com.pt.bark</w:t>
      </w:r>
      <w:proofErr w:type="spellEnd"/>
      <w:proofErr w:type="gramEnd"/>
    </w:p>
    <w:p w14:paraId="704CECBD"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com.tct.launcher</w:t>
      </w:r>
      <w:proofErr w:type="spellEnd"/>
      <w:proofErr w:type="gramEnd"/>
    </w:p>
    <w:p w14:paraId="5222FD54"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gramStart"/>
      <w:r w:rsidRPr="0029380C">
        <w:rPr>
          <w:rFonts w:ascii="Times New Roman" w:eastAsia="Times New Roman" w:hAnsi="Times New Roman" w:cs="Times New Roman"/>
          <w:color w:val="000000"/>
          <w:sz w:val="24"/>
          <w:szCs w:val="24"/>
        </w:rPr>
        <w:t>com.lge.launcher</w:t>
      </w:r>
      <w:proofErr w:type="gramEnd"/>
      <w:r w:rsidRPr="0029380C">
        <w:rPr>
          <w:rFonts w:ascii="Times New Roman" w:eastAsia="Times New Roman" w:hAnsi="Times New Roman" w:cs="Times New Roman"/>
          <w:color w:val="000000"/>
          <w:sz w:val="24"/>
          <w:szCs w:val="24"/>
        </w:rPr>
        <w:t>3</w:t>
      </w:r>
    </w:p>
    <w:p w14:paraId="235D644C"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royaln.Removeunwantedcontent</w:t>
      </w:r>
      <w:proofErr w:type="spellEnd"/>
      <w:proofErr w:type="gramEnd"/>
    </w:p>
    <w:p w14:paraId="50DD76D9"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com.samsung</w:t>
      </w:r>
      <w:proofErr w:type="gramEnd"/>
      <w:r w:rsidRPr="0029380C">
        <w:rPr>
          <w:rFonts w:ascii="Times New Roman" w:eastAsia="Times New Roman" w:hAnsi="Times New Roman" w:cs="Times New Roman"/>
          <w:color w:val="000000"/>
          <w:sz w:val="24"/>
          <w:szCs w:val="24"/>
        </w:rPr>
        <w:t>.android.contacts</w:t>
      </w:r>
      <w:proofErr w:type="spellEnd"/>
    </w:p>
    <w:p w14:paraId="5B25485C" w14:textId="77777777" w:rsidR="0029380C" w:rsidRPr="0029380C"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com.google</w:t>
      </w:r>
      <w:proofErr w:type="gramEnd"/>
      <w:r w:rsidRPr="0029380C">
        <w:rPr>
          <w:rFonts w:ascii="Times New Roman" w:eastAsia="Times New Roman" w:hAnsi="Times New Roman" w:cs="Times New Roman"/>
          <w:color w:val="000000"/>
          <w:sz w:val="24"/>
          <w:szCs w:val="24"/>
        </w:rPr>
        <w:t>.android.packageinstaller</w:t>
      </w:r>
      <w:proofErr w:type="spellEnd"/>
    </w:p>
    <w:p w14:paraId="00000003" w14:textId="4055CFFB" w:rsidR="00552483" w:rsidRDefault="0029380C" w:rsidP="004C1A1F">
      <w:pPr>
        <w:spacing w:after="0" w:line="240" w:lineRule="auto"/>
        <w:ind w:left="720"/>
        <w:rPr>
          <w:rFonts w:ascii="Times New Roman" w:eastAsia="Times New Roman" w:hAnsi="Times New Roman" w:cs="Times New Roman"/>
          <w:color w:val="000000"/>
          <w:sz w:val="24"/>
          <w:szCs w:val="24"/>
        </w:rPr>
      </w:pPr>
      <w:r w:rsidRPr="0029380C">
        <w:rPr>
          <w:rFonts w:ascii="Times New Roman" w:eastAsia="Times New Roman" w:hAnsi="Times New Roman" w:cs="Times New Roman"/>
          <w:color w:val="000000"/>
          <w:sz w:val="24"/>
          <w:szCs w:val="24"/>
        </w:rPr>
        <w:t>•</w:t>
      </w:r>
      <w:r w:rsidRPr="0029380C">
        <w:rPr>
          <w:rFonts w:ascii="Times New Roman" w:eastAsia="Times New Roman" w:hAnsi="Times New Roman" w:cs="Times New Roman"/>
          <w:color w:val="000000"/>
          <w:sz w:val="24"/>
          <w:szCs w:val="24"/>
        </w:rPr>
        <w:tab/>
      </w:r>
      <w:proofErr w:type="spellStart"/>
      <w:proofErr w:type="gramStart"/>
      <w:r w:rsidRPr="0029380C">
        <w:rPr>
          <w:rFonts w:ascii="Times New Roman" w:eastAsia="Times New Roman" w:hAnsi="Times New Roman" w:cs="Times New Roman"/>
          <w:color w:val="000000"/>
          <w:sz w:val="24"/>
          <w:szCs w:val="24"/>
        </w:rPr>
        <w:t>com.wssyncmldm</w:t>
      </w:r>
      <w:proofErr w:type="spellEnd"/>
      <w:proofErr w:type="gramEnd"/>
    </w:p>
    <w:p w14:paraId="00000004" w14:textId="77777777" w:rsidR="00552483" w:rsidRDefault="00552483">
      <w:pPr>
        <w:rPr>
          <w:rFonts w:ascii="Times New Roman" w:eastAsia="Times New Roman" w:hAnsi="Times New Roman" w:cs="Times New Roman"/>
          <w:color w:val="000000"/>
          <w:sz w:val="24"/>
          <w:szCs w:val="24"/>
        </w:rPr>
      </w:pPr>
    </w:p>
    <w:p w14:paraId="00000005" w14:textId="77777777" w:rsidR="00552483" w:rsidRDefault="00552483">
      <w:pPr>
        <w:rPr>
          <w:rFonts w:ascii="Times New Roman" w:eastAsia="Times New Roman" w:hAnsi="Times New Roman" w:cs="Times New Roman"/>
          <w:color w:val="000000"/>
          <w:sz w:val="24"/>
          <w:szCs w:val="24"/>
        </w:rPr>
      </w:pPr>
    </w:p>
    <w:p w14:paraId="00000006" w14:textId="77777777" w:rsidR="00552483" w:rsidRDefault="00000000">
      <w:pPr>
        <w:rPr>
          <w:rFonts w:ascii="Times New Roman" w:eastAsia="Times New Roman" w:hAnsi="Times New Roman" w:cs="Times New Roman"/>
          <w:b/>
          <w:color w:val="000000"/>
          <w:sz w:val="24"/>
          <w:szCs w:val="24"/>
        </w:rPr>
      </w:pPr>
      <w:r>
        <w:br w:type="page"/>
      </w:r>
    </w:p>
    <w:p w14:paraId="00000007" w14:textId="77777777" w:rsidR="00552483"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Table S1.</w:t>
      </w:r>
      <w:r>
        <w:rPr>
          <w:rFonts w:ascii="Times New Roman" w:eastAsia="Times New Roman" w:hAnsi="Times New Roman" w:cs="Times New Roman"/>
          <w:color w:val="000000"/>
          <w:sz w:val="24"/>
          <w:szCs w:val="24"/>
        </w:rPr>
        <w:t xml:space="preserve"> Example Categories for Each App Category by Operating System</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1"/>
        <w:gridCol w:w="4379"/>
      </w:tblGrid>
      <w:tr w:rsidR="00552483" w14:paraId="2CD2F23F" w14:textId="77777777">
        <w:tc>
          <w:tcPr>
            <w:tcW w:w="4971" w:type="dxa"/>
          </w:tcPr>
          <w:p w14:paraId="00000008" w14:textId="77777777" w:rsidR="0055248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Android OS Categories</w:t>
            </w:r>
          </w:p>
        </w:tc>
        <w:tc>
          <w:tcPr>
            <w:tcW w:w="4379" w:type="dxa"/>
          </w:tcPr>
          <w:p w14:paraId="00000009" w14:textId="77777777" w:rsidR="0055248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 App</w:t>
            </w:r>
          </w:p>
        </w:tc>
      </w:tr>
      <w:tr w:rsidR="00552483" w14:paraId="33A42BF6" w14:textId="77777777">
        <w:tc>
          <w:tcPr>
            <w:tcW w:w="4971" w:type="dxa"/>
          </w:tcPr>
          <w:p w14:paraId="0000000A" w14:textId="77777777" w:rsidR="00552483" w:rsidRDefault="00000000">
            <w:p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Art and Design</w:t>
            </w:r>
          </w:p>
        </w:tc>
        <w:tc>
          <w:tcPr>
            <w:tcW w:w="4379" w:type="dxa"/>
          </w:tcPr>
          <w:p w14:paraId="0000000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Canva: Design, Photo &amp; Video</w:t>
            </w:r>
          </w:p>
        </w:tc>
      </w:tr>
      <w:tr w:rsidR="00552483" w14:paraId="3C374460" w14:textId="77777777">
        <w:tc>
          <w:tcPr>
            <w:tcW w:w="4971" w:type="dxa"/>
          </w:tcPr>
          <w:p w14:paraId="0000000C"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Autos and Vehicles</w:t>
            </w:r>
          </w:p>
        </w:tc>
        <w:tc>
          <w:tcPr>
            <w:tcW w:w="4379" w:type="dxa"/>
          </w:tcPr>
          <w:p w14:paraId="0000000D"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Cars.com</w:t>
            </w:r>
          </w:p>
        </w:tc>
      </w:tr>
      <w:tr w:rsidR="00552483" w14:paraId="2F46DFB5" w14:textId="77777777">
        <w:tc>
          <w:tcPr>
            <w:tcW w:w="4971" w:type="dxa"/>
          </w:tcPr>
          <w:p w14:paraId="0000000E"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Beauty</w:t>
            </w:r>
          </w:p>
        </w:tc>
        <w:tc>
          <w:tcPr>
            <w:tcW w:w="4379" w:type="dxa"/>
          </w:tcPr>
          <w:p w14:paraId="0000000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Ulta</w:t>
            </w:r>
            <w:proofErr w:type="spellEnd"/>
            <w:r>
              <w:rPr>
                <w:rFonts w:ascii="Times New Roman" w:eastAsia="Times New Roman" w:hAnsi="Times New Roman" w:cs="Times New Roman"/>
                <w:color w:val="000000"/>
                <w:sz w:val="24"/>
                <w:szCs w:val="24"/>
              </w:rPr>
              <w:t xml:space="preserve"> Beauty</w:t>
            </w:r>
          </w:p>
        </w:tc>
      </w:tr>
      <w:tr w:rsidR="00552483" w14:paraId="4D00EB82" w14:textId="77777777">
        <w:tc>
          <w:tcPr>
            <w:tcW w:w="4971" w:type="dxa"/>
          </w:tcPr>
          <w:p w14:paraId="0000001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Books and Reference</w:t>
            </w:r>
          </w:p>
        </w:tc>
        <w:tc>
          <w:tcPr>
            <w:tcW w:w="4379" w:type="dxa"/>
          </w:tcPr>
          <w:p w14:paraId="00000011"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KJV Bible Now</w:t>
            </w:r>
          </w:p>
        </w:tc>
      </w:tr>
      <w:tr w:rsidR="00552483" w14:paraId="3757C261" w14:textId="77777777">
        <w:tc>
          <w:tcPr>
            <w:tcW w:w="4971" w:type="dxa"/>
          </w:tcPr>
          <w:p w14:paraId="00000012"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w:t>
            </w:r>
          </w:p>
        </w:tc>
        <w:tc>
          <w:tcPr>
            <w:tcW w:w="4379" w:type="dxa"/>
          </w:tcPr>
          <w:p w14:paraId="00000013"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Zoom</w:t>
            </w:r>
          </w:p>
        </w:tc>
      </w:tr>
      <w:tr w:rsidR="00552483" w14:paraId="3CC8C926" w14:textId="77777777">
        <w:tc>
          <w:tcPr>
            <w:tcW w:w="4971" w:type="dxa"/>
          </w:tcPr>
          <w:p w14:paraId="00000014"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Comics</w:t>
            </w:r>
          </w:p>
        </w:tc>
        <w:tc>
          <w:tcPr>
            <w:tcW w:w="4379" w:type="dxa"/>
          </w:tcPr>
          <w:p w14:paraId="00000015"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WEBTOON</w:t>
            </w:r>
          </w:p>
        </w:tc>
      </w:tr>
      <w:tr w:rsidR="00552483" w14:paraId="7DD97C56" w14:textId="77777777">
        <w:tc>
          <w:tcPr>
            <w:tcW w:w="4971" w:type="dxa"/>
          </w:tcPr>
          <w:p w14:paraId="00000016"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Communications</w:t>
            </w:r>
          </w:p>
        </w:tc>
        <w:tc>
          <w:tcPr>
            <w:tcW w:w="4379" w:type="dxa"/>
          </w:tcPr>
          <w:p w14:paraId="00000017"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WhatsApp Messenger</w:t>
            </w:r>
          </w:p>
        </w:tc>
      </w:tr>
      <w:tr w:rsidR="00552483" w14:paraId="1B83DEAA" w14:textId="77777777">
        <w:tc>
          <w:tcPr>
            <w:tcW w:w="4971" w:type="dxa"/>
          </w:tcPr>
          <w:p w14:paraId="00000018"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Dating</w:t>
            </w:r>
          </w:p>
        </w:tc>
        <w:tc>
          <w:tcPr>
            <w:tcW w:w="4379" w:type="dxa"/>
          </w:tcPr>
          <w:p w14:paraId="00000019"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Bumble: Dating App &amp; Friends</w:t>
            </w:r>
          </w:p>
        </w:tc>
      </w:tr>
      <w:tr w:rsidR="00552483" w14:paraId="2D01D722" w14:textId="77777777">
        <w:tc>
          <w:tcPr>
            <w:tcW w:w="4971" w:type="dxa"/>
          </w:tcPr>
          <w:p w14:paraId="0000001A"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tc>
        <w:tc>
          <w:tcPr>
            <w:tcW w:w="4379" w:type="dxa"/>
          </w:tcPr>
          <w:p w14:paraId="0000001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Duolingo: language lessons</w:t>
            </w:r>
          </w:p>
        </w:tc>
      </w:tr>
      <w:tr w:rsidR="00552483" w14:paraId="3AA6EFBF" w14:textId="77777777">
        <w:tc>
          <w:tcPr>
            <w:tcW w:w="4971" w:type="dxa"/>
          </w:tcPr>
          <w:p w14:paraId="0000001C"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Entertainment</w:t>
            </w:r>
          </w:p>
        </w:tc>
        <w:tc>
          <w:tcPr>
            <w:tcW w:w="4379" w:type="dxa"/>
          </w:tcPr>
          <w:p w14:paraId="0000001D"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Stream HBO, TV, &amp; Movies</w:t>
            </w:r>
          </w:p>
        </w:tc>
      </w:tr>
      <w:tr w:rsidR="00552483" w14:paraId="3148354D" w14:textId="77777777">
        <w:tc>
          <w:tcPr>
            <w:tcW w:w="4971" w:type="dxa"/>
          </w:tcPr>
          <w:p w14:paraId="0000001E"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Events</w:t>
            </w:r>
          </w:p>
        </w:tc>
        <w:tc>
          <w:tcPr>
            <w:tcW w:w="4379" w:type="dxa"/>
          </w:tcPr>
          <w:p w14:paraId="0000001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Ticketmaster</w:t>
            </w:r>
          </w:p>
        </w:tc>
      </w:tr>
      <w:tr w:rsidR="00552483" w14:paraId="3A318651" w14:textId="77777777">
        <w:trPr>
          <w:trHeight w:val="34"/>
        </w:trPr>
        <w:tc>
          <w:tcPr>
            <w:tcW w:w="4971" w:type="dxa"/>
          </w:tcPr>
          <w:p w14:paraId="0000002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Finance </w:t>
            </w:r>
          </w:p>
        </w:tc>
        <w:tc>
          <w:tcPr>
            <w:tcW w:w="4379" w:type="dxa"/>
          </w:tcPr>
          <w:p w14:paraId="00000021"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Cash App</w:t>
            </w:r>
          </w:p>
        </w:tc>
      </w:tr>
      <w:tr w:rsidR="00552483" w14:paraId="18FAA5DF" w14:textId="77777777">
        <w:tc>
          <w:tcPr>
            <w:tcW w:w="4971" w:type="dxa"/>
          </w:tcPr>
          <w:p w14:paraId="00000022"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Food and Drink</w:t>
            </w:r>
          </w:p>
        </w:tc>
        <w:tc>
          <w:tcPr>
            <w:tcW w:w="4379" w:type="dxa"/>
          </w:tcPr>
          <w:p w14:paraId="00000023"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McDonald’s</w:t>
            </w:r>
          </w:p>
        </w:tc>
      </w:tr>
      <w:tr w:rsidR="00552483" w14:paraId="62BA2AAF" w14:textId="77777777">
        <w:tc>
          <w:tcPr>
            <w:tcW w:w="4971" w:type="dxa"/>
          </w:tcPr>
          <w:p w14:paraId="00000024"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Games (Action + Adventure + Arcade + Board + Card + Casino + Casual + Educational + Music + Puzzle + Racing + Role Playing + Simulation + Sports + Strategy + Trivia + Word)</w:t>
            </w:r>
          </w:p>
        </w:tc>
        <w:tc>
          <w:tcPr>
            <w:tcW w:w="4379" w:type="dxa"/>
          </w:tcPr>
          <w:p w14:paraId="00000025"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Monopoly GO!</w:t>
            </w:r>
          </w:p>
        </w:tc>
      </w:tr>
      <w:tr w:rsidR="00552483" w14:paraId="1B047124" w14:textId="77777777">
        <w:tc>
          <w:tcPr>
            <w:tcW w:w="4971" w:type="dxa"/>
          </w:tcPr>
          <w:p w14:paraId="00000026"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and Fitness</w:t>
            </w:r>
          </w:p>
        </w:tc>
        <w:tc>
          <w:tcPr>
            <w:tcW w:w="4379" w:type="dxa"/>
          </w:tcPr>
          <w:p w14:paraId="00000027"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Tracker</w:t>
            </w:r>
          </w:p>
        </w:tc>
      </w:tr>
      <w:tr w:rsidR="00552483" w14:paraId="14752555" w14:textId="77777777">
        <w:tc>
          <w:tcPr>
            <w:tcW w:w="4971" w:type="dxa"/>
          </w:tcPr>
          <w:p w14:paraId="00000028"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and Home</w:t>
            </w:r>
          </w:p>
        </w:tc>
        <w:tc>
          <w:tcPr>
            <w:tcW w:w="4379" w:type="dxa"/>
          </w:tcPr>
          <w:p w14:paraId="00000029"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Zillow</w:t>
            </w:r>
          </w:p>
        </w:tc>
      </w:tr>
      <w:tr w:rsidR="00552483" w14:paraId="6D25EAA5" w14:textId="77777777">
        <w:tc>
          <w:tcPr>
            <w:tcW w:w="4971" w:type="dxa"/>
          </w:tcPr>
          <w:p w14:paraId="0000002A"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Libraries and Demo</w:t>
            </w:r>
          </w:p>
        </w:tc>
        <w:tc>
          <w:tcPr>
            <w:tcW w:w="4379" w:type="dxa"/>
          </w:tcPr>
          <w:p w14:paraId="0000002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Mods Melon Playground Sandbox</w:t>
            </w:r>
          </w:p>
        </w:tc>
      </w:tr>
      <w:tr w:rsidR="00552483" w14:paraId="62A7A1B1" w14:textId="77777777">
        <w:tc>
          <w:tcPr>
            <w:tcW w:w="4971" w:type="dxa"/>
          </w:tcPr>
          <w:p w14:paraId="0000002C" w14:textId="77777777" w:rsidR="00552483" w:rsidRDefault="00000000">
            <w:p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Lifestyle</w:t>
            </w:r>
          </w:p>
        </w:tc>
        <w:tc>
          <w:tcPr>
            <w:tcW w:w="4379" w:type="dxa"/>
          </w:tcPr>
          <w:p w14:paraId="0000002D"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Life360: Live Location Sharing</w:t>
            </w:r>
          </w:p>
        </w:tc>
      </w:tr>
      <w:tr w:rsidR="00552483" w14:paraId="53F2F6EA" w14:textId="77777777">
        <w:tc>
          <w:tcPr>
            <w:tcW w:w="4971" w:type="dxa"/>
          </w:tcPr>
          <w:p w14:paraId="0000002E"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Maps and Navigation</w:t>
            </w:r>
          </w:p>
        </w:tc>
        <w:tc>
          <w:tcPr>
            <w:tcW w:w="4379" w:type="dxa"/>
          </w:tcPr>
          <w:p w14:paraId="0000002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Uber – Request a Ride</w:t>
            </w:r>
          </w:p>
        </w:tc>
      </w:tr>
      <w:tr w:rsidR="00552483" w14:paraId="2AF75343" w14:textId="77777777">
        <w:tc>
          <w:tcPr>
            <w:tcW w:w="4971" w:type="dxa"/>
          </w:tcPr>
          <w:p w14:paraId="0000003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Medical</w:t>
            </w:r>
          </w:p>
        </w:tc>
        <w:tc>
          <w:tcPr>
            <w:tcW w:w="4379" w:type="dxa"/>
          </w:tcPr>
          <w:p w14:paraId="00000031"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MyChart</w:t>
            </w:r>
          </w:p>
        </w:tc>
      </w:tr>
      <w:tr w:rsidR="00552483" w14:paraId="6D420C86" w14:textId="77777777">
        <w:tc>
          <w:tcPr>
            <w:tcW w:w="4971" w:type="dxa"/>
          </w:tcPr>
          <w:p w14:paraId="00000032"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Music and Audio</w:t>
            </w:r>
          </w:p>
        </w:tc>
        <w:tc>
          <w:tcPr>
            <w:tcW w:w="4379" w:type="dxa"/>
          </w:tcPr>
          <w:p w14:paraId="00000033"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Spotify</w:t>
            </w:r>
          </w:p>
        </w:tc>
      </w:tr>
      <w:tr w:rsidR="00552483" w14:paraId="19E7730F" w14:textId="77777777">
        <w:tc>
          <w:tcPr>
            <w:tcW w:w="4971" w:type="dxa"/>
          </w:tcPr>
          <w:p w14:paraId="00000034"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News and Magazines</w:t>
            </w:r>
          </w:p>
        </w:tc>
        <w:tc>
          <w:tcPr>
            <w:tcW w:w="4379" w:type="dxa"/>
          </w:tcPr>
          <w:p w14:paraId="00000035"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NewsBreak</w:t>
            </w:r>
            <w:proofErr w:type="spellEnd"/>
          </w:p>
        </w:tc>
      </w:tr>
      <w:tr w:rsidR="00552483" w14:paraId="5F35BC05" w14:textId="77777777">
        <w:tc>
          <w:tcPr>
            <w:tcW w:w="4971" w:type="dxa"/>
          </w:tcPr>
          <w:p w14:paraId="00000036"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Parenting</w:t>
            </w:r>
          </w:p>
        </w:tc>
        <w:tc>
          <w:tcPr>
            <w:tcW w:w="4379" w:type="dxa"/>
          </w:tcPr>
          <w:p w14:paraId="00000037"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Findmykids</w:t>
            </w:r>
            <w:proofErr w:type="spellEnd"/>
            <w:r>
              <w:rPr>
                <w:rFonts w:ascii="Times New Roman" w:eastAsia="Times New Roman" w:hAnsi="Times New Roman" w:cs="Times New Roman"/>
                <w:color w:val="000000"/>
                <w:sz w:val="24"/>
                <w:szCs w:val="24"/>
              </w:rPr>
              <w:t>: Location Tracker</w:t>
            </w:r>
          </w:p>
        </w:tc>
      </w:tr>
      <w:tr w:rsidR="00552483" w14:paraId="2B7B0726" w14:textId="77777777">
        <w:tc>
          <w:tcPr>
            <w:tcW w:w="4971" w:type="dxa"/>
          </w:tcPr>
          <w:p w14:paraId="00000038"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Personalization </w:t>
            </w:r>
          </w:p>
        </w:tc>
        <w:tc>
          <w:tcPr>
            <w:tcW w:w="4379" w:type="dxa"/>
          </w:tcPr>
          <w:p w14:paraId="00000039"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Find My Phone </w:t>
            </w:r>
            <w:proofErr w:type="gramStart"/>
            <w:r>
              <w:rPr>
                <w:rFonts w:ascii="Times New Roman" w:eastAsia="Times New Roman" w:hAnsi="Times New Roman" w:cs="Times New Roman"/>
                <w:color w:val="000000"/>
                <w:sz w:val="24"/>
                <w:szCs w:val="24"/>
              </w:rPr>
              <w:t>By</w:t>
            </w:r>
            <w:proofErr w:type="gramEnd"/>
            <w:r>
              <w:rPr>
                <w:rFonts w:ascii="Times New Roman" w:eastAsia="Times New Roman" w:hAnsi="Times New Roman" w:cs="Times New Roman"/>
                <w:color w:val="000000"/>
                <w:sz w:val="24"/>
                <w:szCs w:val="24"/>
              </w:rPr>
              <w:t xml:space="preserve"> Clap, Whistle</w:t>
            </w:r>
          </w:p>
        </w:tc>
      </w:tr>
      <w:tr w:rsidR="00552483" w14:paraId="29CE15E5" w14:textId="77777777">
        <w:trPr>
          <w:trHeight w:val="70"/>
        </w:trPr>
        <w:tc>
          <w:tcPr>
            <w:tcW w:w="4971" w:type="dxa"/>
          </w:tcPr>
          <w:p w14:paraId="0000003A"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Photography</w:t>
            </w:r>
          </w:p>
        </w:tc>
        <w:tc>
          <w:tcPr>
            <w:tcW w:w="4379" w:type="dxa"/>
          </w:tcPr>
          <w:p w14:paraId="0000003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 Maker – GIF Master</w:t>
            </w:r>
          </w:p>
        </w:tc>
      </w:tr>
      <w:tr w:rsidR="00552483" w14:paraId="622ACAE8" w14:textId="77777777">
        <w:trPr>
          <w:trHeight w:val="70"/>
        </w:trPr>
        <w:tc>
          <w:tcPr>
            <w:tcW w:w="4971" w:type="dxa"/>
          </w:tcPr>
          <w:p w14:paraId="0000003C"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Productivity</w:t>
            </w:r>
          </w:p>
        </w:tc>
        <w:tc>
          <w:tcPr>
            <w:tcW w:w="4379" w:type="dxa"/>
          </w:tcPr>
          <w:p w14:paraId="0000003D"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 Security</w:t>
            </w:r>
          </w:p>
        </w:tc>
      </w:tr>
      <w:tr w:rsidR="00552483" w14:paraId="1EB70285" w14:textId="77777777">
        <w:trPr>
          <w:trHeight w:val="70"/>
        </w:trPr>
        <w:tc>
          <w:tcPr>
            <w:tcW w:w="4971" w:type="dxa"/>
          </w:tcPr>
          <w:p w14:paraId="0000003E"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Shopping</w:t>
            </w:r>
          </w:p>
        </w:tc>
        <w:tc>
          <w:tcPr>
            <w:tcW w:w="4379" w:type="dxa"/>
          </w:tcPr>
          <w:p w14:paraId="0000003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Temu</w:t>
            </w:r>
            <w:proofErr w:type="spellEnd"/>
            <w:r>
              <w:rPr>
                <w:rFonts w:ascii="Times New Roman" w:eastAsia="Times New Roman" w:hAnsi="Times New Roman" w:cs="Times New Roman"/>
                <w:color w:val="000000"/>
                <w:sz w:val="24"/>
                <w:szCs w:val="24"/>
              </w:rPr>
              <w:t>: Shop Like a Billionaire</w:t>
            </w:r>
          </w:p>
        </w:tc>
      </w:tr>
      <w:tr w:rsidR="00552483" w14:paraId="6DE872CB" w14:textId="77777777">
        <w:trPr>
          <w:trHeight w:val="70"/>
        </w:trPr>
        <w:tc>
          <w:tcPr>
            <w:tcW w:w="4971" w:type="dxa"/>
          </w:tcPr>
          <w:p w14:paraId="0000004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w:t>
            </w:r>
          </w:p>
        </w:tc>
        <w:tc>
          <w:tcPr>
            <w:tcW w:w="4379" w:type="dxa"/>
          </w:tcPr>
          <w:p w14:paraId="00000041"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TikTok</w:t>
            </w:r>
          </w:p>
        </w:tc>
      </w:tr>
      <w:tr w:rsidR="00552483" w14:paraId="0988C4B8" w14:textId="77777777">
        <w:trPr>
          <w:trHeight w:val="70"/>
        </w:trPr>
        <w:tc>
          <w:tcPr>
            <w:tcW w:w="4971" w:type="dxa"/>
          </w:tcPr>
          <w:p w14:paraId="00000042"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Sports</w:t>
            </w:r>
          </w:p>
        </w:tc>
        <w:tc>
          <w:tcPr>
            <w:tcW w:w="4379" w:type="dxa"/>
          </w:tcPr>
          <w:p w14:paraId="00000043"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MLB Ballpark</w:t>
            </w:r>
          </w:p>
        </w:tc>
      </w:tr>
      <w:tr w:rsidR="00552483" w14:paraId="5EEF7AC4" w14:textId="77777777">
        <w:trPr>
          <w:trHeight w:val="70"/>
        </w:trPr>
        <w:tc>
          <w:tcPr>
            <w:tcW w:w="4971" w:type="dxa"/>
          </w:tcPr>
          <w:p w14:paraId="00000044"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w:t>
            </w:r>
          </w:p>
        </w:tc>
        <w:tc>
          <w:tcPr>
            <w:tcW w:w="4379" w:type="dxa"/>
          </w:tcPr>
          <w:p w14:paraId="00000045"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QR &amp; Barcode Scanner</w:t>
            </w:r>
          </w:p>
        </w:tc>
      </w:tr>
      <w:tr w:rsidR="00552483" w14:paraId="2445ACB0" w14:textId="77777777">
        <w:trPr>
          <w:trHeight w:val="70"/>
        </w:trPr>
        <w:tc>
          <w:tcPr>
            <w:tcW w:w="4971" w:type="dxa"/>
          </w:tcPr>
          <w:p w14:paraId="00000046"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 and Local</w:t>
            </w:r>
          </w:p>
        </w:tc>
        <w:tc>
          <w:tcPr>
            <w:tcW w:w="4379" w:type="dxa"/>
          </w:tcPr>
          <w:p w14:paraId="00000047"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Expedia</w:t>
            </w:r>
          </w:p>
        </w:tc>
      </w:tr>
      <w:tr w:rsidR="00552483" w14:paraId="1FFE9C9A" w14:textId="77777777">
        <w:trPr>
          <w:trHeight w:val="70"/>
        </w:trPr>
        <w:tc>
          <w:tcPr>
            <w:tcW w:w="4971" w:type="dxa"/>
          </w:tcPr>
          <w:p w14:paraId="00000048"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Video Players and Editors</w:t>
            </w:r>
          </w:p>
        </w:tc>
        <w:tc>
          <w:tcPr>
            <w:tcW w:w="4379" w:type="dxa"/>
          </w:tcPr>
          <w:p w14:paraId="00000049"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CapCut</w:t>
            </w:r>
            <w:proofErr w:type="spellEnd"/>
            <w:r>
              <w:rPr>
                <w:rFonts w:ascii="Times New Roman" w:eastAsia="Times New Roman" w:hAnsi="Times New Roman" w:cs="Times New Roman"/>
                <w:color w:val="000000"/>
                <w:sz w:val="24"/>
                <w:szCs w:val="24"/>
              </w:rPr>
              <w:t xml:space="preserve"> – Video Editor</w:t>
            </w:r>
          </w:p>
        </w:tc>
      </w:tr>
      <w:tr w:rsidR="00552483" w14:paraId="05CA906C" w14:textId="77777777">
        <w:trPr>
          <w:trHeight w:val="70"/>
        </w:trPr>
        <w:tc>
          <w:tcPr>
            <w:tcW w:w="4971" w:type="dxa"/>
          </w:tcPr>
          <w:p w14:paraId="0000004A"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Weather</w:t>
            </w:r>
          </w:p>
        </w:tc>
        <w:tc>
          <w:tcPr>
            <w:tcW w:w="4379" w:type="dxa"/>
          </w:tcPr>
          <w:p w14:paraId="0000004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Live Weather</w:t>
            </w:r>
          </w:p>
        </w:tc>
      </w:tr>
    </w:tbl>
    <w:p w14:paraId="0000004C" w14:textId="77777777" w:rsidR="00552483" w:rsidRDefault="0055248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115"/>
      </w:tblGrid>
      <w:tr w:rsidR="00552483" w14:paraId="471335DB" w14:textId="77777777">
        <w:tc>
          <w:tcPr>
            <w:tcW w:w="3235" w:type="dxa"/>
          </w:tcPr>
          <w:p w14:paraId="0000004D" w14:textId="77777777" w:rsidR="0055248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Apple iOS Categories</w:t>
            </w:r>
          </w:p>
        </w:tc>
        <w:tc>
          <w:tcPr>
            <w:tcW w:w="6115" w:type="dxa"/>
          </w:tcPr>
          <w:p w14:paraId="0000004E" w14:textId="77777777" w:rsidR="00552483"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 App</w:t>
            </w:r>
          </w:p>
        </w:tc>
      </w:tr>
      <w:tr w:rsidR="00552483" w14:paraId="4705FC5B" w14:textId="77777777">
        <w:tc>
          <w:tcPr>
            <w:tcW w:w="3235" w:type="dxa"/>
            <w:vAlign w:val="bottom"/>
          </w:tcPr>
          <w:p w14:paraId="0000004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w:t>
            </w:r>
          </w:p>
        </w:tc>
        <w:tc>
          <w:tcPr>
            <w:tcW w:w="6115" w:type="dxa"/>
          </w:tcPr>
          <w:p w14:paraId="0000005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Strong's Concordance with KJV</w:t>
            </w:r>
          </w:p>
        </w:tc>
      </w:tr>
      <w:tr w:rsidR="00552483" w14:paraId="4BAF1B2E" w14:textId="77777777">
        <w:tc>
          <w:tcPr>
            <w:tcW w:w="3235" w:type="dxa"/>
            <w:vAlign w:val="bottom"/>
          </w:tcPr>
          <w:p w14:paraId="00000051"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w:t>
            </w:r>
          </w:p>
        </w:tc>
        <w:tc>
          <w:tcPr>
            <w:tcW w:w="6115" w:type="dxa"/>
          </w:tcPr>
          <w:p w14:paraId="00000052"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Glassdoor | Jobs &amp; Community</w:t>
            </w:r>
          </w:p>
        </w:tc>
      </w:tr>
      <w:tr w:rsidR="00552483" w14:paraId="17B291AC" w14:textId="77777777">
        <w:tc>
          <w:tcPr>
            <w:tcW w:w="3235" w:type="dxa"/>
            <w:vAlign w:val="bottom"/>
          </w:tcPr>
          <w:p w14:paraId="00000053"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Developer Tools</w:t>
            </w:r>
          </w:p>
        </w:tc>
        <w:tc>
          <w:tcPr>
            <w:tcW w:w="6115" w:type="dxa"/>
          </w:tcPr>
          <w:p w14:paraId="00000054"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 Compile &amp; Run Program</w:t>
            </w:r>
          </w:p>
        </w:tc>
      </w:tr>
      <w:tr w:rsidR="00552483" w14:paraId="388B44C8" w14:textId="77777777">
        <w:tc>
          <w:tcPr>
            <w:tcW w:w="3235" w:type="dxa"/>
            <w:vAlign w:val="bottom"/>
          </w:tcPr>
          <w:p w14:paraId="00000055"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Education</w:t>
            </w:r>
          </w:p>
        </w:tc>
        <w:tc>
          <w:tcPr>
            <w:tcW w:w="6115" w:type="dxa"/>
          </w:tcPr>
          <w:p w14:paraId="00000056"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ASA's Sailing Challenge</w:t>
            </w:r>
          </w:p>
        </w:tc>
      </w:tr>
      <w:tr w:rsidR="00552483" w14:paraId="51DA8991" w14:textId="77777777">
        <w:tc>
          <w:tcPr>
            <w:tcW w:w="3235" w:type="dxa"/>
            <w:vAlign w:val="bottom"/>
          </w:tcPr>
          <w:p w14:paraId="00000057"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Entertainment</w:t>
            </w:r>
          </w:p>
        </w:tc>
        <w:tc>
          <w:tcPr>
            <w:tcW w:w="6115" w:type="dxa"/>
          </w:tcPr>
          <w:p w14:paraId="00000058"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Hulu: Watch TV shows &amp; movies</w:t>
            </w:r>
          </w:p>
        </w:tc>
      </w:tr>
      <w:tr w:rsidR="00552483" w14:paraId="47DC6282" w14:textId="77777777">
        <w:tc>
          <w:tcPr>
            <w:tcW w:w="3235" w:type="dxa"/>
            <w:vAlign w:val="bottom"/>
          </w:tcPr>
          <w:p w14:paraId="00000059"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Finance</w:t>
            </w:r>
          </w:p>
        </w:tc>
        <w:tc>
          <w:tcPr>
            <w:tcW w:w="6115" w:type="dxa"/>
          </w:tcPr>
          <w:p w14:paraId="0000005A"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Binance</w:t>
            </w:r>
            <w:proofErr w:type="spellEnd"/>
            <w:r>
              <w:rPr>
                <w:rFonts w:ascii="Times New Roman" w:eastAsia="Times New Roman" w:hAnsi="Times New Roman" w:cs="Times New Roman"/>
                <w:color w:val="000000"/>
                <w:sz w:val="24"/>
                <w:szCs w:val="24"/>
              </w:rPr>
              <w:t xml:space="preserve"> Smart Chain Explorer</w:t>
            </w:r>
          </w:p>
        </w:tc>
      </w:tr>
      <w:tr w:rsidR="00552483" w14:paraId="6CBBDF1A" w14:textId="77777777">
        <w:trPr>
          <w:trHeight w:val="34"/>
        </w:trPr>
        <w:tc>
          <w:tcPr>
            <w:tcW w:w="3235" w:type="dxa"/>
            <w:vAlign w:val="bottom"/>
          </w:tcPr>
          <w:p w14:paraId="0000005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Food &amp; Drink</w:t>
            </w:r>
          </w:p>
        </w:tc>
        <w:tc>
          <w:tcPr>
            <w:tcW w:w="6115" w:type="dxa"/>
          </w:tcPr>
          <w:p w14:paraId="0000005C"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Sous Vide °Celsius</w:t>
            </w:r>
          </w:p>
        </w:tc>
      </w:tr>
      <w:tr w:rsidR="00552483" w14:paraId="7E6AEC64" w14:textId="77777777">
        <w:tc>
          <w:tcPr>
            <w:tcW w:w="3235" w:type="dxa"/>
            <w:vAlign w:val="bottom"/>
          </w:tcPr>
          <w:p w14:paraId="0000005D"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Games </w:t>
            </w:r>
          </w:p>
        </w:tc>
        <w:tc>
          <w:tcPr>
            <w:tcW w:w="6115" w:type="dxa"/>
          </w:tcPr>
          <w:p w14:paraId="0000005E"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Sort Puzzle: Get Color</w:t>
            </w:r>
          </w:p>
        </w:tc>
      </w:tr>
      <w:tr w:rsidR="00552483" w14:paraId="66FBB395" w14:textId="77777777">
        <w:tc>
          <w:tcPr>
            <w:tcW w:w="3235" w:type="dxa"/>
            <w:vAlign w:val="bottom"/>
          </w:tcPr>
          <w:p w14:paraId="0000005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Graphics &amp; Design</w:t>
            </w:r>
          </w:p>
        </w:tc>
        <w:tc>
          <w:tcPr>
            <w:tcW w:w="6115" w:type="dxa"/>
          </w:tcPr>
          <w:p w14:paraId="0000006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ArtRage Vitae Mobile Painting</w:t>
            </w:r>
          </w:p>
        </w:tc>
      </w:tr>
      <w:tr w:rsidR="00552483" w14:paraId="0DF3D2C5" w14:textId="77777777">
        <w:tc>
          <w:tcPr>
            <w:tcW w:w="3235" w:type="dxa"/>
            <w:vAlign w:val="bottom"/>
          </w:tcPr>
          <w:p w14:paraId="00000061"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&amp; Fitness</w:t>
            </w:r>
          </w:p>
        </w:tc>
        <w:tc>
          <w:tcPr>
            <w:tcW w:w="6115" w:type="dxa"/>
          </w:tcPr>
          <w:p w14:paraId="00000062"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sdt>
              <w:sdtPr>
                <w:tag w:val="goog_rdk_1"/>
                <w:id w:val="-1035345905"/>
              </w:sdtPr>
              <w:sdtContent>
                <w:proofErr w:type="spellStart"/>
                <w:r>
                  <w:rPr>
                    <w:rFonts w:ascii="Gungsuh" w:eastAsia="Gungsuh" w:hAnsi="Gungsuh" w:cs="Gungsuh"/>
                    <w:color w:val="000000"/>
                    <w:sz w:val="24"/>
                    <w:szCs w:val="24"/>
                  </w:rPr>
                  <w:t>HitMeal・Food</w:t>
                </w:r>
                <w:proofErr w:type="spellEnd"/>
                <w:r>
                  <w:rPr>
                    <w:rFonts w:ascii="Gungsuh" w:eastAsia="Gungsuh" w:hAnsi="Gungsuh" w:cs="Gungsuh"/>
                    <w:color w:val="000000"/>
                    <w:sz w:val="24"/>
                    <w:szCs w:val="24"/>
                  </w:rPr>
                  <w:t xml:space="preserve"> &amp; Calorie Tracker</w:t>
                </w:r>
              </w:sdtContent>
            </w:sdt>
          </w:p>
        </w:tc>
      </w:tr>
      <w:tr w:rsidR="00552483" w14:paraId="5DE977A7" w14:textId="77777777">
        <w:tc>
          <w:tcPr>
            <w:tcW w:w="3235" w:type="dxa"/>
            <w:vAlign w:val="bottom"/>
          </w:tcPr>
          <w:p w14:paraId="00000063"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Lifestyle</w:t>
            </w:r>
          </w:p>
        </w:tc>
        <w:tc>
          <w:tcPr>
            <w:tcW w:w="6115" w:type="dxa"/>
          </w:tcPr>
          <w:p w14:paraId="00000064"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Bumble: Dating &amp; Friends App</w:t>
            </w:r>
          </w:p>
        </w:tc>
      </w:tr>
      <w:tr w:rsidR="00552483" w14:paraId="60A02253" w14:textId="77777777">
        <w:tc>
          <w:tcPr>
            <w:tcW w:w="3235" w:type="dxa"/>
            <w:vAlign w:val="bottom"/>
          </w:tcPr>
          <w:p w14:paraId="00000065"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Magazines and Newspapers</w:t>
            </w:r>
          </w:p>
        </w:tc>
        <w:tc>
          <w:tcPr>
            <w:tcW w:w="6115" w:type="dxa"/>
          </w:tcPr>
          <w:p w14:paraId="00000066"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Making </w:t>
            </w:r>
            <w:proofErr w:type="spellStart"/>
            <w:r>
              <w:rPr>
                <w:rFonts w:ascii="Times New Roman" w:eastAsia="Times New Roman" w:hAnsi="Times New Roman" w:cs="Times New Roman"/>
                <w:color w:val="000000"/>
                <w:sz w:val="24"/>
                <w:szCs w:val="24"/>
              </w:rPr>
              <w:t>Jewellery</w:t>
            </w:r>
            <w:proofErr w:type="spellEnd"/>
            <w:r>
              <w:rPr>
                <w:rFonts w:ascii="Times New Roman" w:eastAsia="Times New Roman" w:hAnsi="Times New Roman" w:cs="Times New Roman"/>
                <w:color w:val="000000"/>
                <w:sz w:val="24"/>
                <w:szCs w:val="24"/>
              </w:rPr>
              <w:t xml:space="preserve"> Magazine</w:t>
            </w:r>
          </w:p>
        </w:tc>
      </w:tr>
      <w:tr w:rsidR="00552483" w14:paraId="7A51B020" w14:textId="77777777">
        <w:tc>
          <w:tcPr>
            <w:tcW w:w="3235" w:type="dxa"/>
            <w:vAlign w:val="bottom"/>
          </w:tcPr>
          <w:p w14:paraId="00000067"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Medical</w:t>
            </w:r>
          </w:p>
        </w:tc>
        <w:tc>
          <w:tcPr>
            <w:tcW w:w="6115" w:type="dxa"/>
          </w:tcPr>
          <w:p w14:paraId="00000068"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Huckleberry: Baby &amp; Child</w:t>
            </w:r>
          </w:p>
        </w:tc>
      </w:tr>
      <w:tr w:rsidR="00552483" w14:paraId="2ADEC3FF" w14:textId="77777777">
        <w:tc>
          <w:tcPr>
            <w:tcW w:w="3235" w:type="dxa"/>
            <w:vAlign w:val="bottom"/>
          </w:tcPr>
          <w:p w14:paraId="00000069"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Music</w:t>
            </w:r>
          </w:p>
        </w:tc>
        <w:tc>
          <w:tcPr>
            <w:tcW w:w="6115" w:type="dxa"/>
          </w:tcPr>
          <w:p w14:paraId="0000006A"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FM Radio App</w:t>
            </w:r>
          </w:p>
        </w:tc>
      </w:tr>
      <w:tr w:rsidR="00552483" w14:paraId="3F11D797" w14:textId="77777777">
        <w:tc>
          <w:tcPr>
            <w:tcW w:w="3235" w:type="dxa"/>
            <w:vAlign w:val="bottom"/>
          </w:tcPr>
          <w:p w14:paraId="0000006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Navigation</w:t>
            </w:r>
          </w:p>
        </w:tc>
        <w:tc>
          <w:tcPr>
            <w:tcW w:w="6115" w:type="dxa"/>
          </w:tcPr>
          <w:p w14:paraId="0000006C"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Waze Navigation &amp; Live Traffic</w:t>
            </w:r>
          </w:p>
        </w:tc>
      </w:tr>
      <w:tr w:rsidR="00552483" w14:paraId="2A88A069" w14:textId="77777777">
        <w:tc>
          <w:tcPr>
            <w:tcW w:w="3235" w:type="dxa"/>
            <w:vAlign w:val="bottom"/>
          </w:tcPr>
          <w:p w14:paraId="0000006D"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News</w:t>
            </w:r>
          </w:p>
        </w:tc>
        <w:tc>
          <w:tcPr>
            <w:tcW w:w="6115" w:type="dxa"/>
          </w:tcPr>
          <w:p w14:paraId="0000006E"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The Economist</w:t>
            </w:r>
          </w:p>
        </w:tc>
      </w:tr>
      <w:tr w:rsidR="00552483" w14:paraId="567EACD7" w14:textId="77777777">
        <w:tc>
          <w:tcPr>
            <w:tcW w:w="3235" w:type="dxa"/>
            <w:vAlign w:val="bottom"/>
          </w:tcPr>
          <w:p w14:paraId="0000006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 &amp; Video</w:t>
            </w:r>
          </w:p>
        </w:tc>
        <w:tc>
          <w:tcPr>
            <w:tcW w:w="6115" w:type="dxa"/>
          </w:tcPr>
          <w:p w14:paraId="0000007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Body Tune - Photo Editor</w:t>
            </w:r>
          </w:p>
        </w:tc>
      </w:tr>
      <w:tr w:rsidR="00552483" w14:paraId="54B9A5FF" w14:textId="77777777">
        <w:tc>
          <w:tcPr>
            <w:tcW w:w="3235" w:type="dxa"/>
            <w:vAlign w:val="bottom"/>
          </w:tcPr>
          <w:p w14:paraId="00000071"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Productivity</w:t>
            </w:r>
          </w:p>
        </w:tc>
        <w:tc>
          <w:tcPr>
            <w:tcW w:w="6115" w:type="dxa"/>
          </w:tcPr>
          <w:p w14:paraId="00000072"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Wipr</w:t>
            </w:r>
            <w:proofErr w:type="spellEnd"/>
          </w:p>
        </w:tc>
      </w:tr>
      <w:tr w:rsidR="00552483" w14:paraId="71220512" w14:textId="77777777">
        <w:tc>
          <w:tcPr>
            <w:tcW w:w="3235" w:type="dxa"/>
            <w:vAlign w:val="bottom"/>
          </w:tcPr>
          <w:p w14:paraId="00000073"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w:t>
            </w:r>
          </w:p>
        </w:tc>
        <w:tc>
          <w:tcPr>
            <w:tcW w:w="6115" w:type="dxa"/>
          </w:tcPr>
          <w:p w14:paraId="00000074"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Merriam-Webster Dictionary</w:t>
            </w:r>
          </w:p>
        </w:tc>
      </w:tr>
      <w:tr w:rsidR="00552483" w14:paraId="412970C9" w14:textId="77777777">
        <w:tc>
          <w:tcPr>
            <w:tcW w:w="3235" w:type="dxa"/>
            <w:vAlign w:val="bottom"/>
          </w:tcPr>
          <w:p w14:paraId="00000075"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Shopping</w:t>
            </w:r>
          </w:p>
        </w:tc>
        <w:tc>
          <w:tcPr>
            <w:tcW w:w="6115" w:type="dxa"/>
          </w:tcPr>
          <w:p w14:paraId="00000076"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Poshmark</w:t>
            </w:r>
            <w:proofErr w:type="spellEnd"/>
            <w:r>
              <w:rPr>
                <w:rFonts w:ascii="Times New Roman" w:eastAsia="Times New Roman" w:hAnsi="Times New Roman" w:cs="Times New Roman"/>
                <w:color w:val="000000"/>
                <w:sz w:val="24"/>
                <w:szCs w:val="24"/>
              </w:rPr>
              <w:t>: Buy &amp; Sell Fashion</w:t>
            </w:r>
          </w:p>
        </w:tc>
      </w:tr>
      <w:tr w:rsidR="00552483" w14:paraId="6DD8A290" w14:textId="77777777">
        <w:tc>
          <w:tcPr>
            <w:tcW w:w="3235" w:type="dxa"/>
            <w:vAlign w:val="bottom"/>
          </w:tcPr>
          <w:p w14:paraId="00000077"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Networking</w:t>
            </w:r>
          </w:p>
        </w:tc>
        <w:tc>
          <w:tcPr>
            <w:tcW w:w="6115" w:type="dxa"/>
          </w:tcPr>
          <w:p w14:paraId="00000078"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Instagram Feed</w:t>
            </w:r>
          </w:p>
        </w:tc>
      </w:tr>
      <w:tr w:rsidR="00552483" w14:paraId="2AE15C75" w14:textId="77777777">
        <w:tc>
          <w:tcPr>
            <w:tcW w:w="3235" w:type="dxa"/>
            <w:vAlign w:val="bottom"/>
          </w:tcPr>
          <w:p w14:paraId="00000079"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Sports</w:t>
            </w:r>
          </w:p>
        </w:tc>
        <w:tc>
          <w:tcPr>
            <w:tcW w:w="6115" w:type="dxa"/>
          </w:tcPr>
          <w:p w14:paraId="0000007A"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1®</w:t>
            </w:r>
          </w:p>
        </w:tc>
      </w:tr>
      <w:tr w:rsidR="00552483" w14:paraId="22A4CEF2" w14:textId="77777777">
        <w:tc>
          <w:tcPr>
            <w:tcW w:w="3235" w:type="dxa"/>
            <w:vAlign w:val="bottom"/>
          </w:tcPr>
          <w:p w14:paraId="0000007B"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w:t>
            </w:r>
          </w:p>
        </w:tc>
        <w:tc>
          <w:tcPr>
            <w:tcW w:w="6115" w:type="dxa"/>
          </w:tcPr>
          <w:p w14:paraId="0000007C"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U-Haul</w:t>
            </w:r>
          </w:p>
        </w:tc>
      </w:tr>
      <w:tr w:rsidR="00552483" w14:paraId="27A3D69C" w14:textId="77777777">
        <w:tc>
          <w:tcPr>
            <w:tcW w:w="3235" w:type="dxa"/>
            <w:vAlign w:val="bottom"/>
          </w:tcPr>
          <w:p w14:paraId="0000007D"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Utilities</w:t>
            </w:r>
          </w:p>
        </w:tc>
        <w:tc>
          <w:tcPr>
            <w:tcW w:w="6115" w:type="dxa"/>
          </w:tcPr>
          <w:p w14:paraId="0000007E"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Remote for TCL Roku TVs</w:t>
            </w:r>
          </w:p>
        </w:tc>
      </w:tr>
      <w:tr w:rsidR="00552483" w14:paraId="536CD718" w14:textId="77777777">
        <w:trPr>
          <w:trHeight w:val="70"/>
        </w:trPr>
        <w:tc>
          <w:tcPr>
            <w:tcW w:w="3235" w:type="dxa"/>
            <w:vAlign w:val="bottom"/>
          </w:tcPr>
          <w:p w14:paraId="0000007F"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Weather</w:t>
            </w:r>
          </w:p>
        </w:tc>
        <w:tc>
          <w:tcPr>
            <w:tcW w:w="6115" w:type="dxa"/>
          </w:tcPr>
          <w:p w14:paraId="00000080" w14:textId="77777777" w:rsidR="00552483"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Zoom Earth - Live Weather Map</w:t>
            </w:r>
          </w:p>
        </w:tc>
      </w:tr>
    </w:tbl>
    <w:p w14:paraId="00000081" w14:textId="77777777" w:rsidR="00552483" w:rsidRDefault="0055248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82" w14:textId="77777777" w:rsidR="00552483"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Notes: Example apps are top listed free apps from Google Play Store for Android. For Apple, the top “Popular Apps” in the App Store were listed.</w:t>
      </w:r>
    </w:p>
    <w:p w14:paraId="00000083" w14:textId="77777777" w:rsidR="00552483" w:rsidRDefault="00000000">
      <w:pPr>
        <w:rPr>
          <w:rFonts w:ascii="Times New Roman" w:eastAsia="Times New Roman" w:hAnsi="Times New Roman" w:cs="Times New Roman"/>
          <w:sz w:val="24"/>
          <w:szCs w:val="24"/>
        </w:rPr>
      </w:pPr>
      <w:r>
        <w:br w:type="page"/>
      </w:r>
    </w:p>
    <w:p w14:paraId="00000084" w14:textId="77777777" w:rsidR="0055248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Table S2. </w:t>
      </w:r>
      <w:sdt>
        <w:sdtPr>
          <w:tag w:val="goog_rdk_2"/>
          <w:id w:val="587745241"/>
        </w:sdtPr>
        <w:sdtContent/>
      </w:sdt>
      <w:r>
        <w:rPr>
          <w:rFonts w:ascii="Times New Roman" w:eastAsia="Times New Roman" w:hAnsi="Times New Roman" w:cs="Times New Roman"/>
          <w:b/>
          <w:color w:val="000000"/>
          <w:sz w:val="24"/>
          <w:szCs w:val="24"/>
        </w:rPr>
        <w:t>Overall Smartphone Use by Self-Report and Passive Sensing</w:t>
      </w:r>
    </w:p>
    <w:p w14:paraId="00000085" w14:textId="77777777" w:rsidR="00552483" w:rsidRDefault="00552483">
      <w:pPr>
        <w:spacing w:after="0" w:line="240" w:lineRule="auto"/>
        <w:rPr>
          <w:rFonts w:ascii="Times New Roman" w:eastAsia="Times New Roman" w:hAnsi="Times New Roman" w:cs="Times New Roman"/>
          <w:sz w:val="24"/>
          <w:szCs w:val="24"/>
        </w:rPr>
      </w:pPr>
    </w:p>
    <w:tbl>
      <w:tblPr>
        <w:tblStyle w:val="a1"/>
        <w:tblW w:w="9349" w:type="dxa"/>
        <w:tblLayout w:type="fixed"/>
        <w:tblLook w:val="0400" w:firstRow="0" w:lastRow="0" w:firstColumn="0" w:lastColumn="0" w:noHBand="0" w:noVBand="1"/>
      </w:tblPr>
      <w:tblGrid>
        <w:gridCol w:w="2605"/>
        <w:gridCol w:w="2430"/>
        <w:gridCol w:w="2455"/>
        <w:gridCol w:w="1859"/>
      </w:tblGrid>
      <w:tr w:rsidR="009B28EA" w14:paraId="21F0B014" w14:textId="77777777" w:rsidTr="009B28EA">
        <w:trPr>
          <w:trHeight w:val="660"/>
        </w:trPr>
        <w:tc>
          <w:tcPr>
            <w:tcW w:w="2605" w:type="dxa"/>
            <w:vMerge w:val="restart"/>
            <w:tcBorders>
              <w:top w:val="single" w:sz="8" w:space="0" w:color="000000"/>
              <w:left w:val="single" w:sz="4" w:space="0" w:color="BFBFBF"/>
              <w:right w:val="single" w:sz="4" w:space="0" w:color="BFBFBF"/>
            </w:tcBorders>
            <w:tcMar>
              <w:top w:w="0" w:type="dxa"/>
              <w:left w:w="108" w:type="dxa"/>
              <w:bottom w:w="0" w:type="dxa"/>
              <w:right w:w="108" w:type="dxa"/>
            </w:tcMar>
            <w:vAlign w:val="center"/>
          </w:tcPr>
          <w:p w14:paraId="00000086" w14:textId="77777777" w:rsidR="009B28EA" w:rsidRDefault="009B28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Category</w:t>
            </w:r>
          </w:p>
        </w:tc>
        <w:tc>
          <w:tcPr>
            <w:tcW w:w="2430" w:type="dxa"/>
            <w:tcBorders>
              <w:top w:val="single" w:sz="8" w:space="0" w:color="000000"/>
              <w:left w:val="single" w:sz="4" w:space="0" w:color="BFBFBF"/>
              <w:bottom w:val="single" w:sz="4" w:space="0" w:color="auto"/>
              <w:right w:val="single" w:sz="4" w:space="0" w:color="BFBFBF"/>
            </w:tcBorders>
            <w:tcMar>
              <w:top w:w="0" w:type="dxa"/>
              <w:left w:w="108" w:type="dxa"/>
              <w:bottom w:w="0" w:type="dxa"/>
              <w:right w:w="108" w:type="dxa"/>
            </w:tcMar>
            <w:vAlign w:val="center"/>
          </w:tcPr>
          <w:p w14:paraId="00000088" w14:textId="67D7E1E3" w:rsidR="009B28EA" w:rsidRPr="009B28EA" w:rsidRDefault="009B28EA" w:rsidP="009B28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Passively Sensed Minutes</w:t>
            </w:r>
          </w:p>
        </w:tc>
        <w:tc>
          <w:tcPr>
            <w:tcW w:w="2455" w:type="dxa"/>
            <w:tcBorders>
              <w:top w:val="single" w:sz="8" w:space="0" w:color="000000"/>
              <w:left w:val="single" w:sz="4" w:space="0" w:color="BFBFBF"/>
              <w:bottom w:val="single" w:sz="4" w:space="0" w:color="auto"/>
              <w:right w:val="single" w:sz="4" w:space="0" w:color="BFBFBF"/>
            </w:tcBorders>
            <w:tcMar>
              <w:top w:w="0" w:type="dxa"/>
              <w:left w:w="108" w:type="dxa"/>
              <w:bottom w:w="0" w:type="dxa"/>
              <w:right w:w="108" w:type="dxa"/>
            </w:tcMar>
            <w:vAlign w:val="center"/>
          </w:tcPr>
          <w:p w14:paraId="0000008A" w14:textId="34E9748B" w:rsidR="009B28EA" w:rsidRDefault="009B28EA" w:rsidP="009B28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Self-Reported Minutes</w:t>
            </w:r>
          </w:p>
        </w:tc>
        <w:tc>
          <w:tcPr>
            <w:tcW w:w="1859" w:type="dxa"/>
            <w:vMerge w:val="restart"/>
            <w:tcBorders>
              <w:top w:val="single" w:sz="8" w:space="0" w:color="000000"/>
              <w:left w:val="single" w:sz="4" w:space="0" w:color="BFBFBF"/>
              <w:right w:val="single" w:sz="4" w:space="0" w:color="BFBFBF"/>
            </w:tcBorders>
            <w:vAlign w:val="center"/>
          </w:tcPr>
          <w:p w14:paraId="0000008B" w14:textId="77777777" w:rsidR="009B28EA" w:rsidRDefault="009B28EA">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 and p-values</w:t>
            </w:r>
          </w:p>
        </w:tc>
      </w:tr>
      <w:tr w:rsidR="009B28EA" w14:paraId="232AFDEE" w14:textId="77777777" w:rsidTr="009B28EA">
        <w:trPr>
          <w:trHeight w:val="438"/>
        </w:trPr>
        <w:tc>
          <w:tcPr>
            <w:tcW w:w="2605" w:type="dxa"/>
            <w:vMerge/>
            <w:tcBorders>
              <w:left w:val="single" w:sz="4" w:space="0" w:color="BFBFBF"/>
              <w:bottom w:val="single" w:sz="8" w:space="0" w:color="000000"/>
              <w:right w:val="single" w:sz="4" w:space="0" w:color="BFBFBF"/>
            </w:tcBorders>
            <w:tcMar>
              <w:top w:w="0" w:type="dxa"/>
              <w:left w:w="108" w:type="dxa"/>
              <w:bottom w:w="0" w:type="dxa"/>
              <w:right w:w="108" w:type="dxa"/>
            </w:tcMar>
            <w:vAlign w:val="center"/>
          </w:tcPr>
          <w:p w14:paraId="11B118E3" w14:textId="77777777" w:rsidR="009B28EA" w:rsidRDefault="009B28EA">
            <w:pPr>
              <w:spacing w:after="0" w:line="240" w:lineRule="auto"/>
              <w:rPr>
                <w:rFonts w:ascii="Times New Roman" w:eastAsia="Times New Roman" w:hAnsi="Times New Roman" w:cs="Times New Roman"/>
                <w:color w:val="333333"/>
                <w:sz w:val="24"/>
                <w:szCs w:val="24"/>
              </w:rPr>
            </w:pPr>
          </w:p>
        </w:tc>
        <w:tc>
          <w:tcPr>
            <w:tcW w:w="2430" w:type="dxa"/>
            <w:tcBorders>
              <w:top w:val="single" w:sz="4" w:space="0" w:color="auto"/>
              <w:left w:val="single" w:sz="4" w:space="0" w:color="BFBFBF"/>
              <w:bottom w:val="single" w:sz="8" w:space="0" w:color="000000"/>
              <w:right w:val="single" w:sz="4" w:space="0" w:color="BFBFBF"/>
            </w:tcBorders>
            <w:tcMar>
              <w:top w:w="0" w:type="dxa"/>
              <w:left w:w="108" w:type="dxa"/>
              <w:bottom w:w="0" w:type="dxa"/>
              <w:right w:w="108" w:type="dxa"/>
            </w:tcMar>
            <w:vAlign w:val="center"/>
          </w:tcPr>
          <w:p w14:paraId="1884346E" w14:textId="22DC1C48" w:rsidR="009B28EA" w:rsidRDefault="009B28EA" w:rsidP="009B28EA">
            <w:pPr>
              <w:spacing w:after="0" w:line="240" w:lineRule="auto"/>
              <w:jc w:val="center"/>
              <w:rPr>
                <w:rFonts w:ascii="Times New Roman" w:eastAsia="Times New Roman" w:hAnsi="Times New Roman" w:cs="Times New Roman"/>
                <w:i/>
                <w:iCs/>
                <w:color w:val="333333"/>
                <w:sz w:val="24"/>
                <w:szCs w:val="24"/>
              </w:rPr>
            </w:pPr>
            <w:r>
              <w:rPr>
                <w:rFonts w:ascii="Times New Roman" w:eastAsia="Times New Roman" w:hAnsi="Times New Roman" w:cs="Times New Roman"/>
                <w:color w:val="333333"/>
                <w:sz w:val="24"/>
                <w:szCs w:val="24"/>
              </w:rPr>
              <w:t>Mean (SD)</w:t>
            </w:r>
          </w:p>
          <w:p w14:paraId="521473D6" w14:textId="0A73D377" w:rsidR="009B28EA" w:rsidRDefault="009B28EA" w:rsidP="009B28EA">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Median [IQR]</w:t>
            </w:r>
          </w:p>
        </w:tc>
        <w:tc>
          <w:tcPr>
            <w:tcW w:w="2455" w:type="dxa"/>
            <w:tcBorders>
              <w:top w:val="single" w:sz="4" w:space="0" w:color="auto"/>
              <w:left w:val="single" w:sz="4" w:space="0" w:color="BFBFBF"/>
              <w:bottom w:val="single" w:sz="8" w:space="0" w:color="000000"/>
              <w:right w:val="single" w:sz="4" w:space="0" w:color="BFBFBF"/>
            </w:tcBorders>
            <w:tcMar>
              <w:top w:w="0" w:type="dxa"/>
              <w:left w:w="108" w:type="dxa"/>
              <w:bottom w:w="0" w:type="dxa"/>
              <w:right w:w="108" w:type="dxa"/>
            </w:tcMar>
            <w:vAlign w:val="center"/>
          </w:tcPr>
          <w:p w14:paraId="33FE4EE9" w14:textId="3E2614CA" w:rsidR="009B28EA" w:rsidRDefault="009B28EA" w:rsidP="009B28EA">
            <w:pPr>
              <w:spacing w:after="0" w:line="240" w:lineRule="auto"/>
              <w:jc w:val="center"/>
              <w:rPr>
                <w:rFonts w:ascii="Times New Roman" w:eastAsia="Times New Roman" w:hAnsi="Times New Roman" w:cs="Times New Roman"/>
                <w:i/>
                <w:iCs/>
                <w:color w:val="333333"/>
                <w:sz w:val="24"/>
                <w:szCs w:val="24"/>
              </w:rPr>
            </w:pPr>
            <w:r>
              <w:rPr>
                <w:rFonts w:ascii="Times New Roman" w:eastAsia="Times New Roman" w:hAnsi="Times New Roman" w:cs="Times New Roman"/>
                <w:color w:val="333333"/>
                <w:sz w:val="24"/>
                <w:szCs w:val="24"/>
              </w:rPr>
              <w:t>Mean (SD)</w:t>
            </w:r>
          </w:p>
          <w:p w14:paraId="75ACBB7F" w14:textId="7135B219" w:rsidR="009B28EA" w:rsidRDefault="009B28EA" w:rsidP="009B28EA">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i/>
                <w:iCs/>
                <w:color w:val="333333"/>
                <w:sz w:val="24"/>
                <w:szCs w:val="24"/>
              </w:rPr>
              <w:t>Median [IQR]</w:t>
            </w:r>
          </w:p>
        </w:tc>
        <w:tc>
          <w:tcPr>
            <w:tcW w:w="1859" w:type="dxa"/>
            <w:vMerge/>
            <w:tcBorders>
              <w:left w:val="single" w:sz="4" w:space="0" w:color="BFBFBF"/>
              <w:bottom w:val="single" w:sz="8" w:space="0" w:color="000000"/>
              <w:right w:val="single" w:sz="4" w:space="0" w:color="BFBFBF"/>
            </w:tcBorders>
            <w:vAlign w:val="center"/>
          </w:tcPr>
          <w:p w14:paraId="7EA1E068" w14:textId="77777777" w:rsidR="009B28EA" w:rsidRDefault="009B28EA">
            <w:pPr>
              <w:spacing w:after="0" w:line="240" w:lineRule="auto"/>
              <w:jc w:val="center"/>
              <w:rPr>
                <w:rFonts w:ascii="Times New Roman" w:eastAsia="Times New Roman" w:hAnsi="Times New Roman" w:cs="Times New Roman"/>
                <w:color w:val="333333"/>
                <w:sz w:val="24"/>
                <w:szCs w:val="24"/>
              </w:rPr>
            </w:pPr>
          </w:p>
        </w:tc>
      </w:tr>
      <w:tr w:rsidR="00552483" w14:paraId="299FAA03" w14:textId="77777777" w:rsidTr="009B28EA">
        <w:tc>
          <w:tcPr>
            <w:tcW w:w="2605" w:type="dxa"/>
            <w:tcBorders>
              <w:top w:val="single" w:sz="8" w:space="0" w:color="000000"/>
              <w:left w:val="single" w:sz="4" w:space="0" w:color="BFBFBF"/>
              <w:bottom w:val="single" w:sz="4" w:space="0" w:color="BFBFBF"/>
              <w:right w:val="single" w:sz="4" w:space="0" w:color="BFBFBF"/>
            </w:tcBorders>
            <w:tcMar>
              <w:top w:w="0" w:type="dxa"/>
              <w:left w:w="108" w:type="dxa"/>
              <w:bottom w:w="0" w:type="dxa"/>
              <w:right w:w="108" w:type="dxa"/>
            </w:tcMar>
            <w:vAlign w:val="center"/>
          </w:tcPr>
          <w:p w14:paraId="0000008C" w14:textId="77777777" w:rsidR="00552483" w:rsidRDefault="00000000" w:rsidP="008E72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Daily Average</w:t>
            </w:r>
          </w:p>
        </w:tc>
        <w:tc>
          <w:tcPr>
            <w:tcW w:w="2430" w:type="dxa"/>
            <w:tcBorders>
              <w:top w:val="single" w:sz="8" w:space="0" w:color="000000"/>
              <w:left w:val="single" w:sz="4" w:space="0" w:color="BFBFBF"/>
              <w:bottom w:val="single" w:sz="4" w:space="0" w:color="BFBFBF"/>
              <w:right w:val="single" w:sz="4" w:space="0" w:color="BFBFBF"/>
            </w:tcBorders>
            <w:tcMar>
              <w:top w:w="0" w:type="dxa"/>
              <w:left w:w="108" w:type="dxa"/>
              <w:bottom w:w="0" w:type="dxa"/>
              <w:right w:w="108" w:type="dxa"/>
            </w:tcMar>
            <w:vAlign w:val="center"/>
          </w:tcPr>
          <w:p w14:paraId="3B56327D"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293.3 (172.8)</w:t>
            </w:r>
          </w:p>
          <w:p w14:paraId="0000008D" w14:textId="103C77EF" w:rsidR="009B28EA" w:rsidRPr="009B28EA" w:rsidRDefault="009B28EA" w:rsidP="008E7289">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color w:val="333333"/>
                <w:sz w:val="24"/>
                <w:szCs w:val="24"/>
              </w:rPr>
              <w:t>277.2 [167.2]</w:t>
            </w:r>
          </w:p>
        </w:tc>
        <w:tc>
          <w:tcPr>
            <w:tcW w:w="2455" w:type="dxa"/>
            <w:tcBorders>
              <w:top w:val="single" w:sz="8" w:space="0" w:color="000000"/>
              <w:left w:val="single" w:sz="4" w:space="0" w:color="BFBFBF"/>
              <w:bottom w:val="single" w:sz="4" w:space="0" w:color="BFBFBF"/>
              <w:right w:val="single" w:sz="4" w:space="0" w:color="BFBFBF"/>
            </w:tcBorders>
            <w:tcMar>
              <w:top w:w="0" w:type="dxa"/>
              <w:left w:w="108" w:type="dxa"/>
              <w:bottom w:w="0" w:type="dxa"/>
              <w:right w:w="108" w:type="dxa"/>
            </w:tcMar>
            <w:vAlign w:val="center"/>
          </w:tcPr>
          <w:p w14:paraId="424D6E13"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160.6 (159.8)</w:t>
            </w:r>
          </w:p>
          <w:p w14:paraId="0000008E" w14:textId="75F3D743" w:rsidR="009B28EA" w:rsidRDefault="00EA3E5A" w:rsidP="008E72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333333"/>
                <w:sz w:val="24"/>
                <w:szCs w:val="24"/>
              </w:rPr>
              <w:t>111.4</w:t>
            </w:r>
            <w:r w:rsidR="009B28EA">
              <w:rPr>
                <w:rFonts w:ascii="Times New Roman" w:eastAsia="Times New Roman" w:hAnsi="Times New Roman" w:cs="Times New Roman"/>
                <w:i/>
                <w:iCs/>
                <w:color w:val="333333"/>
                <w:sz w:val="24"/>
                <w:szCs w:val="24"/>
              </w:rPr>
              <w:t xml:space="preserve"> </w:t>
            </w:r>
            <w:r>
              <w:rPr>
                <w:rFonts w:ascii="Times New Roman" w:eastAsia="Times New Roman" w:hAnsi="Times New Roman" w:cs="Times New Roman"/>
                <w:i/>
                <w:iCs/>
                <w:color w:val="333333"/>
                <w:sz w:val="24"/>
                <w:szCs w:val="24"/>
              </w:rPr>
              <w:t>[60-214.3]</w:t>
            </w:r>
          </w:p>
        </w:tc>
        <w:tc>
          <w:tcPr>
            <w:tcW w:w="1859" w:type="dxa"/>
            <w:tcBorders>
              <w:top w:val="single" w:sz="8" w:space="0" w:color="000000"/>
              <w:left w:val="single" w:sz="4" w:space="0" w:color="BFBFBF"/>
              <w:bottom w:val="single" w:sz="4" w:space="0" w:color="BFBFBF"/>
              <w:right w:val="single" w:sz="4" w:space="0" w:color="BFBFBF"/>
            </w:tcBorders>
            <w:vAlign w:val="center"/>
          </w:tcPr>
          <w:p w14:paraId="0000008F"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vertAlign w:val="subscript"/>
              </w:rPr>
              <w:t xml:space="preserve">474 </w:t>
            </w:r>
            <w:r>
              <w:rPr>
                <w:rFonts w:ascii="Times New Roman" w:eastAsia="Times New Roman" w:hAnsi="Times New Roman" w:cs="Times New Roman"/>
                <w:color w:val="333333"/>
                <w:sz w:val="24"/>
                <w:szCs w:val="24"/>
              </w:rPr>
              <w:t>= -14.97, p &lt; .001</w:t>
            </w:r>
          </w:p>
        </w:tc>
      </w:tr>
      <w:tr w:rsidR="00552483" w14:paraId="6D49F826" w14:textId="77777777" w:rsidTr="009B28EA">
        <w:trPr>
          <w:trHeight w:val="314"/>
        </w:trPr>
        <w:tc>
          <w:tcPr>
            <w:tcW w:w="26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00000090" w14:textId="77777777" w:rsidR="00552483" w:rsidRDefault="00000000" w:rsidP="008E72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Entertainment</w:t>
            </w:r>
          </w:p>
        </w:tc>
        <w:tc>
          <w:tcPr>
            <w:tcW w:w="24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329EEBD3"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20.4 (44.8)</w:t>
            </w:r>
          </w:p>
          <w:p w14:paraId="00000091" w14:textId="520A2FE1" w:rsidR="009B28EA" w:rsidRDefault="00EA3E5A" w:rsidP="008E72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333333"/>
                <w:sz w:val="24"/>
                <w:szCs w:val="24"/>
              </w:rPr>
              <w:t>2</w:t>
            </w:r>
            <w:r w:rsidR="009B28EA">
              <w:rPr>
                <w:rFonts w:ascii="Times New Roman" w:eastAsia="Times New Roman" w:hAnsi="Times New Roman" w:cs="Times New Roman"/>
                <w:i/>
                <w:iCs/>
                <w:color w:val="333333"/>
                <w:sz w:val="24"/>
                <w:szCs w:val="24"/>
              </w:rPr>
              <w:t xml:space="preserve"> </w:t>
            </w:r>
            <w:r>
              <w:rPr>
                <w:rFonts w:ascii="Times New Roman" w:eastAsia="Times New Roman" w:hAnsi="Times New Roman" w:cs="Times New Roman"/>
                <w:i/>
                <w:iCs/>
                <w:color w:val="333333"/>
                <w:sz w:val="24"/>
                <w:szCs w:val="24"/>
              </w:rPr>
              <w:t>[0.02-18.86]</w:t>
            </w:r>
          </w:p>
        </w:tc>
        <w:tc>
          <w:tcPr>
            <w:tcW w:w="24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6874A32C"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106.5 (129.4)</w:t>
            </w:r>
          </w:p>
          <w:p w14:paraId="00000092" w14:textId="1D873E6B" w:rsidR="009B28EA" w:rsidRDefault="00EA3E5A" w:rsidP="008E72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333333"/>
                <w:sz w:val="24"/>
                <w:szCs w:val="24"/>
              </w:rPr>
              <w:t>68.57 [15-150]</w:t>
            </w:r>
          </w:p>
        </w:tc>
        <w:tc>
          <w:tcPr>
            <w:tcW w:w="1859" w:type="dxa"/>
            <w:tcBorders>
              <w:top w:val="single" w:sz="4" w:space="0" w:color="BFBFBF"/>
              <w:left w:val="single" w:sz="4" w:space="0" w:color="BFBFBF"/>
              <w:bottom w:val="single" w:sz="4" w:space="0" w:color="BFBFBF"/>
              <w:right w:val="single" w:sz="4" w:space="0" w:color="BFBFBF"/>
            </w:tcBorders>
            <w:vAlign w:val="center"/>
          </w:tcPr>
          <w:p w14:paraId="00000093"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vertAlign w:val="subscript"/>
              </w:rPr>
              <w:t>494</w:t>
            </w:r>
            <w:r>
              <w:rPr>
                <w:rFonts w:ascii="Times New Roman" w:eastAsia="Times New Roman" w:hAnsi="Times New Roman" w:cs="Times New Roman"/>
                <w:color w:val="333333"/>
                <w:sz w:val="24"/>
                <w:szCs w:val="24"/>
              </w:rPr>
              <w:t xml:space="preserve">=14.86, </w:t>
            </w:r>
            <w:r>
              <w:rPr>
                <w:rFonts w:ascii="Times New Roman" w:eastAsia="Times New Roman" w:hAnsi="Times New Roman" w:cs="Times New Roman"/>
                <w:i/>
                <w:color w:val="333333"/>
                <w:sz w:val="24"/>
                <w:szCs w:val="24"/>
              </w:rPr>
              <w:t>p</w:t>
            </w:r>
            <w:r>
              <w:rPr>
                <w:rFonts w:ascii="Times New Roman" w:eastAsia="Times New Roman" w:hAnsi="Times New Roman" w:cs="Times New Roman"/>
                <w:color w:val="333333"/>
                <w:sz w:val="24"/>
                <w:szCs w:val="24"/>
              </w:rPr>
              <w:t xml:space="preserve"> &lt; .001</w:t>
            </w:r>
          </w:p>
        </w:tc>
      </w:tr>
      <w:tr w:rsidR="00552483" w14:paraId="49C1B973" w14:textId="77777777" w:rsidTr="009B28EA">
        <w:tc>
          <w:tcPr>
            <w:tcW w:w="26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00000094" w14:textId="77777777" w:rsidR="00552483" w:rsidRDefault="00000000" w:rsidP="008E72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Games </w:t>
            </w:r>
          </w:p>
        </w:tc>
        <w:tc>
          <w:tcPr>
            <w:tcW w:w="24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2B2E23FA"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30 (42.6)</w:t>
            </w:r>
          </w:p>
          <w:p w14:paraId="00000095" w14:textId="416F289D" w:rsidR="009B28EA" w:rsidRPr="009B28EA" w:rsidRDefault="00EA3E5A" w:rsidP="008E7289">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color w:val="333333"/>
                <w:sz w:val="24"/>
                <w:szCs w:val="24"/>
              </w:rPr>
              <w:t>15.51</w:t>
            </w:r>
            <w:r w:rsidR="009B28EA">
              <w:rPr>
                <w:rFonts w:ascii="Times New Roman" w:eastAsia="Times New Roman" w:hAnsi="Times New Roman" w:cs="Times New Roman"/>
                <w:i/>
                <w:iCs/>
                <w:color w:val="333333"/>
                <w:sz w:val="24"/>
                <w:szCs w:val="24"/>
              </w:rPr>
              <w:t xml:space="preserve"> </w:t>
            </w:r>
            <w:r>
              <w:rPr>
                <w:rFonts w:ascii="Times New Roman" w:eastAsia="Times New Roman" w:hAnsi="Times New Roman" w:cs="Times New Roman"/>
                <w:i/>
                <w:iCs/>
                <w:color w:val="333333"/>
                <w:sz w:val="24"/>
                <w:szCs w:val="24"/>
              </w:rPr>
              <w:t>[1.86-42.37]</w:t>
            </w:r>
          </w:p>
        </w:tc>
        <w:tc>
          <w:tcPr>
            <w:tcW w:w="24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tcPr>
          <w:p w14:paraId="082FB224"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60.2 (125.6)</w:t>
            </w:r>
          </w:p>
          <w:p w14:paraId="00000096" w14:textId="24EB0576" w:rsidR="009B28EA" w:rsidRPr="009B28EA" w:rsidRDefault="00EA3E5A" w:rsidP="008E7289">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color w:val="333333"/>
                <w:sz w:val="24"/>
                <w:szCs w:val="24"/>
              </w:rPr>
              <w:t>10.71</w:t>
            </w:r>
            <w:r w:rsidR="009B28EA">
              <w:rPr>
                <w:rFonts w:ascii="Times New Roman" w:eastAsia="Times New Roman" w:hAnsi="Times New Roman" w:cs="Times New Roman"/>
                <w:i/>
                <w:iCs/>
                <w:color w:val="333333"/>
                <w:sz w:val="24"/>
                <w:szCs w:val="24"/>
              </w:rPr>
              <w:t xml:space="preserve"> </w:t>
            </w:r>
            <w:r>
              <w:rPr>
                <w:rFonts w:ascii="Times New Roman" w:eastAsia="Times New Roman" w:hAnsi="Times New Roman" w:cs="Times New Roman"/>
                <w:i/>
                <w:iCs/>
                <w:color w:val="333333"/>
                <w:sz w:val="24"/>
                <w:szCs w:val="24"/>
              </w:rPr>
              <w:t>[0-68.57]</w:t>
            </w:r>
          </w:p>
        </w:tc>
        <w:tc>
          <w:tcPr>
            <w:tcW w:w="1859" w:type="dxa"/>
            <w:tcBorders>
              <w:top w:val="single" w:sz="4" w:space="0" w:color="BFBFBF"/>
              <w:left w:val="single" w:sz="4" w:space="0" w:color="BFBFBF"/>
              <w:bottom w:val="single" w:sz="4" w:space="0" w:color="BFBFBF"/>
              <w:right w:val="single" w:sz="4" w:space="0" w:color="BFBFBF"/>
            </w:tcBorders>
            <w:vAlign w:val="center"/>
          </w:tcPr>
          <w:p w14:paraId="00000097"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vertAlign w:val="subscript"/>
              </w:rPr>
              <w:t>494</w:t>
            </w:r>
            <w:r>
              <w:rPr>
                <w:rFonts w:ascii="Times New Roman" w:eastAsia="Times New Roman" w:hAnsi="Times New Roman" w:cs="Times New Roman"/>
                <w:color w:val="333333"/>
                <w:sz w:val="24"/>
                <w:szCs w:val="24"/>
              </w:rPr>
              <w:t xml:space="preserve">=5.32, </w:t>
            </w:r>
            <w:r>
              <w:rPr>
                <w:rFonts w:ascii="Times New Roman" w:eastAsia="Times New Roman" w:hAnsi="Times New Roman" w:cs="Times New Roman"/>
                <w:i/>
                <w:color w:val="333333"/>
                <w:sz w:val="24"/>
                <w:szCs w:val="24"/>
              </w:rPr>
              <w:t>p</w:t>
            </w:r>
            <w:r>
              <w:rPr>
                <w:rFonts w:ascii="Times New Roman" w:eastAsia="Times New Roman" w:hAnsi="Times New Roman" w:cs="Times New Roman"/>
                <w:color w:val="333333"/>
                <w:sz w:val="24"/>
                <w:szCs w:val="24"/>
              </w:rPr>
              <w:t xml:space="preserve"> &lt; .001</w:t>
            </w:r>
          </w:p>
        </w:tc>
      </w:tr>
      <w:tr w:rsidR="00552483" w14:paraId="27F43D22" w14:textId="77777777" w:rsidTr="009B28EA">
        <w:tc>
          <w:tcPr>
            <w:tcW w:w="2605" w:type="dxa"/>
            <w:tcBorders>
              <w:top w:val="single" w:sz="4" w:space="0" w:color="BFBFBF"/>
              <w:left w:val="single" w:sz="4" w:space="0" w:color="BFBFBF"/>
              <w:bottom w:val="single" w:sz="4" w:space="0" w:color="auto"/>
              <w:right w:val="single" w:sz="4" w:space="0" w:color="BFBFBF"/>
            </w:tcBorders>
            <w:tcMar>
              <w:top w:w="0" w:type="dxa"/>
              <w:left w:w="108" w:type="dxa"/>
              <w:bottom w:w="0" w:type="dxa"/>
              <w:right w:w="108" w:type="dxa"/>
            </w:tcMar>
            <w:vAlign w:val="center"/>
          </w:tcPr>
          <w:p w14:paraId="00000098" w14:textId="149C8AA2" w:rsidR="00552483" w:rsidRDefault="00000000" w:rsidP="008E72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Social</w:t>
            </w:r>
          </w:p>
        </w:tc>
        <w:tc>
          <w:tcPr>
            <w:tcW w:w="2430" w:type="dxa"/>
            <w:tcBorders>
              <w:top w:val="single" w:sz="4" w:space="0" w:color="BFBFBF"/>
              <w:left w:val="single" w:sz="4" w:space="0" w:color="BFBFBF"/>
              <w:bottom w:val="single" w:sz="4" w:space="0" w:color="auto"/>
              <w:right w:val="single" w:sz="4" w:space="0" w:color="BFBFBF"/>
            </w:tcBorders>
            <w:tcMar>
              <w:top w:w="0" w:type="dxa"/>
              <w:left w:w="108" w:type="dxa"/>
              <w:bottom w:w="0" w:type="dxa"/>
              <w:right w:w="108" w:type="dxa"/>
            </w:tcMar>
            <w:vAlign w:val="center"/>
          </w:tcPr>
          <w:p w14:paraId="68EBE889"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132.1 (124.5)</w:t>
            </w:r>
          </w:p>
          <w:p w14:paraId="00000099" w14:textId="6EA3DF18" w:rsidR="009B28EA" w:rsidRDefault="00EA3E5A" w:rsidP="008E72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333333"/>
                <w:sz w:val="24"/>
                <w:szCs w:val="24"/>
              </w:rPr>
              <w:t>103.04 [27.23-204.12]</w:t>
            </w:r>
          </w:p>
        </w:tc>
        <w:tc>
          <w:tcPr>
            <w:tcW w:w="2455" w:type="dxa"/>
            <w:tcBorders>
              <w:top w:val="single" w:sz="4" w:space="0" w:color="BFBFBF"/>
              <w:left w:val="single" w:sz="4" w:space="0" w:color="BFBFBF"/>
              <w:bottom w:val="single" w:sz="4" w:space="0" w:color="auto"/>
              <w:right w:val="single" w:sz="4" w:space="0" w:color="BFBFBF"/>
            </w:tcBorders>
            <w:tcMar>
              <w:top w:w="0" w:type="dxa"/>
              <w:left w:w="108" w:type="dxa"/>
              <w:bottom w:w="0" w:type="dxa"/>
              <w:right w:w="108" w:type="dxa"/>
            </w:tcMar>
            <w:vAlign w:val="center"/>
          </w:tcPr>
          <w:p w14:paraId="79C3353B"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163.2 (226.1)</w:t>
            </w:r>
          </w:p>
          <w:p w14:paraId="0000009A" w14:textId="45A6D2B0" w:rsidR="009B28EA" w:rsidRDefault="00EA3E5A" w:rsidP="008E72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333333"/>
                <w:sz w:val="24"/>
                <w:szCs w:val="24"/>
              </w:rPr>
              <w:t>94.29</w:t>
            </w:r>
            <w:r w:rsidR="009B28EA">
              <w:rPr>
                <w:rFonts w:ascii="Times New Roman" w:eastAsia="Times New Roman" w:hAnsi="Times New Roman" w:cs="Times New Roman"/>
                <w:i/>
                <w:iCs/>
                <w:color w:val="333333"/>
                <w:sz w:val="24"/>
                <w:szCs w:val="24"/>
              </w:rPr>
              <w:t xml:space="preserve"> (</w:t>
            </w:r>
            <w:r>
              <w:rPr>
                <w:rFonts w:ascii="Times New Roman" w:eastAsia="Times New Roman" w:hAnsi="Times New Roman" w:cs="Times New Roman"/>
                <w:i/>
                <w:iCs/>
                <w:color w:val="333333"/>
                <w:sz w:val="24"/>
                <w:szCs w:val="24"/>
              </w:rPr>
              <w:t>30-205.71</w:t>
            </w:r>
            <w:r w:rsidR="009B28EA">
              <w:rPr>
                <w:rFonts w:ascii="Times New Roman" w:eastAsia="Times New Roman" w:hAnsi="Times New Roman" w:cs="Times New Roman"/>
                <w:i/>
                <w:iCs/>
                <w:color w:val="333333"/>
                <w:sz w:val="24"/>
                <w:szCs w:val="24"/>
              </w:rPr>
              <w:t>)</w:t>
            </w:r>
          </w:p>
        </w:tc>
        <w:tc>
          <w:tcPr>
            <w:tcW w:w="1859" w:type="dxa"/>
            <w:tcBorders>
              <w:top w:val="single" w:sz="4" w:space="0" w:color="BFBFBF"/>
              <w:left w:val="single" w:sz="4" w:space="0" w:color="BFBFBF"/>
              <w:bottom w:val="single" w:sz="4" w:space="0" w:color="auto"/>
              <w:right w:val="single" w:sz="4" w:space="0" w:color="BFBFBF"/>
            </w:tcBorders>
            <w:vAlign w:val="center"/>
          </w:tcPr>
          <w:p w14:paraId="0000009B" w14:textId="77777777" w:rsidR="00552483" w:rsidRDefault="00000000" w:rsidP="008E7289">
            <w:pPr>
              <w:spacing w:after="0"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vertAlign w:val="subscript"/>
              </w:rPr>
              <w:t>494</w:t>
            </w:r>
            <w:r>
              <w:rPr>
                <w:rFonts w:ascii="Times New Roman" w:eastAsia="Times New Roman" w:hAnsi="Times New Roman" w:cs="Times New Roman"/>
                <w:color w:val="333333"/>
                <w:sz w:val="24"/>
                <w:szCs w:val="24"/>
              </w:rPr>
              <w:t xml:space="preserve">=3.58, </w:t>
            </w:r>
            <w:r>
              <w:rPr>
                <w:rFonts w:ascii="Times New Roman" w:eastAsia="Times New Roman" w:hAnsi="Times New Roman" w:cs="Times New Roman"/>
                <w:i/>
                <w:color w:val="333333"/>
                <w:sz w:val="24"/>
                <w:szCs w:val="24"/>
              </w:rPr>
              <w:t>p</w:t>
            </w:r>
            <w:r>
              <w:rPr>
                <w:rFonts w:ascii="Times New Roman" w:eastAsia="Times New Roman" w:hAnsi="Times New Roman" w:cs="Times New Roman"/>
                <w:color w:val="333333"/>
                <w:sz w:val="24"/>
                <w:szCs w:val="24"/>
              </w:rPr>
              <w:t xml:space="preserve"> &lt; .001</w:t>
            </w:r>
          </w:p>
        </w:tc>
      </w:tr>
    </w:tbl>
    <w:p w14:paraId="0000009C" w14:textId="77777777" w:rsidR="00552483" w:rsidRDefault="00552483">
      <w:pPr>
        <w:spacing w:after="0" w:line="240" w:lineRule="auto"/>
        <w:rPr>
          <w:rFonts w:ascii="Times New Roman" w:eastAsia="Times New Roman" w:hAnsi="Times New Roman" w:cs="Times New Roman"/>
          <w:sz w:val="24"/>
          <w:szCs w:val="24"/>
        </w:rPr>
      </w:pPr>
    </w:p>
    <w:p w14:paraId="0000009D" w14:textId="43AEE396" w:rsidR="0055248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Notes: </w:t>
      </w:r>
      <w:r w:rsidR="009B28EA">
        <w:rPr>
          <w:rFonts w:ascii="Times New Roman" w:eastAsia="Times New Roman" w:hAnsi="Times New Roman" w:cs="Times New Roman"/>
          <w:color w:val="000000"/>
          <w:sz w:val="24"/>
          <w:szCs w:val="24"/>
        </w:rPr>
        <w:t xml:space="preserve">Data here </w:t>
      </w:r>
      <w:proofErr w:type="gramStart"/>
      <w:r w:rsidR="009B28EA">
        <w:rPr>
          <w:rFonts w:ascii="Times New Roman" w:eastAsia="Times New Roman" w:hAnsi="Times New Roman" w:cs="Times New Roman"/>
          <w:color w:val="000000"/>
          <w:sz w:val="24"/>
          <w:szCs w:val="24"/>
        </w:rPr>
        <w:t>are</w:t>
      </w:r>
      <w:proofErr w:type="gramEnd"/>
      <w:r w:rsidR="009B28EA">
        <w:rPr>
          <w:rFonts w:ascii="Times New Roman" w:eastAsia="Times New Roman" w:hAnsi="Times New Roman" w:cs="Times New Roman"/>
          <w:color w:val="000000"/>
          <w:sz w:val="24"/>
          <w:szCs w:val="24"/>
        </w:rPr>
        <w:t xml:space="preserve"> restricted to Android users only. </w:t>
      </w:r>
      <w:r>
        <w:rPr>
          <w:rFonts w:ascii="Times New Roman" w:eastAsia="Times New Roman" w:hAnsi="Times New Roman" w:cs="Times New Roman"/>
          <w:color w:val="000000"/>
          <w:sz w:val="24"/>
          <w:szCs w:val="24"/>
        </w:rPr>
        <w:t xml:space="preserve">Participants were queried separately on single- and multiplayer gaming on their phones, their streaming of videos and shows, text messaging, video chatting, and social media use.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better match overarching summary categories as created in Table 1, participants queried responses were collapsed as necessary (single and multiplayer into “Games”; texting, video chatting, and social media into “Social”; streaming matched “Entertainment”).</w:t>
      </w:r>
    </w:p>
    <w:p w14:paraId="0000009E" w14:textId="77777777" w:rsidR="00552483" w:rsidRDefault="00552483">
      <w:pPr>
        <w:spacing w:line="240" w:lineRule="auto"/>
        <w:rPr>
          <w:rFonts w:ascii="Times New Roman" w:eastAsia="Times New Roman" w:hAnsi="Times New Roman" w:cs="Times New Roman"/>
          <w:b/>
          <w:color w:val="000000"/>
          <w:sz w:val="24"/>
          <w:szCs w:val="24"/>
        </w:rPr>
      </w:pPr>
    </w:p>
    <w:p w14:paraId="0000009F" w14:textId="77777777" w:rsidR="00552483" w:rsidRDefault="00552483">
      <w:pPr>
        <w:spacing w:line="240" w:lineRule="auto"/>
        <w:rPr>
          <w:rFonts w:ascii="Times New Roman" w:eastAsia="Times New Roman" w:hAnsi="Times New Roman" w:cs="Times New Roman"/>
          <w:b/>
          <w:color w:val="000000"/>
          <w:sz w:val="24"/>
          <w:szCs w:val="24"/>
        </w:rPr>
      </w:pPr>
    </w:p>
    <w:p w14:paraId="000000A0" w14:textId="77777777" w:rsidR="00552483" w:rsidRDefault="00000000">
      <w:pPr>
        <w:rPr>
          <w:rFonts w:ascii="Times New Roman" w:eastAsia="Times New Roman" w:hAnsi="Times New Roman" w:cs="Times New Roman"/>
          <w:sz w:val="24"/>
          <w:szCs w:val="24"/>
        </w:rPr>
      </w:pPr>
      <w:r>
        <w:br w:type="page"/>
      </w:r>
    </w:p>
    <w:p w14:paraId="3E1E9EFC" w14:textId="549B67C1" w:rsidR="003A461A" w:rsidRDefault="003A461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Figure S1. Histogram of Average Daily Keystrokes Across All Participants</w:t>
      </w:r>
    </w:p>
    <w:p w14:paraId="7A8458AB" w14:textId="11247163" w:rsidR="00C73091" w:rsidRDefault="00C73091">
      <w:pPr>
        <w:rPr>
          <w:rFonts w:ascii="Times New Roman" w:eastAsia="Times New Roman" w:hAnsi="Times New Roman" w:cs="Times New Roman"/>
          <w:b/>
          <w:color w:val="000000"/>
          <w:sz w:val="24"/>
          <w:szCs w:val="24"/>
        </w:rPr>
      </w:pPr>
      <w:r>
        <w:rPr>
          <w:noProof/>
        </w:rPr>
        <w:drawing>
          <wp:inline distT="0" distB="0" distL="0" distR="0" wp14:anchorId="15090FF3" wp14:editId="486D00F9">
            <wp:extent cx="5943600" cy="3204210"/>
            <wp:effectExtent l="0" t="0" r="0" b="0"/>
            <wp:docPr id="37213372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33726" name="Picture 1" descr="A graph of a graph&#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4538" b="9990"/>
                    <a:stretch/>
                  </pic:blipFill>
                  <pic:spPr bwMode="auto">
                    <a:xfrm>
                      <a:off x="0" y="0"/>
                      <a:ext cx="5943600" cy="3204210"/>
                    </a:xfrm>
                    <a:prstGeom prst="rect">
                      <a:avLst/>
                    </a:prstGeom>
                    <a:noFill/>
                    <a:ln>
                      <a:noFill/>
                    </a:ln>
                    <a:extLst>
                      <a:ext uri="{53640926-AAD7-44D8-BBD7-CCE9431645EC}">
                        <a14:shadowObscured xmlns:a14="http://schemas.microsoft.com/office/drawing/2010/main"/>
                      </a:ext>
                    </a:extLst>
                  </pic:spPr>
                </pic:pic>
              </a:graphicData>
            </a:graphic>
          </wp:inline>
        </w:drawing>
      </w:r>
    </w:p>
    <w:p w14:paraId="06733795" w14:textId="1E7F5206" w:rsidR="00C73091" w:rsidRDefault="003A461A">
      <w:pPr>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 xml:space="preserve">The x-axis represents the number of average daily keystrokes, and the y-axis represents </w:t>
      </w:r>
      <w:r w:rsidR="00C67720">
        <w:rPr>
          <w:rFonts w:ascii="Times New Roman" w:eastAsia="Times New Roman" w:hAnsi="Times New Roman" w:cs="Times New Roman"/>
          <w:bCs/>
          <w:color w:val="000000"/>
          <w:sz w:val="24"/>
          <w:szCs w:val="24"/>
        </w:rPr>
        <w:t>prevalence (frequency)</w:t>
      </w:r>
      <w:r>
        <w:rPr>
          <w:rFonts w:ascii="Times New Roman" w:eastAsia="Times New Roman" w:hAnsi="Times New Roman" w:cs="Times New Roman"/>
          <w:bCs/>
          <w:color w:val="000000"/>
          <w:sz w:val="24"/>
          <w:szCs w:val="24"/>
        </w:rPr>
        <w:t xml:space="preserve"> of that </w:t>
      </w:r>
      <w:r w:rsidR="00C67720">
        <w:rPr>
          <w:rFonts w:ascii="Times New Roman" w:eastAsia="Times New Roman" w:hAnsi="Times New Roman" w:cs="Times New Roman"/>
          <w:bCs/>
          <w:color w:val="000000"/>
          <w:sz w:val="24"/>
          <w:szCs w:val="24"/>
        </w:rPr>
        <w:t>rate of use</w:t>
      </w:r>
      <w:r>
        <w:rPr>
          <w:rFonts w:ascii="Times New Roman" w:eastAsia="Times New Roman" w:hAnsi="Times New Roman" w:cs="Times New Roman"/>
          <w:bCs/>
          <w:color w:val="000000"/>
          <w:sz w:val="24"/>
          <w:szCs w:val="24"/>
        </w:rPr>
        <w:t xml:space="preserve">. Displayed data is from both iOS and Android users. </w:t>
      </w:r>
    </w:p>
    <w:p w14:paraId="43CF59E8" w14:textId="77777777" w:rsidR="003A461A" w:rsidRDefault="003A461A">
      <w:pPr>
        <w:rPr>
          <w:rFonts w:ascii="Times New Roman" w:eastAsia="Times New Roman" w:hAnsi="Times New Roman" w:cs="Times New Roman"/>
          <w:b/>
          <w:color w:val="000000"/>
          <w:sz w:val="24"/>
          <w:szCs w:val="24"/>
        </w:rPr>
      </w:pPr>
    </w:p>
    <w:p w14:paraId="470BB5A8" w14:textId="77777777" w:rsidR="003A461A" w:rsidRDefault="003A461A">
      <w:pPr>
        <w:rPr>
          <w:rFonts w:ascii="Times New Roman" w:eastAsia="Times New Roman" w:hAnsi="Times New Roman" w:cs="Times New Roman"/>
          <w:b/>
          <w:color w:val="000000"/>
          <w:sz w:val="24"/>
          <w:szCs w:val="24"/>
        </w:rPr>
      </w:pPr>
    </w:p>
    <w:p w14:paraId="68BA1B9F" w14:textId="77777777" w:rsidR="003A461A" w:rsidRDefault="003A461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2744CC38" w14:textId="77B16DF2" w:rsidR="003A461A" w:rsidRDefault="003A461A" w:rsidP="003A461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Figure S</w:t>
      </w:r>
      <w:r>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Histogram of Average Daily </w:t>
      </w:r>
      <w:r>
        <w:rPr>
          <w:rFonts w:ascii="Times New Roman" w:eastAsia="Times New Roman" w:hAnsi="Times New Roman" w:cs="Times New Roman"/>
          <w:b/>
          <w:color w:val="000000"/>
          <w:sz w:val="24"/>
          <w:szCs w:val="24"/>
        </w:rPr>
        <w:t>App Use in Android Users</w:t>
      </w:r>
    </w:p>
    <w:p w14:paraId="0E3F39AB" w14:textId="77777777" w:rsidR="003A461A" w:rsidRDefault="003A461A">
      <w:pPr>
        <w:rPr>
          <w:noProof/>
        </w:rPr>
      </w:pPr>
    </w:p>
    <w:p w14:paraId="7FEED4B4" w14:textId="77777777" w:rsidR="003A461A" w:rsidRDefault="003A461A">
      <w:pPr>
        <w:rPr>
          <w:noProof/>
        </w:rPr>
      </w:pPr>
    </w:p>
    <w:p w14:paraId="0703F7D4" w14:textId="71450572" w:rsidR="00C73091" w:rsidRDefault="00C73091">
      <w:pPr>
        <w:rPr>
          <w:rFonts w:ascii="Times New Roman" w:eastAsia="Times New Roman" w:hAnsi="Times New Roman" w:cs="Times New Roman"/>
          <w:b/>
          <w:color w:val="000000"/>
          <w:sz w:val="24"/>
          <w:szCs w:val="24"/>
        </w:rPr>
      </w:pPr>
      <w:r>
        <w:rPr>
          <w:noProof/>
        </w:rPr>
        <w:drawing>
          <wp:inline distT="0" distB="0" distL="0" distR="0" wp14:anchorId="0AEC1765" wp14:editId="0E370EF2">
            <wp:extent cx="5943600" cy="3261360"/>
            <wp:effectExtent l="0" t="0" r="0" b="0"/>
            <wp:docPr id="486744208"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4208" name="Picture 3" descr="A graph of a graph&#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3370" b="9812"/>
                    <a:stretch/>
                  </pic:blipFill>
                  <pic:spPr bwMode="auto">
                    <a:xfrm>
                      <a:off x="0" y="0"/>
                      <a:ext cx="5943600" cy="3261360"/>
                    </a:xfrm>
                    <a:prstGeom prst="rect">
                      <a:avLst/>
                    </a:prstGeom>
                    <a:noFill/>
                    <a:ln>
                      <a:noFill/>
                    </a:ln>
                    <a:extLst>
                      <a:ext uri="{53640926-AAD7-44D8-BBD7-CCE9431645EC}">
                        <a14:shadowObscured xmlns:a14="http://schemas.microsoft.com/office/drawing/2010/main"/>
                      </a:ext>
                    </a:extLst>
                  </pic:spPr>
                </pic:pic>
              </a:graphicData>
            </a:graphic>
          </wp:inline>
        </w:drawing>
      </w:r>
    </w:p>
    <w:p w14:paraId="5ACF6922" w14:textId="0EDB7A70" w:rsidR="00C67720" w:rsidRDefault="003A461A" w:rsidP="003A461A">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x-axis represents the number of average </w:t>
      </w:r>
      <w:r>
        <w:rPr>
          <w:rFonts w:ascii="Times New Roman" w:eastAsia="Times New Roman" w:hAnsi="Times New Roman" w:cs="Times New Roman"/>
          <w:bCs/>
          <w:color w:val="000000"/>
          <w:sz w:val="24"/>
          <w:szCs w:val="24"/>
        </w:rPr>
        <w:t>daily app use (minutes)</w:t>
      </w:r>
      <w:r>
        <w:rPr>
          <w:rFonts w:ascii="Times New Roman" w:eastAsia="Times New Roman" w:hAnsi="Times New Roman" w:cs="Times New Roman"/>
          <w:bCs/>
          <w:color w:val="000000"/>
          <w:sz w:val="24"/>
          <w:szCs w:val="24"/>
        </w:rPr>
        <w:t xml:space="preserve">, and the y-axis represents </w:t>
      </w:r>
      <w:r w:rsidR="00C67720">
        <w:rPr>
          <w:rFonts w:ascii="Times New Roman" w:eastAsia="Times New Roman" w:hAnsi="Times New Roman" w:cs="Times New Roman"/>
          <w:bCs/>
          <w:color w:val="000000"/>
          <w:sz w:val="24"/>
          <w:szCs w:val="24"/>
        </w:rPr>
        <w:t>prevalence (frequency) of that rate of use</w:t>
      </w:r>
      <w:r>
        <w:rPr>
          <w:rFonts w:ascii="Times New Roman" w:eastAsia="Times New Roman" w:hAnsi="Times New Roman" w:cs="Times New Roman"/>
          <w:bCs/>
          <w:color w:val="000000"/>
          <w:sz w:val="24"/>
          <w:szCs w:val="24"/>
        </w:rPr>
        <w:t xml:space="preserve">. Displayed data is from Android users. </w:t>
      </w:r>
    </w:p>
    <w:p w14:paraId="14F4D6C8" w14:textId="77777777" w:rsidR="00C67720" w:rsidRDefault="00C67720">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0FE0840F" w14:textId="093F26FB" w:rsidR="00C67720" w:rsidRDefault="00C67720" w:rsidP="00C6772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Figure S</w:t>
      </w:r>
      <w:r>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Histogram of </w:t>
      </w:r>
      <w:r>
        <w:rPr>
          <w:rFonts w:ascii="Times New Roman" w:eastAsia="Times New Roman" w:hAnsi="Times New Roman" w:cs="Times New Roman"/>
          <w:b/>
          <w:color w:val="000000"/>
          <w:sz w:val="24"/>
          <w:szCs w:val="24"/>
        </w:rPr>
        <w:t>Average Self-Reported Smartphone Use (minutes)</w:t>
      </w:r>
      <w:r>
        <w:rPr>
          <w:rFonts w:ascii="Times New Roman" w:eastAsia="Times New Roman" w:hAnsi="Times New Roman" w:cs="Times New Roman"/>
          <w:b/>
          <w:color w:val="000000"/>
          <w:sz w:val="24"/>
          <w:szCs w:val="24"/>
        </w:rPr>
        <w:t xml:space="preserve"> Across All Participants</w:t>
      </w:r>
    </w:p>
    <w:p w14:paraId="67ADBA93" w14:textId="77777777" w:rsidR="003A461A" w:rsidRDefault="003A461A" w:rsidP="003A461A">
      <w:pPr>
        <w:rPr>
          <w:rFonts w:ascii="Times New Roman" w:eastAsia="Times New Roman" w:hAnsi="Times New Roman" w:cs="Times New Roman"/>
          <w:b/>
          <w:color w:val="000000"/>
          <w:sz w:val="24"/>
          <w:szCs w:val="24"/>
        </w:rPr>
      </w:pPr>
    </w:p>
    <w:p w14:paraId="2E18599F" w14:textId="77777777" w:rsidR="00C73091" w:rsidRDefault="00C73091">
      <w:pPr>
        <w:rPr>
          <w:rFonts w:ascii="Times New Roman" w:eastAsia="Times New Roman" w:hAnsi="Times New Roman" w:cs="Times New Roman"/>
          <w:b/>
          <w:color w:val="000000"/>
          <w:sz w:val="24"/>
          <w:szCs w:val="24"/>
        </w:rPr>
      </w:pPr>
      <w:r>
        <w:rPr>
          <w:noProof/>
        </w:rPr>
        <w:drawing>
          <wp:inline distT="0" distB="0" distL="0" distR="0" wp14:anchorId="026DACC4" wp14:editId="58915088">
            <wp:extent cx="5943600" cy="3204210"/>
            <wp:effectExtent l="0" t="0" r="0" b="0"/>
            <wp:docPr id="1715805930" name="Picture 4" descr="A graph of a number of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05930" name="Picture 4" descr="A graph of a number of gray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359" b="10170"/>
                    <a:stretch/>
                  </pic:blipFill>
                  <pic:spPr bwMode="auto">
                    <a:xfrm>
                      <a:off x="0" y="0"/>
                      <a:ext cx="5943600" cy="3204210"/>
                    </a:xfrm>
                    <a:prstGeom prst="rect">
                      <a:avLst/>
                    </a:prstGeom>
                    <a:noFill/>
                    <a:ln>
                      <a:noFill/>
                    </a:ln>
                    <a:extLst>
                      <a:ext uri="{53640926-AAD7-44D8-BBD7-CCE9431645EC}">
                        <a14:shadowObscured xmlns:a14="http://schemas.microsoft.com/office/drawing/2010/main"/>
                      </a:ext>
                    </a:extLst>
                  </pic:spPr>
                </pic:pic>
              </a:graphicData>
            </a:graphic>
          </wp:inline>
        </w:drawing>
      </w:r>
    </w:p>
    <w:p w14:paraId="6F56F539" w14:textId="20EFE9D0" w:rsidR="00C67720" w:rsidRDefault="00C67720" w:rsidP="00C67720">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x-axis represents the </w:t>
      </w:r>
      <w:r>
        <w:rPr>
          <w:rFonts w:ascii="Times New Roman" w:eastAsia="Times New Roman" w:hAnsi="Times New Roman" w:cs="Times New Roman"/>
          <w:bCs/>
          <w:color w:val="000000"/>
          <w:sz w:val="24"/>
          <w:szCs w:val="24"/>
        </w:rPr>
        <w:t>average time reported of daily smartphone use (minutes)</w:t>
      </w:r>
      <w:r>
        <w:rPr>
          <w:rFonts w:ascii="Times New Roman" w:eastAsia="Times New Roman" w:hAnsi="Times New Roman" w:cs="Times New Roman"/>
          <w:bCs/>
          <w:color w:val="000000"/>
          <w:sz w:val="24"/>
          <w:szCs w:val="24"/>
        </w:rPr>
        <w:t xml:space="preserve">, and the y-axis represents prevalence (frequency) of that rate of use. Displayed data is from </w:t>
      </w:r>
      <w:r>
        <w:rPr>
          <w:rFonts w:ascii="Times New Roman" w:eastAsia="Times New Roman" w:hAnsi="Times New Roman" w:cs="Times New Roman"/>
          <w:bCs/>
          <w:color w:val="000000"/>
          <w:sz w:val="24"/>
          <w:szCs w:val="24"/>
        </w:rPr>
        <w:t xml:space="preserve">both Apple and </w:t>
      </w:r>
      <w:r>
        <w:rPr>
          <w:rFonts w:ascii="Times New Roman" w:eastAsia="Times New Roman" w:hAnsi="Times New Roman" w:cs="Times New Roman"/>
          <w:bCs/>
          <w:color w:val="000000"/>
          <w:sz w:val="24"/>
          <w:szCs w:val="24"/>
        </w:rPr>
        <w:t xml:space="preserve">Android users. </w:t>
      </w:r>
    </w:p>
    <w:p w14:paraId="4B865195" w14:textId="2F7D273C" w:rsidR="00C73091" w:rsidRDefault="00C7309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000000A1" w14:textId="78576338" w:rsidR="00552483"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 xml:space="preserve">Table S3. Reliability of Screen Time Measures. </w:t>
      </w: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3116"/>
        <w:gridCol w:w="3117"/>
        <w:gridCol w:w="3117"/>
      </w:tblGrid>
      <w:tr w:rsidR="00552483" w14:paraId="0ECFBC31" w14:textId="77777777" w:rsidTr="008E7289">
        <w:tc>
          <w:tcPr>
            <w:tcW w:w="3116" w:type="dxa"/>
            <w:tcBorders>
              <w:top w:val="single" w:sz="4" w:space="0" w:color="000000"/>
              <w:left w:val="nil"/>
              <w:bottom w:val="single" w:sz="4" w:space="0" w:color="000000"/>
              <w:right w:val="nil"/>
            </w:tcBorders>
          </w:tcPr>
          <w:p w14:paraId="000000A2" w14:textId="77777777" w:rsidR="005524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3117" w:type="dxa"/>
            <w:tcBorders>
              <w:top w:val="single" w:sz="4" w:space="0" w:color="000000"/>
              <w:left w:val="nil"/>
              <w:bottom w:val="single" w:sz="4" w:space="0" w:color="000000"/>
              <w:right w:val="nil"/>
            </w:tcBorders>
          </w:tcPr>
          <w:p w14:paraId="000000A3" w14:textId="77777777"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ICC</w:t>
            </w:r>
          </w:p>
        </w:tc>
        <w:tc>
          <w:tcPr>
            <w:tcW w:w="3117" w:type="dxa"/>
            <w:tcBorders>
              <w:top w:val="single" w:sz="4" w:space="0" w:color="000000"/>
              <w:left w:val="nil"/>
              <w:bottom w:val="single" w:sz="4" w:space="0" w:color="000000"/>
              <w:right w:val="nil"/>
            </w:tcBorders>
          </w:tcPr>
          <w:p w14:paraId="000000A4" w14:textId="73CBAAFC"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Cronbach’s α</w:t>
            </w:r>
          </w:p>
        </w:tc>
      </w:tr>
      <w:tr w:rsidR="00552483" w14:paraId="52735D45" w14:textId="77777777" w:rsidTr="008E7289">
        <w:tc>
          <w:tcPr>
            <w:tcW w:w="3116" w:type="dxa"/>
            <w:tcBorders>
              <w:top w:val="single" w:sz="4" w:space="0" w:color="000000"/>
              <w:left w:val="nil"/>
              <w:bottom w:val="nil"/>
              <w:right w:val="nil"/>
            </w:tcBorders>
          </w:tcPr>
          <w:p w14:paraId="000000A5" w14:textId="77777777" w:rsidR="005524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Keystrokes</w:t>
            </w:r>
          </w:p>
        </w:tc>
        <w:tc>
          <w:tcPr>
            <w:tcW w:w="3117" w:type="dxa"/>
            <w:tcBorders>
              <w:top w:val="single" w:sz="4" w:space="0" w:color="000000"/>
              <w:left w:val="nil"/>
              <w:bottom w:val="nil"/>
              <w:right w:val="nil"/>
            </w:tcBorders>
          </w:tcPr>
          <w:p w14:paraId="000000A6" w14:textId="77777777"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 (0.56,0.60)</w:t>
            </w:r>
          </w:p>
        </w:tc>
        <w:tc>
          <w:tcPr>
            <w:tcW w:w="3117" w:type="dxa"/>
            <w:tcBorders>
              <w:top w:val="single" w:sz="4" w:space="0" w:color="000000"/>
              <w:left w:val="nil"/>
              <w:bottom w:val="nil"/>
              <w:right w:val="nil"/>
            </w:tcBorders>
          </w:tcPr>
          <w:p w14:paraId="000000A7" w14:textId="77777777"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 (0.97, 0.97)</w:t>
            </w:r>
          </w:p>
        </w:tc>
      </w:tr>
      <w:tr w:rsidR="00552483" w14:paraId="2ECE061F" w14:textId="77777777" w:rsidTr="008E7289">
        <w:tc>
          <w:tcPr>
            <w:tcW w:w="3116" w:type="dxa"/>
          </w:tcPr>
          <w:p w14:paraId="000000A8" w14:textId="77777777" w:rsidR="005524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Keyboard seconds</w:t>
            </w:r>
          </w:p>
        </w:tc>
        <w:tc>
          <w:tcPr>
            <w:tcW w:w="3117" w:type="dxa"/>
          </w:tcPr>
          <w:p w14:paraId="000000A9" w14:textId="77777777"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 (0.53,0.57)</w:t>
            </w:r>
          </w:p>
        </w:tc>
        <w:tc>
          <w:tcPr>
            <w:tcW w:w="3117" w:type="dxa"/>
          </w:tcPr>
          <w:p w14:paraId="000000AA" w14:textId="77777777"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 (0.97,0.98)</w:t>
            </w:r>
          </w:p>
        </w:tc>
      </w:tr>
      <w:tr w:rsidR="00552483" w14:paraId="30CD95E0" w14:textId="77777777" w:rsidTr="008E7289">
        <w:tc>
          <w:tcPr>
            <w:tcW w:w="3116" w:type="dxa"/>
            <w:tcBorders>
              <w:top w:val="nil"/>
              <w:left w:val="nil"/>
              <w:bottom w:val="single" w:sz="4" w:space="0" w:color="000000"/>
              <w:right w:val="nil"/>
            </w:tcBorders>
          </w:tcPr>
          <w:p w14:paraId="000000AB" w14:textId="77777777" w:rsidR="005524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Passively measured Smartphone Use</w:t>
            </w:r>
          </w:p>
        </w:tc>
        <w:tc>
          <w:tcPr>
            <w:tcW w:w="3117" w:type="dxa"/>
            <w:tcBorders>
              <w:top w:val="nil"/>
              <w:left w:val="nil"/>
              <w:bottom w:val="single" w:sz="4" w:space="0" w:color="000000"/>
              <w:right w:val="nil"/>
            </w:tcBorders>
          </w:tcPr>
          <w:p w14:paraId="000000AC" w14:textId="77777777"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 (0.48,0.54)</w:t>
            </w:r>
          </w:p>
        </w:tc>
        <w:tc>
          <w:tcPr>
            <w:tcW w:w="3117" w:type="dxa"/>
            <w:tcBorders>
              <w:top w:val="nil"/>
              <w:left w:val="nil"/>
              <w:bottom w:val="single" w:sz="4" w:space="0" w:color="000000"/>
              <w:right w:val="nil"/>
            </w:tcBorders>
          </w:tcPr>
          <w:p w14:paraId="000000AD" w14:textId="77777777" w:rsidR="00552483" w:rsidRDefault="00000000" w:rsidP="008E728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 (0.95,0.96)</w:t>
            </w:r>
          </w:p>
        </w:tc>
      </w:tr>
    </w:tbl>
    <w:sdt>
      <w:sdtPr>
        <w:tag w:val="goog_rdk_5"/>
        <w:id w:val="-1092311875"/>
      </w:sdtPr>
      <w:sdtContent>
        <w:p w14:paraId="000000AE" w14:textId="77777777" w:rsidR="0055248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ICC = intraclass correlation coefficient (two-way single random raters) </w:t>
          </w:r>
          <w:sdt>
            <w:sdtPr>
              <w:tag w:val="goog_rdk_4"/>
              <w:id w:val="-1275707778"/>
            </w:sdtPr>
            <w:sdtContent/>
          </w:sdt>
        </w:p>
      </w:sdtContent>
    </w:sdt>
    <w:sdt>
      <w:sdtPr>
        <w:tag w:val="goog_rdk_7"/>
        <w:id w:val="1249769979"/>
      </w:sdtPr>
      <w:sdtContent>
        <w:p w14:paraId="000000AF" w14:textId="676B6B39" w:rsidR="00552483" w:rsidRDefault="00000000">
          <w:pPr>
            <w:rPr>
              <w:rFonts w:ascii="Times New Roman" w:eastAsia="Times New Roman" w:hAnsi="Times New Roman" w:cs="Times New Roman"/>
              <w:sz w:val="24"/>
              <w:szCs w:val="24"/>
            </w:rPr>
          </w:pPr>
          <w:sdt>
            <w:sdtPr>
              <w:tag w:val="goog_rdk_6"/>
              <w:id w:val="1500925918"/>
              <w:showingPlcHdr/>
            </w:sdtPr>
            <w:sdtContent>
              <w:r w:rsidR="004C728B">
                <w:t xml:space="preserve">     </w:t>
              </w:r>
            </w:sdtContent>
          </w:sdt>
        </w:p>
      </w:sdtContent>
    </w:sdt>
    <w:p w14:paraId="000000B0" w14:textId="77777777" w:rsidR="00552483" w:rsidRDefault="00000000">
      <w:pPr>
        <w:rPr>
          <w:rFonts w:ascii="Times New Roman" w:eastAsia="Times New Roman" w:hAnsi="Times New Roman" w:cs="Times New Roman"/>
          <w:sz w:val="24"/>
          <w:szCs w:val="24"/>
        </w:rPr>
        <w:sectPr w:rsidR="00552483">
          <w:headerReference w:type="default" r:id="rId10"/>
          <w:footerReference w:type="default" r:id="rId11"/>
          <w:pgSz w:w="12240" w:h="15840"/>
          <w:pgMar w:top="1440" w:right="1440" w:bottom="1440" w:left="1440" w:header="720" w:footer="720" w:gutter="0"/>
          <w:pgNumType w:start="1"/>
          <w:cols w:space="720"/>
        </w:sectPr>
      </w:pPr>
      <w:r>
        <w:br w:type="page"/>
      </w:r>
    </w:p>
    <w:p w14:paraId="000000B1" w14:textId="575D468D" w:rsidR="0055248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S4. Correlations between Self-Report and ABCD-EARS measures within Android Users</w:t>
      </w:r>
      <w:sdt>
        <w:sdtPr>
          <w:tag w:val="goog_rdk_8"/>
          <w:id w:val="1827007209"/>
        </w:sdtPr>
        <w:sdtContent/>
      </w:sdt>
    </w:p>
    <w:p w14:paraId="000000B2" w14:textId="77777777" w:rsidR="00552483" w:rsidRDefault="00552483">
      <w:pPr>
        <w:rPr>
          <w:rFonts w:ascii="Times New Roman" w:eastAsia="Times New Roman" w:hAnsi="Times New Roman" w:cs="Times New Roman"/>
          <w:b/>
          <w:sz w:val="24"/>
          <w:szCs w:val="24"/>
        </w:rPr>
      </w:pPr>
    </w:p>
    <w:p w14:paraId="000000B3" w14:textId="34BAFB05" w:rsidR="00552483" w:rsidRDefault="00000000">
      <w:pPr>
        <w:rPr>
          <w:rFonts w:ascii="Times New Roman" w:eastAsia="Times New Roman" w:hAnsi="Times New Roman" w:cs="Times New Roman"/>
          <w:b/>
          <w:sz w:val="24"/>
          <w:szCs w:val="24"/>
        </w:rPr>
      </w:pPr>
      <w:sdt>
        <w:sdtPr>
          <w:tag w:val="goog_rdk_11"/>
          <w:id w:val="-1812708007"/>
        </w:sdtPr>
        <w:sdtContent/>
      </w:sdt>
    </w:p>
    <w:p w14:paraId="000000B4" w14:textId="77777777" w:rsidR="00552483" w:rsidRDefault="00552483">
      <w:pPr>
        <w:rPr>
          <w:rFonts w:ascii="Times New Roman" w:eastAsia="Times New Roman" w:hAnsi="Times New Roman" w:cs="Times New Roman"/>
          <w:b/>
          <w:sz w:val="24"/>
          <w:szCs w:val="24"/>
        </w:rPr>
      </w:pPr>
    </w:p>
    <w:tbl>
      <w:tblPr>
        <w:tblStyle w:val="a3"/>
        <w:tblpPr w:leftFromText="180" w:rightFromText="180" w:vertAnchor="page" w:horzAnchor="margin" w:tblpY="1933"/>
        <w:tblW w:w="1071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710"/>
        <w:gridCol w:w="2880"/>
        <w:gridCol w:w="3240"/>
        <w:gridCol w:w="2880"/>
      </w:tblGrid>
      <w:tr w:rsidR="00552483" w14:paraId="1F76E995" w14:textId="77777777" w:rsidTr="00745B49">
        <w:tc>
          <w:tcPr>
            <w:tcW w:w="1710" w:type="dxa"/>
            <w:tcBorders>
              <w:top w:val="single" w:sz="4" w:space="0" w:color="000000"/>
              <w:bottom w:val="single" w:sz="4" w:space="0" w:color="000000"/>
            </w:tcBorders>
            <w:vAlign w:val="center"/>
          </w:tcPr>
          <w:p w14:paraId="000000B5" w14:textId="77777777" w:rsidR="00552483" w:rsidRDefault="00000000" w:rsidP="00745B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2880" w:type="dxa"/>
            <w:tcBorders>
              <w:top w:val="single" w:sz="4" w:space="0" w:color="000000"/>
              <w:bottom w:val="single" w:sz="4" w:space="0" w:color="000000"/>
            </w:tcBorders>
            <w:vAlign w:val="center"/>
          </w:tcPr>
          <w:p w14:paraId="000000B6" w14:textId="77777777" w:rsidR="00552483" w:rsidRDefault="00000000" w:rsidP="00745B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Daily Keystrokes: Average Daily App Use</w:t>
            </w:r>
          </w:p>
        </w:tc>
        <w:tc>
          <w:tcPr>
            <w:tcW w:w="3240" w:type="dxa"/>
            <w:tcBorders>
              <w:top w:val="single" w:sz="4" w:space="0" w:color="000000"/>
              <w:bottom w:val="single" w:sz="4" w:space="0" w:color="000000"/>
            </w:tcBorders>
            <w:vAlign w:val="center"/>
          </w:tcPr>
          <w:p w14:paraId="000000B7" w14:textId="77777777" w:rsidR="00552483" w:rsidRDefault="00000000" w:rsidP="00745B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Daily Keystrokes: Self-Reported Smartphone Use</w:t>
            </w:r>
          </w:p>
        </w:tc>
        <w:tc>
          <w:tcPr>
            <w:tcW w:w="2880" w:type="dxa"/>
            <w:tcBorders>
              <w:top w:val="single" w:sz="4" w:space="0" w:color="000000"/>
              <w:bottom w:val="single" w:sz="4" w:space="0" w:color="000000"/>
            </w:tcBorders>
            <w:vAlign w:val="center"/>
          </w:tcPr>
          <w:p w14:paraId="000000B8" w14:textId="77777777" w:rsidR="00552483" w:rsidRDefault="00000000" w:rsidP="00745B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 Daily App Use: Self-Reported Smartphone Use</w:t>
            </w:r>
          </w:p>
        </w:tc>
      </w:tr>
      <w:tr w:rsidR="00552483" w14:paraId="2FEBCCAD" w14:textId="77777777" w:rsidTr="00745B49">
        <w:tc>
          <w:tcPr>
            <w:tcW w:w="1710" w:type="dxa"/>
            <w:tcBorders>
              <w:top w:val="single" w:sz="4" w:space="0" w:color="000000"/>
            </w:tcBorders>
          </w:tcPr>
          <w:p w14:paraId="000000B9"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Books</w:t>
            </w:r>
          </w:p>
        </w:tc>
        <w:tc>
          <w:tcPr>
            <w:tcW w:w="2880" w:type="dxa"/>
            <w:tcBorders>
              <w:top w:val="single" w:sz="4" w:space="0" w:color="000000"/>
            </w:tcBorders>
          </w:tcPr>
          <w:p w14:paraId="000000BA"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0.25***</w:t>
            </w:r>
          </w:p>
        </w:tc>
        <w:tc>
          <w:tcPr>
            <w:tcW w:w="3240" w:type="dxa"/>
            <w:tcBorders>
              <w:top w:val="single" w:sz="4" w:space="0" w:color="000000"/>
            </w:tcBorders>
          </w:tcPr>
          <w:p w14:paraId="000000BB" w14:textId="77777777" w:rsidR="00552483" w:rsidRDefault="00552483" w:rsidP="00745B49">
            <w:pPr>
              <w:rPr>
                <w:rFonts w:ascii="Times New Roman" w:eastAsia="Times New Roman" w:hAnsi="Times New Roman" w:cs="Times New Roman"/>
                <w:sz w:val="24"/>
                <w:szCs w:val="24"/>
              </w:rPr>
            </w:pPr>
          </w:p>
        </w:tc>
        <w:tc>
          <w:tcPr>
            <w:tcW w:w="2880" w:type="dxa"/>
            <w:tcBorders>
              <w:top w:val="single" w:sz="4" w:space="0" w:color="000000"/>
            </w:tcBorders>
          </w:tcPr>
          <w:p w14:paraId="000000BC" w14:textId="77777777" w:rsidR="00552483" w:rsidRDefault="00552483" w:rsidP="00745B49">
            <w:pPr>
              <w:rPr>
                <w:rFonts w:ascii="Times New Roman" w:eastAsia="Times New Roman" w:hAnsi="Times New Roman" w:cs="Times New Roman"/>
                <w:sz w:val="24"/>
                <w:szCs w:val="24"/>
              </w:rPr>
            </w:pPr>
          </w:p>
        </w:tc>
      </w:tr>
      <w:tr w:rsidR="00552483" w14:paraId="0417D0A2" w14:textId="77777777" w:rsidTr="00745B49">
        <w:tc>
          <w:tcPr>
            <w:tcW w:w="1710" w:type="dxa"/>
          </w:tcPr>
          <w:p w14:paraId="000000BD"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c>
          <w:tcPr>
            <w:tcW w:w="2880" w:type="dxa"/>
          </w:tcPr>
          <w:p w14:paraId="000000BE"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0.34***</w:t>
            </w:r>
          </w:p>
        </w:tc>
        <w:tc>
          <w:tcPr>
            <w:tcW w:w="3240" w:type="dxa"/>
          </w:tcPr>
          <w:p w14:paraId="000000BF" w14:textId="77777777" w:rsidR="00552483" w:rsidRDefault="00552483" w:rsidP="00745B49">
            <w:pPr>
              <w:rPr>
                <w:rFonts w:ascii="Times New Roman" w:eastAsia="Times New Roman" w:hAnsi="Times New Roman" w:cs="Times New Roman"/>
                <w:sz w:val="24"/>
                <w:szCs w:val="24"/>
              </w:rPr>
            </w:pPr>
          </w:p>
        </w:tc>
        <w:tc>
          <w:tcPr>
            <w:tcW w:w="2880" w:type="dxa"/>
          </w:tcPr>
          <w:p w14:paraId="000000C0" w14:textId="77777777" w:rsidR="00552483" w:rsidRDefault="00552483" w:rsidP="00745B49">
            <w:pPr>
              <w:rPr>
                <w:rFonts w:ascii="Times New Roman" w:eastAsia="Times New Roman" w:hAnsi="Times New Roman" w:cs="Times New Roman"/>
                <w:sz w:val="24"/>
                <w:szCs w:val="24"/>
              </w:rPr>
            </w:pPr>
          </w:p>
        </w:tc>
      </w:tr>
      <w:tr w:rsidR="00552483" w14:paraId="20AB8AC7" w14:textId="77777777" w:rsidTr="00745B49">
        <w:tc>
          <w:tcPr>
            <w:tcW w:w="1710" w:type="dxa"/>
          </w:tcPr>
          <w:p w14:paraId="000000C1"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Tools/Utilities</w:t>
            </w:r>
          </w:p>
        </w:tc>
        <w:tc>
          <w:tcPr>
            <w:tcW w:w="2880" w:type="dxa"/>
          </w:tcPr>
          <w:p w14:paraId="000000C2"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0.12**</w:t>
            </w:r>
          </w:p>
        </w:tc>
        <w:tc>
          <w:tcPr>
            <w:tcW w:w="3240" w:type="dxa"/>
          </w:tcPr>
          <w:p w14:paraId="000000C3" w14:textId="77777777" w:rsidR="00552483" w:rsidRDefault="00552483" w:rsidP="00745B49">
            <w:pPr>
              <w:rPr>
                <w:rFonts w:ascii="Times New Roman" w:eastAsia="Times New Roman" w:hAnsi="Times New Roman" w:cs="Times New Roman"/>
                <w:sz w:val="24"/>
                <w:szCs w:val="24"/>
              </w:rPr>
            </w:pPr>
          </w:p>
        </w:tc>
        <w:tc>
          <w:tcPr>
            <w:tcW w:w="2880" w:type="dxa"/>
          </w:tcPr>
          <w:p w14:paraId="000000C4" w14:textId="77777777" w:rsidR="00552483" w:rsidRDefault="00552483" w:rsidP="00745B49">
            <w:pPr>
              <w:rPr>
                <w:rFonts w:ascii="Times New Roman" w:eastAsia="Times New Roman" w:hAnsi="Times New Roman" w:cs="Times New Roman"/>
                <w:sz w:val="24"/>
                <w:szCs w:val="24"/>
              </w:rPr>
            </w:pPr>
          </w:p>
        </w:tc>
      </w:tr>
      <w:tr w:rsidR="00552483" w14:paraId="6FF7C969" w14:textId="77777777" w:rsidTr="00745B49">
        <w:tc>
          <w:tcPr>
            <w:tcW w:w="1710" w:type="dxa"/>
          </w:tcPr>
          <w:p w14:paraId="000000C5"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2880" w:type="dxa"/>
          </w:tcPr>
          <w:p w14:paraId="000000C6"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0.74***</w:t>
            </w:r>
          </w:p>
        </w:tc>
        <w:tc>
          <w:tcPr>
            <w:tcW w:w="3240" w:type="dxa"/>
          </w:tcPr>
          <w:p w14:paraId="000000C7" w14:textId="77777777" w:rsidR="00552483" w:rsidRDefault="00552483" w:rsidP="00745B49">
            <w:pPr>
              <w:rPr>
                <w:rFonts w:ascii="Times New Roman" w:eastAsia="Times New Roman" w:hAnsi="Times New Roman" w:cs="Times New Roman"/>
                <w:sz w:val="24"/>
                <w:szCs w:val="24"/>
              </w:rPr>
            </w:pPr>
          </w:p>
        </w:tc>
        <w:tc>
          <w:tcPr>
            <w:tcW w:w="2880" w:type="dxa"/>
          </w:tcPr>
          <w:p w14:paraId="000000C8" w14:textId="77777777" w:rsidR="00552483" w:rsidRDefault="00552483" w:rsidP="00745B49">
            <w:pPr>
              <w:rPr>
                <w:rFonts w:ascii="Times New Roman" w:eastAsia="Times New Roman" w:hAnsi="Times New Roman" w:cs="Times New Roman"/>
                <w:sz w:val="24"/>
                <w:szCs w:val="24"/>
              </w:rPr>
            </w:pPr>
          </w:p>
        </w:tc>
      </w:tr>
      <w:tr w:rsidR="00552483" w14:paraId="0FF6A82D" w14:textId="77777777" w:rsidTr="00745B49">
        <w:tc>
          <w:tcPr>
            <w:tcW w:w="1710" w:type="dxa"/>
          </w:tcPr>
          <w:p w14:paraId="000000C9"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2880" w:type="dxa"/>
          </w:tcPr>
          <w:p w14:paraId="000000CA"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0.22***</w:t>
            </w:r>
          </w:p>
        </w:tc>
        <w:tc>
          <w:tcPr>
            <w:tcW w:w="3240" w:type="dxa"/>
          </w:tcPr>
          <w:p w14:paraId="000000CB"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0.04</w:t>
            </w:r>
          </w:p>
        </w:tc>
        <w:tc>
          <w:tcPr>
            <w:tcW w:w="2880" w:type="dxa"/>
          </w:tcPr>
          <w:p w14:paraId="000000CC"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0.17***</w:t>
            </w:r>
          </w:p>
        </w:tc>
      </w:tr>
      <w:tr w:rsidR="00552483" w14:paraId="049E7089" w14:textId="77777777" w:rsidTr="00745B49">
        <w:tc>
          <w:tcPr>
            <w:tcW w:w="1710" w:type="dxa"/>
          </w:tcPr>
          <w:p w14:paraId="000000CD"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Finance</w:t>
            </w:r>
          </w:p>
        </w:tc>
        <w:tc>
          <w:tcPr>
            <w:tcW w:w="2880" w:type="dxa"/>
          </w:tcPr>
          <w:p w14:paraId="000000CE"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0.27***</w:t>
            </w:r>
          </w:p>
        </w:tc>
        <w:tc>
          <w:tcPr>
            <w:tcW w:w="3240" w:type="dxa"/>
          </w:tcPr>
          <w:p w14:paraId="000000CF" w14:textId="77777777" w:rsidR="00552483" w:rsidRDefault="00552483" w:rsidP="00745B49">
            <w:pPr>
              <w:rPr>
                <w:rFonts w:ascii="Times New Roman" w:eastAsia="Times New Roman" w:hAnsi="Times New Roman" w:cs="Times New Roman"/>
                <w:sz w:val="24"/>
                <w:szCs w:val="24"/>
              </w:rPr>
            </w:pPr>
          </w:p>
        </w:tc>
        <w:tc>
          <w:tcPr>
            <w:tcW w:w="2880" w:type="dxa"/>
          </w:tcPr>
          <w:p w14:paraId="000000D0" w14:textId="77777777" w:rsidR="00552483" w:rsidRDefault="00552483" w:rsidP="00745B49">
            <w:pPr>
              <w:rPr>
                <w:rFonts w:ascii="Times New Roman" w:eastAsia="Times New Roman" w:hAnsi="Times New Roman" w:cs="Times New Roman"/>
                <w:sz w:val="24"/>
                <w:szCs w:val="24"/>
              </w:rPr>
            </w:pPr>
          </w:p>
        </w:tc>
      </w:tr>
      <w:tr w:rsidR="00552483" w14:paraId="4D4FF55C" w14:textId="77777777" w:rsidTr="00745B49">
        <w:tc>
          <w:tcPr>
            <w:tcW w:w="1710" w:type="dxa"/>
          </w:tcPr>
          <w:p w14:paraId="000000D1"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Food</w:t>
            </w:r>
          </w:p>
        </w:tc>
        <w:tc>
          <w:tcPr>
            <w:tcW w:w="2880" w:type="dxa"/>
          </w:tcPr>
          <w:p w14:paraId="000000D2"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0.52***</w:t>
            </w:r>
          </w:p>
        </w:tc>
        <w:tc>
          <w:tcPr>
            <w:tcW w:w="3240" w:type="dxa"/>
          </w:tcPr>
          <w:p w14:paraId="000000D3" w14:textId="77777777" w:rsidR="00552483" w:rsidRDefault="00552483" w:rsidP="00745B49">
            <w:pPr>
              <w:rPr>
                <w:rFonts w:ascii="Times New Roman" w:eastAsia="Times New Roman" w:hAnsi="Times New Roman" w:cs="Times New Roman"/>
                <w:sz w:val="24"/>
                <w:szCs w:val="24"/>
              </w:rPr>
            </w:pPr>
          </w:p>
        </w:tc>
        <w:tc>
          <w:tcPr>
            <w:tcW w:w="2880" w:type="dxa"/>
          </w:tcPr>
          <w:p w14:paraId="000000D4" w14:textId="77777777" w:rsidR="00552483" w:rsidRDefault="00552483" w:rsidP="00745B49">
            <w:pPr>
              <w:rPr>
                <w:rFonts w:ascii="Times New Roman" w:eastAsia="Times New Roman" w:hAnsi="Times New Roman" w:cs="Times New Roman"/>
                <w:sz w:val="24"/>
                <w:szCs w:val="24"/>
              </w:rPr>
            </w:pPr>
          </w:p>
        </w:tc>
      </w:tr>
      <w:tr w:rsidR="00552483" w14:paraId="0F84B01A" w14:textId="77777777" w:rsidTr="00745B49">
        <w:tc>
          <w:tcPr>
            <w:tcW w:w="1710" w:type="dxa"/>
          </w:tcPr>
          <w:p w14:paraId="000000D5"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Games</w:t>
            </w:r>
          </w:p>
        </w:tc>
        <w:tc>
          <w:tcPr>
            <w:tcW w:w="2880" w:type="dxa"/>
          </w:tcPr>
          <w:p w14:paraId="000000D6"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0.51***</w:t>
            </w:r>
          </w:p>
        </w:tc>
        <w:tc>
          <w:tcPr>
            <w:tcW w:w="3240" w:type="dxa"/>
          </w:tcPr>
          <w:p w14:paraId="000000D7"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0.04</w:t>
            </w:r>
          </w:p>
        </w:tc>
        <w:tc>
          <w:tcPr>
            <w:tcW w:w="2880" w:type="dxa"/>
          </w:tcPr>
          <w:p w14:paraId="000000D8"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0.12*</w:t>
            </w:r>
          </w:p>
        </w:tc>
      </w:tr>
      <w:tr w:rsidR="00552483" w14:paraId="70649B93" w14:textId="77777777" w:rsidTr="00745B49">
        <w:tc>
          <w:tcPr>
            <w:tcW w:w="1710" w:type="dxa"/>
          </w:tcPr>
          <w:p w14:paraId="000000D9"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Art</w:t>
            </w:r>
          </w:p>
        </w:tc>
        <w:tc>
          <w:tcPr>
            <w:tcW w:w="2880" w:type="dxa"/>
          </w:tcPr>
          <w:p w14:paraId="000000DA"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0.42***</w:t>
            </w:r>
          </w:p>
        </w:tc>
        <w:tc>
          <w:tcPr>
            <w:tcW w:w="3240" w:type="dxa"/>
          </w:tcPr>
          <w:p w14:paraId="000000DB" w14:textId="77777777" w:rsidR="00552483" w:rsidRDefault="00552483" w:rsidP="00745B49">
            <w:pPr>
              <w:rPr>
                <w:rFonts w:ascii="Times New Roman" w:eastAsia="Times New Roman" w:hAnsi="Times New Roman" w:cs="Times New Roman"/>
                <w:sz w:val="24"/>
                <w:szCs w:val="24"/>
              </w:rPr>
            </w:pPr>
          </w:p>
        </w:tc>
        <w:tc>
          <w:tcPr>
            <w:tcW w:w="2880" w:type="dxa"/>
          </w:tcPr>
          <w:p w14:paraId="000000DC" w14:textId="77777777" w:rsidR="00552483" w:rsidRDefault="00552483" w:rsidP="00745B49">
            <w:pPr>
              <w:ind w:left="342"/>
              <w:rPr>
                <w:rFonts w:ascii="Times New Roman" w:eastAsia="Times New Roman" w:hAnsi="Times New Roman" w:cs="Times New Roman"/>
                <w:sz w:val="24"/>
                <w:szCs w:val="24"/>
              </w:rPr>
            </w:pPr>
          </w:p>
        </w:tc>
      </w:tr>
      <w:tr w:rsidR="00552483" w14:paraId="5EB15734" w14:textId="77777777" w:rsidTr="00745B49">
        <w:tc>
          <w:tcPr>
            <w:tcW w:w="1710" w:type="dxa"/>
          </w:tcPr>
          <w:p w14:paraId="000000DD"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w:t>
            </w:r>
          </w:p>
        </w:tc>
        <w:tc>
          <w:tcPr>
            <w:tcW w:w="2880" w:type="dxa"/>
          </w:tcPr>
          <w:p w14:paraId="000000DE"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0.23***</w:t>
            </w:r>
          </w:p>
        </w:tc>
        <w:tc>
          <w:tcPr>
            <w:tcW w:w="3240" w:type="dxa"/>
          </w:tcPr>
          <w:p w14:paraId="000000DF" w14:textId="77777777" w:rsidR="00552483" w:rsidRDefault="00552483" w:rsidP="00745B49">
            <w:pPr>
              <w:rPr>
                <w:rFonts w:ascii="Times New Roman" w:eastAsia="Times New Roman" w:hAnsi="Times New Roman" w:cs="Times New Roman"/>
                <w:sz w:val="24"/>
                <w:szCs w:val="24"/>
              </w:rPr>
            </w:pPr>
          </w:p>
        </w:tc>
        <w:tc>
          <w:tcPr>
            <w:tcW w:w="2880" w:type="dxa"/>
          </w:tcPr>
          <w:p w14:paraId="000000E0" w14:textId="77777777" w:rsidR="00552483" w:rsidRDefault="00552483" w:rsidP="00745B49">
            <w:pPr>
              <w:rPr>
                <w:rFonts w:ascii="Times New Roman" w:eastAsia="Times New Roman" w:hAnsi="Times New Roman" w:cs="Times New Roman"/>
                <w:sz w:val="24"/>
                <w:szCs w:val="24"/>
              </w:rPr>
            </w:pPr>
          </w:p>
        </w:tc>
      </w:tr>
      <w:tr w:rsidR="00552483" w14:paraId="546B4905" w14:textId="77777777" w:rsidTr="00745B49">
        <w:tc>
          <w:tcPr>
            <w:tcW w:w="1710" w:type="dxa"/>
          </w:tcPr>
          <w:p w14:paraId="000000E1"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Lifestyle</w:t>
            </w:r>
          </w:p>
        </w:tc>
        <w:tc>
          <w:tcPr>
            <w:tcW w:w="2880" w:type="dxa"/>
          </w:tcPr>
          <w:p w14:paraId="000000E2"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0.33***</w:t>
            </w:r>
          </w:p>
        </w:tc>
        <w:tc>
          <w:tcPr>
            <w:tcW w:w="3240" w:type="dxa"/>
          </w:tcPr>
          <w:p w14:paraId="000000E3" w14:textId="77777777" w:rsidR="00552483" w:rsidRDefault="00552483" w:rsidP="00745B49">
            <w:pPr>
              <w:rPr>
                <w:rFonts w:ascii="Times New Roman" w:eastAsia="Times New Roman" w:hAnsi="Times New Roman" w:cs="Times New Roman"/>
                <w:sz w:val="24"/>
                <w:szCs w:val="24"/>
              </w:rPr>
            </w:pPr>
          </w:p>
        </w:tc>
        <w:tc>
          <w:tcPr>
            <w:tcW w:w="2880" w:type="dxa"/>
          </w:tcPr>
          <w:p w14:paraId="000000E4" w14:textId="77777777" w:rsidR="00552483" w:rsidRDefault="00552483" w:rsidP="00745B49">
            <w:pPr>
              <w:rPr>
                <w:rFonts w:ascii="Times New Roman" w:eastAsia="Times New Roman" w:hAnsi="Times New Roman" w:cs="Times New Roman"/>
                <w:sz w:val="24"/>
                <w:szCs w:val="24"/>
              </w:rPr>
            </w:pPr>
          </w:p>
        </w:tc>
      </w:tr>
      <w:tr w:rsidR="00552483" w14:paraId="32DD2A92" w14:textId="77777777" w:rsidTr="00745B49">
        <w:tc>
          <w:tcPr>
            <w:tcW w:w="1710" w:type="dxa"/>
          </w:tcPr>
          <w:p w14:paraId="000000E5"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Music</w:t>
            </w:r>
          </w:p>
        </w:tc>
        <w:tc>
          <w:tcPr>
            <w:tcW w:w="2880" w:type="dxa"/>
          </w:tcPr>
          <w:p w14:paraId="000000E6"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0.23***</w:t>
            </w:r>
          </w:p>
        </w:tc>
        <w:tc>
          <w:tcPr>
            <w:tcW w:w="3240" w:type="dxa"/>
          </w:tcPr>
          <w:p w14:paraId="000000E7" w14:textId="77777777" w:rsidR="00552483" w:rsidRDefault="00552483" w:rsidP="00745B49">
            <w:pPr>
              <w:rPr>
                <w:rFonts w:ascii="Times New Roman" w:eastAsia="Times New Roman" w:hAnsi="Times New Roman" w:cs="Times New Roman"/>
                <w:sz w:val="24"/>
                <w:szCs w:val="24"/>
              </w:rPr>
            </w:pPr>
          </w:p>
        </w:tc>
        <w:tc>
          <w:tcPr>
            <w:tcW w:w="2880" w:type="dxa"/>
          </w:tcPr>
          <w:p w14:paraId="000000E8" w14:textId="77777777" w:rsidR="00552483" w:rsidRDefault="00552483" w:rsidP="00745B49">
            <w:pPr>
              <w:rPr>
                <w:rFonts w:ascii="Times New Roman" w:eastAsia="Times New Roman" w:hAnsi="Times New Roman" w:cs="Times New Roman"/>
                <w:sz w:val="24"/>
                <w:szCs w:val="24"/>
              </w:rPr>
            </w:pPr>
          </w:p>
        </w:tc>
      </w:tr>
      <w:tr w:rsidR="00552483" w14:paraId="69B6F023" w14:textId="77777777" w:rsidTr="00745B49">
        <w:tc>
          <w:tcPr>
            <w:tcW w:w="1710" w:type="dxa"/>
          </w:tcPr>
          <w:p w14:paraId="000000E9"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Maps</w:t>
            </w:r>
          </w:p>
        </w:tc>
        <w:tc>
          <w:tcPr>
            <w:tcW w:w="2880" w:type="dxa"/>
          </w:tcPr>
          <w:p w14:paraId="000000EA"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0.25***</w:t>
            </w:r>
          </w:p>
        </w:tc>
        <w:tc>
          <w:tcPr>
            <w:tcW w:w="3240" w:type="dxa"/>
          </w:tcPr>
          <w:p w14:paraId="000000EB" w14:textId="77777777" w:rsidR="00552483" w:rsidRDefault="00552483" w:rsidP="00745B49">
            <w:pPr>
              <w:rPr>
                <w:rFonts w:ascii="Times New Roman" w:eastAsia="Times New Roman" w:hAnsi="Times New Roman" w:cs="Times New Roman"/>
                <w:sz w:val="24"/>
                <w:szCs w:val="24"/>
              </w:rPr>
            </w:pPr>
          </w:p>
        </w:tc>
        <w:tc>
          <w:tcPr>
            <w:tcW w:w="2880" w:type="dxa"/>
          </w:tcPr>
          <w:p w14:paraId="000000EC" w14:textId="77777777" w:rsidR="00552483" w:rsidRDefault="00552483" w:rsidP="00745B49">
            <w:pPr>
              <w:rPr>
                <w:rFonts w:ascii="Times New Roman" w:eastAsia="Times New Roman" w:hAnsi="Times New Roman" w:cs="Times New Roman"/>
                <w:sz w:val="24"/>
                <w:szCs w:val="24"/>
              </w:rPr>
            </w:pPr>
          </w:p>
        </w:tc>
      </w:tr>
      <w:tr w:rsidR="00552483" w14:paraId="2A276B66" w14:textId="77777777" w:rsidTr="00745B49">
        <w:tc>
          <w:tcPr>
            <w:tcW w:w="1710" w:type="dxa"/>
          </w:tcPr>
          <w:p w14:paraId="000000ED"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News</w:t>
            </w:r>
          </w:p>
        </w:tc>
        <w:tc>
          <w:tcPr>
            <w:tcW w:w="2880" w:type="dxa"/>
          </w:tcPr>
          <w:p w14:paraId="000000EE"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0.20***</w:t>
            </w:r>
          </w:p>
        </w:tc>
        <w:tc>
          <w:tcPr>
            <w:tcW w:w="3240" w:type="dxa"/>
          </w:tcPr>
          <w:p w14:paraId="000000EF" w14:textId="77777777" w:rsidR="00552483" w:rsidRDefault="00552483" w:rsidP="00745B49">
            <w:pPr>
              <w:rPr>
                <w:rFonts w:ascii="Times New Roman" w:eastAsia="Times New Roman" w:hAnsi="Times New Roman" w:cs="Times New Roman"/>
                <w:sz w:val="24"/>
                <w:szCs w:val="24"/>
              </w:rPr>
            </w:pPr>
          </w:p>
        </w:tc>
        <w:tc>
          <w:tcPr>
            <w:tcW w:w="2880" w:type="dxa"/>
          </w:tcPr>
          <w:p w14:paraId="000000F0" w14:textId="77777777" w:rsidR="00552483" w:rsidRDefault="00552483" w:rsidP="00745B49">
            <w:pPr>
              <w:rPr>
                <w:rFonts w:ascii="Times New Roman" w:eastAsia="Times New Roman" w:hAnsi="Times New Roman" w:cs="Times New Roman"/>
                <w:sz w:val="24"/>
                <w:szCs w:val="24"/>
              </w:rPr>
            </w:pPr>
          </w:p>
        </w:tc>
      </w:tr>
      <w:tr w:rsidR="00552483" w14:paraId="454FE51F" w14:textId="77777777" w:rsidTr="00745B49">
        <w:tc>
          <w:tcPr>
            <w:tcW w:w="1710" w:type="dxa"/>
          </w:tcPr>
          <w:p w14:paraId="000000F1"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w:t>
            </w:r>
          </w:p>
        </w:tc>
        <w:tc>
          <w:tcPr>
            <w:tcW w:w="2880" w:type="dxa"/>
          </w:tcPr>
          <w:p w14:paraId="000000F2"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0.07</w:t>
            </w:r>
          </w:p>
        </w:tc>
        <w:tc>
          <w:tcPr>
            <w:tcW w:w="3240" w:type="dxa"/>
          </w:tcPr>
          <w:p w14:paraId="000000F3" w14:textId="77777777" w:rsidR="00552483" w:rsidRDefault="00552483" w:rsidP="00745B49">
            <w:pPr>
              <w:rPr>
                <w:rFonts w:ascii="Times New Roman" w:eastAsia="Times New Roman" w:hAnsi="Times New Roman" w:cs="Times New Roman"/>
                <w:sz w:val="24"/>
                <w:szCs w:val="24"/>
              </w:rPr>
            </w:pPr>
          </w:p>
        </w:tc>
        <w:tc>
          <w:tcPr>
            <w:tcW w:w="2880" w:type="dxa"/>
          </w:tcPr>
          <w:p w14:paraId="000000F4" w14:textId="77777777" w:rsidR="00552483" w:rsidRDefault="00552483" w:rsidP="00745B49">
            <w:pPr>
              <w:rPr>
                <w:rFonts w:ascii="Times New Roman" w:eastAsia="Times New Roman" w:hAnsi="Times New Roman" w:cs="Times New Roman"/>
                <w:sz w:val="24"/>
                <w:szCs w:val="24"/>
              </w:rPr>
            </w:pPr>
          </w:p>
        </w:tc>
      </w:tr>
      <w:tr w:rsidR="00552483" w14:paraId="2515B187" w14:textId="77777777" w:rsidTr="00745B49">
        <w:tc>
          <w:tcPr>
            <w:tcW w:w="1710" w:type="dxa"/>
          </w:tcPr>
          <w:p w14:paraId="000000F5"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Photography</w:t>
            </w:r>
          </w:p>
        </w:tc>
        <w:tc>
          <w:tcPr>
            <w:tcW w:w="2880" w:type="dxa"/>
          </w:tcPr>
          <w:p w14:paraId="000000F6"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0.31***</w:t>
            </w:r>
          </w:p>
        </w:tc>
        <w:tc>
          <w:tcPr>
            <w:tcW w:w="3240" w:type="dxa"/>
          </w:tcPr>
          <w:p w14:paraId="000000F7" w14:textId="77777777" w:rsidR="00552483" w:rsidRDefault="00552483" w:rsidP="00745B49">
            <w:pPr>
              <w:rPr>
                <w:rFonts w:ascii="Times New Roman" w:eastAsia="Times New Roman" w:hAnsi="Times New Roman" w:cs="Times New Roman"/>
                <w:sz w:val="24"/>
                <w:szCs w:val="24"/>
              </w:rPr>
            </w:pPr>
          </w:p>
        </w:tc>
        <w:tc>
          <w:tcPr>
            <w:tcW w:w="2880" w:type="dxa"/>
          </w:tcPr>
          <w:p w14:paraId="000000F8" w14:textId="77777777" w:rsidR="00552483" w:rsidRDefault="00552483" w:rsidP="00745B49">
            <w:pPr>
              <w:rPr>
                <w:rFonts w:ascii="Times New Roman" w:eastAsia="Times New Roman" w:hAnsi="Times New Roman" w:cs="Times New Roman"/>
                <w:sz w:val="24"/>
                <w:szCs w:val="24"/>
              </w:rPr>
            </w:pPr>
          </w:p>
        </w:tc>
      </w:tr>
      <w:tr w:rsidR="00552483" w14:paraId="4C4844A9" w14:textId="77777777" w:rsidTr="00745B49">
        <w:tc>
          <w:tcPr>
            <w:tcW w:w="1710" w:type="dxa"/>
          </w:tcPr>
          <w:p w14:paraId="000000F9"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Productivity</w:t>
            </w:r>
          </w:p>
        </w:tc>
        <w:tc>
          <w:tcPr>
            <w:tcW w:w="2880" w:type="dxa"/>
          </w:tcPr>
          <w:p w14:paraId="000000FA"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0.13**</w:t>
            </w:r>
          </w:p>
        </w:tc>
        <w:tc>
          <w:tcPr>
            <w:tcW w:w="3240" w:type="dxa"/>
          </w:tcPr>
          <w:p w14:paraId="000000FB" w14:textId="77777777" w:rsidR="00552483" w:rsidRDefault="00552483" w:rsidP="00745B49">
            <w:pPr>
              <w:rPr>
                <w:rFonts w:ascii="Times New Roman" w:eastAsia="Times New Roman" w:hAnsi="Times New Roman" w:cs="Times New Roman"/>
                <w:sz w:val="24"/>
                <w:szCs w:val="24"/>
              </w:rPr>
            </w:pPr>
          </w:p>
        </w:tc>
        <w:tc>
          <w:tcPr>
            <w:tcW w:w="2880" w:type="dxa"/>
          </w:tcPr>
          <w:p w14:paraId="000000FC" w14:textId="77777777" w:rsidR="00552483" w:rsidRDefault="00552483" w:rsidP="00745B49">
            <w:pPr>
              <w:rPr>
                <w:rFonts w:ascii="Times New Roman" w:eastAsia="Times New Roman" w:hAnsi="Times New Roman" w:cs="Times New Roman"/>
                <w:sz w:val="24"/>
                <w:szCs w:val="24"/>
              </w:rPr>
            </w:pPr>
          </w:p>
        </w:tc>
      </w:tr>
      <w:tr w:rsidR="00552483" w14:paraId="0B7EDF37" w14:textId="77777777" w:rsidTr="00745B49">
        <w:tc>
          <w:tcPr>
            <w:tcW w:w="1710" w:type="dxa"/>
          </w:tcPr>
          <w:p w14:paraId="000000FD"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Shopping</w:t>
            </w:r>
          </w:p>
        </w:tc>
        <w:tc>
          <w:tcPr>
            <w:tcW w:w="2880" w:type="dxa"/>
          </w:tcPr>
          <w:p w14:paraId="000000FE"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0.80***</w:t>
            </w:r>
          </w:p>
        </w:tc>
        <w:tc>
          <w:tcPr>
            <w:tcW w:w="3240" w:type="dxa"/>
          </w:tcPr>
          <w:p w14:paraId="000000FF" w14:textId="77777777" w:rsidR="00552483" w:rsidRDefault="00552483" w:rsidP="00745B49">
            <w:pPr>
              <w:rPr>
                <w:rFonts w:ascii="Times New Roman" w:eastAsia="Times New Roman" w:hAnsi="Times New Roman" w:cs="Times New Roman"/>
                <w:sz w:val="24"/>
                <w:szCs w:val="24"/>
              </w:rPr>
            </w:pPr>
          </w:p>
        </w:tc>
        <w:tc>
          <w:tcPr>
            <w:tcW w:w="2880" w:type="dxa"/>
          </w:tcPr>
          <w:p w14:paraId="00000100" w14:textId="77777777" w:rsidR="00552483" w:rsidRDefault="00552483" w:rsidP="00745B49">
            <w:pPr>
              <w:rPr>
                <w:rFonts w:ascii="Times New Roman" w:eastAsia="Times New Roman" w:hAnsi="Times New Roman" w:cs="Times New Roman"/>
                <w:sz w:val="24"/>
                <w:szCs w:val="24"/>
              </w:rPr>
            </w:pPr>
          </w:p>
        </w:tc>
      </w:tr>
      <w:tr w:rsidR="00552483" w14:paraId="1D45EFF7" w14:textId="77777777" w:rsidTr="00745B49">
        <w:tc>
          <w:tcPr>
            <w:tcW w:w="1710" w:type="dxa"/>
          </w:tcPr>
          <w:p w14:paraId="00000101"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w:t>
            </w:r>
          </w:p>
        </w:tc>
        <w:tc>
          <w:tcPr>
            <w:tcW w:w="2880" w:type="dxa"/>
          </w:tcPr>
          <w:p w14:paraId="00000102"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0.55***</w:t>
            </w:r>
          </w:p>
        </w:tc>
        <w:tc>
          <w:tcPr>
            <w:tcW w:w="3240" w:type="dxa"/>
          </w:tcPr>
          <w:p w14:paraId="00000103"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0.25***</w:t>
            </w:r>
          </w:p>
        </w:tc>
        <w:tc>
          <w:tcPr>
            <w:tcW w:w="2880" w:type="dxa"/>
          </w:tcPr>
          <w:p w14:paraId="00000104"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0.48***</w:t>
            </w:r>
          </w:p>
        </w:tc>
      </w:tr>
      <w:tr w:rsidR="00552483" w14:paraId="1F1385F0" w14:textId="77777777" w:rsidTr="00745B49">
        <w:tc>
          <w:tcPr>
            <w:tcW w:w="1710" w:type="dxa"/>
          </w:tcPr>
          <w:p w14:paraId="00000105"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Sports</w:t>
            </w:r>
          </w:p>
        </w:tc>
        <w:tc>
          <w:tcPr>
            <w:tcW w:w="2880" w:type="dxa"/>
          </w:tcPr>
          <w:p w14:paraId="00000106"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0.70***</w:t>
            </w:r>
          </w:p>
        </w:tc>
        <w:tc>
          <w:tcPr>
            <w:tcW w:w="3240" w:type="dxa"/>
          </w:tcPr>
          <w:p w14:paraId="00000107" w14:textId="77777777" w:rsidR="00552483" w:rsidRDefault="00552483" w:rsidP="00745B49">
            <w:pPr>
              <w:rPr>
                <w:rFonts w:ascii="Times New Roman" w:eastAsia="Times New Roman" w:hAnsi="Times New Roman" w:cs="Times New Roman"/>
                <w:sz w:val="24"/>
                <w:szCs w:val="24"/>
              </w:rPr>
            </w:pPr>
          </w:p>
        </w:tc>
        <w:tc>
          <w:tcPr>
            <w:tcW w:w="2880" w:type="dxa"/>
          </w:tcPr>
          <w:p w14:paraId="00000108" w14:textId="77777777" w:rsidR="00552483" w:rsidRDefault="00552483" w:rsidP="00745B49">
            <w:pPr>
              <w:rPr>
                <w:rFonts w:ascii="Times New Roman" w:eastAsia="Times New Roman" w:hAnsi="Times New Roman" w:cs="Times New Roman"/>
                <w:sz w:val="24"/>
                <w:szCs w:val="24"/>
              </w:rPr>
            </w:pPr>
          </w:p>
        </w:tc>
      </w:tr>
      <w:tr w:rsidR="00552483" w14:paraId="4B060C4C" w14:textId="77777777" w:rsidTr="00745B49">
        <w:tc>
          <w:tcPr>
            <w:tcW w:w="1710" w:type="dxa"/>
          </w:tcPr>
          <w:p w14:paraId="00000109"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Travel</w:t>
            </w:r>
          </w:p>
        </w:tc>
        <w:tc>
          <w:tcPr>
            <w:tcW w:w="2880" w:type="dxa"/>
          </w:tcPr>
          <w:p w14:paraId="0000010A"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0.15***</w:t>
            </w:r>
          </w:p>
        </w:tc>
        <w:tc>
          <w:tcPr>
            <w:tcW w:w="3240" w:type="dxa"/>
          </w:tcPr>
          <w:p w14:paraId="0000010B" w14:textId="77777777" w:rsidR="00552483" w:rsidRDefault="00552483" w:rsidP="00745B49">
            <w:pPr>
              <w:rPr>
                <w:rFonts w:ascii="Times New Roman" w:eastAsia="Times New Roman" w:hAnsi="Times New Roman" w:cs="Times New Roman"/>
                <w:sz w:val="24"/>
                <w:szCs w:val="24"/>
              </w:rPr>
            </w:pPr>
          </w:p>
        </w:tc>
        <w:tc>
          <w:tcPr>
            <w:tcW w:w="2880" w:type="dxa"/>
          </w:tcPr>
          <w:p w14:paraId="0000010C" w14:textId="77777777" w:rsidR="00552483" w:rsidRDefault="00552483" w:rsidP="00745B49">
            <w:pPr>
              <w:rPr>
                <w:rFonts w:ascii="Times New Roman" w:eastAsia="Times New Roman" w:hAnsi="Times New Roman" w:cs="Times New Roman"/>
                <w:sz w:val="24"/>
                <w:szCs w:val="24"/>
              </w:rPr>
            </w:pPr>
          </w:p>
        </w:tc>
      </w:tr>
      <w:tr w:rsidR="00552483" w14:paraId="42129DB8" w14:textId="77777777" w:rsidTr="00745B49">
        <w:tc>
          <w:tcPr>
            <w:tcW w:w="1710" w:type="dxa"/>
            <w:tcBorders>
              <w:bottom w:val="single" w:sz="4" w:space="0" w:color="000000"/>
            </w:tcBorders>
          </w:tcPr>
          <w:p w14:paraId="0000010D"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Weather</w:t>
            </w:r>
          </w:p>
        </w:tc>
        <w:tc>
          <w:tcPr>
            <w:tcW w:w="2880" w:type="dxa"/>
            <w:tcBorders>
              <w:bottom w:val="single" w:sz="4" w:space="0" w:color="000000"/>
            </w:tcBorders>
          </w:tcPr>
          <w:p w14:paraId="0000010E"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0.10*</w:t>
            </w:r>
          </w:p>
        </w:tc>
        <w:tc>
          <w:tcPr>
            <w:tcW w:w="3240" w:type="dxa"/>
            <w:tcBorders>
              <w:bottom w:val="single" w:sz="4" w:space="0" w:color="000000"/>
            </w:tcBorders>
          </w:tcPr>
          <w:p w14:paraId="0000010F" w14:textId="77777777" w:rsidR="00552483" w:rsidRDefault="00552483" w:rsidP="00745B49">
            <w:pPr>
              <w:rPr>
                <w:rFonts w:ascii="Times New Roman" w:eastAsia="Times New Roman" w:hAnsi="Times New Roman" w:cs="Times New Roman"/>
                <w:sz w:val="24"/>
                <w:szCs w:val="24"/>
              </w:rPr>
            </w:pPr>
          </w:p>
        </w:tc>
        <w:tc>
          <w:tcPr>
            <w:tcW w:w="2880" w:type="dxa"/>
            <w:tcBorders>
              <w:bottom w:val="single" w:sz="4" w:space="0" w:color="000000"/>
            </w:tcBorders>
          </w:tcPr>
          <w:p w14:paraId="00000110" w14:textId="77777777" w:rsidR="00552483" w:rsidRDefault="00552483" w:rsidP="00745B49">
            <w:pPr>
              <w:rPr>
                <w:rFonts w:ascii="Times New Roman" w:eastAsia="Times New Roman" w:hAnsi="Times New Roman" w:cs="Times New Roman"/>
                <w:sz w:val="24"/>
                <w:szCs w:val="24"/>
              </w:rPr>
            </w:pPr>
          </w:p>
        </w:tc>
      </w:tr>
      <w:tr w:rsidR="00552483" w14:paraId="5F397B13" w14:textId="77777777" w:rsidTr="00745B49">
        <w:tc>
          <w:tcPr>
            <w:tcW w:w="1710" w:type="dxa"/>
            <w:tcBorders>
              <w:top w:val="single" w:sz="4" w:space="0" w:color="000000"/>
              <w:bottom w:val="single" w:sz="4" w:space="0" w:color="000000"/>
            </w:tcBorders>
          </w:tcPr>
          <w:p w14:paraId="00000111"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Use</w:t>
            </w:r>
          </w:p>
        </w:tc>
        <w:tc>
          <w:tcPr>
            <w:tcW w:w="2880" w:type="dxa"/>
            <w:tcBorders>
              <w:top w:val="single" w:sz="4" w:space="0" w:color="000000"/>
              <w:bottom w:val="single" w:sz="4" w:space="0" w:color="000000"/>
            </w:tcBorders>
          </w:tcPr>
          <w:p w14:paraId="00000112"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3240" w:type="dxa"/>
            <w:tcBorders>
              <w:top w:val="single" w:sz="4" w:space="0" w:color="000000"/>
              <w:bottom w:val="single" w:sz="4" w:space="0" w:color="000000"/>
            </w:tcBorders>
          </w:tcPr>
          <w:p w14:paraId="00000113"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2880" w:type="dxa"/>
            <w:tcBorders>
              <w:top w:val="single" w:sz="4" w:space="0" w:color="000000"/>
              <w:bottom w:val="single" w:sz="4" w:space="0" w:color="000000"/>
            </w:tcBorders>
          </w:tcPr>
          <w:p w14:paraId="00000114" w14:textId="77777777" w:rsidR="00552483" w:rsidRDefault="00000000"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bl>
    <w:p w14:paraId="0000011A" w14:textId="77777777" w:rsidR="00552483" w:rsidRDefault="00552483">
      <w:pPr>
        <w:spacing w:after="0"/>
        <w:rPr>
          <w:rFonts w:ascii="Times New Roman" w:eastAsia="Times New Roman" w:hAnsi="Times New Roman" w:cs="Times New Roman"/>
          <w:b/>
          <w:i/>
          <w:sz w:val="24"/>
          <w:szCs w:val="24"/>
        </w:rPr>
      </w:pPr>
    </w:p>
    <w:p w14:paraId="0000011B" w14:textId="77777777" w:rsidR="00552483" w:rsidRDefault="00552483">
      <w:pPr>
        <w:spacing w:after="0"/>
        <w:rPr>
          <w:rFonts w:ascii="Times New Roman" w:eastAsia="Times New Roman" w:hAnsi="Times New Roman" w:cs="Times New Roman"/>
          <w:b/>
          <w:i/>
          <w:sz w:val="24"/>
          <w:szCs w:val="24"/>
        </w:rPr>
      </w:pPr>
    </w:p>
    <w:p w14:paraId="0000011C" w14:textId="77777777" w:rsidR="00552483" w:rsidRDefault="00552483">
      <w:pPr>
        <w:spacing w:after="0"/>
        <w:rPr>
          <w:rFonts w:ascii="Times New Roman" w:eastAsia="Times New Roman" w:hAnsi="Times New Roman" w:cs="Times New Roman"/>
          <w:b/>
          <w:i/>
          <w:sz w:val="24"/>
          <w:szCs w:val="24"/>
        </w:rPr>
      </w:pPr>
    </w:p>
    <w:p w14:paraId="0000011D" w14:textId="77777777" w:rsidR="00552483" w:rsidRDefault="00552483">
      <w:pPr>
        <w:spacing w:after="0"/>
        <w:rPr>
          <w:rFonts w:ascii="Times New Roman" w:eastAsia="Times New Roman" w:hAnsi="Times New Roman" w:cs="Times New Roman"/>
          <w:b/>
          <w:i/>
          <w:sz w:val="24"/>
          <w:szCs w:val="24"/>
        </w:rPr>
      </w:pPr>
    </w:p>
    <w:p w14:paraId="0000011E" w14:textId="77777777" w:rsidR="00552483" w:rsidRDefault="00552483">
      <w:pPr>
        <w:spacing w:after="0"/>
        <w:rPr>
          <w:rFonts w:ascii="Times New Roman" w:eastAsia="Times New Roman" w:hAnsi="Times New Roman" w:cs="Times New Roman"/>
          <w:b/>
          <w:i/>
          <w:sz w:val="24"/>
          <w:szCs w:val="24"/>
        </w:rPr>
      </w:pPr>
    </w:p>
    <w:p w14:paraId="0000011F" w14:textId="77777777" w:rsidR="00552483" w:rsidRDefault="00552483">
      <w:pPr>
        <w:spacing w:after="0"/>
        <w:rPr>
          <w:rFonts w:ascii="Times New Roman" w:eastAsia="Times New Roman" w:hAnsi="Times New Roman" w:cs="Times New Roman"/>
          <w:b/>
          <w:i/>
          <w:sz w:val="24"/>
          <w:szCs w:val="24"/>
        </w:rPr>
      </w:pPr>
    </w:p>
    <w:p w14:paraId="00000120" w14:textId="77777777" w:rsidR="00552483" w:rsidRDefault="00552483">
      <w:pPr>
        <w:spacing w:after="0"/>
        <w:rPr>
          <w:rFonts w:ascii="Times New Roman" w:eastAsia="Times New Roman" w:hAnsi="Times New Roman" w:cs="Times New Roman"/>
          <w:b/>
          <w:i/>
          <w:sz w:val="24"/>
          <w:szCs w:val="24"/>
        </w:rPr>
      </w:pPr>
    </w:p>
    <w:p w14:paraId="00000121" w14:textId="77777777" w:rsidR="00552483" w:rsidRDefault="00552483">
      <w:pPr>
        <w:spacing w:after="0"/>
        <w:rPr>
          <w:rFonts w:ascii="Times New Roman" w:eastAsia="Times New Roman" w:hAnsi="Times New Roman" w:cs="Times New Roman"/>
          <w:b/>
          <w:i/>
          <w:sz w:val="24"/>
          <w:szCs w:val="24"/>
        </w:rPr>
      </w:pPr>
    </w:p>
    <w:p w14:paraId="00000122" w14:textId="77777777" w:rsidR="00552483" w:rsidRDefault="00552483">
      <w:pPr>
        <w:spacing w:after="0"/>
        <w:rPr>
          <w:rFonts w:ascii="Times New Roman" w:eastAsia="Times New Roman" w:hAnsi="Times New Roman" w:cs="Times New Roman"/>
          <w:b/>
          <w:i/>
          <w:sz w:val="24"/>
          <w:szCs w:val="24"/>
        </w:rPr>
      </w:pPr>
    </w:p>
    <w:p w14:paraId="00000123" w14:textId="77777777" w:rsidR="00552483" w:rsidRDefault="00552483">
      <w:pPr>
        <w:spacing w:after="0"/>
        <w:rPr>
          <w:rFonts w:ascii="Times New Roman" w:eastAsia="Times New Roman" w:hAnsi="Times New Roman" w:cs="Times New Roman"/>
          <w:b/>
          <w:i/>
          <w:sz w:val="24"/>
          <w:szCs w:val="24"/>
        </w:rPr>
      </w:pPr>
    </w:p>
    <w:p w14:paraId="00000124" w14:textId="77777777" w:rsidR="00552483" w:rsidRDefault="00552483">
      <w:pPr>
        <w:spacing w:after="0"/>
        <w:rPr>
          <w:rFonts w:ascii="Times New Roman" w:eastAsia="Times New Roman" w:hAnsi="Times New Roman" w:cs="Times New Roman"/>
          <w:b/>
          <w:i/>
          <w:sz w:val="24"/>
          <w:szCs w:val="24"/>
        </w:rPr>
      </w:pPr>
    </w:p>
    <w:p w14:paraId="00000125" w14:textId="77777777" w:rsidR="00552483" w:rsidRDefault="00552483">
      <w:pPr>
        <w:spacing w:after="0"/>
        <w:rPr>
          <w:rFonts w:ascii="Times New Roman" w:eastAsia="Times New Roman" w:hAnsi="Times New Roman" w:cs="Times New Roman"/>
          <w:b/>
          <w:i/>
          <w:sz w:val="24"/>
          <w:szCs w:val="24"/>
        </w:rPr>
      </w:pPr>
    </w:p>
    <w:p w14:paraId="00000126" w14:textId="77777777" w:rsidR="00552483" w:rsidRDefault="00552483">
      <w:pPr>
        <w:spacing w:after="0"/>
        <w:rPr>
          <w:rFonts w:ascii="Times New Roman" w:eastAsia="Times New Roman" w:hAnsi="Times New Roman" w:cs="Times New Roman"/>
          <w:b/>
          <w:i/>
          <w:sz w:val="24"/>
          <w:szCs w:val="24"/>
        </w:rPr>
      </w:pPr>
    </w:p>
    <w:p w14:paraId="00000127" w14:textId="77777777" w:rsidR="00552483" w:rsidRDefault="00552483">
      <w:pPr>
        <w:spacing w:after="0"/>
        <w:rPr>
          <w:rFonts w:ascii="Times New Roman" w:eastAsia="Times New Roman" w:hAnsi="Times New Roman" w:cs="Times New Roman"/>
          <w:b/>
          <w:i/>
          <w:sz w:val="24"/>
          <w:szCs w:val="24"/>
        </w:rPr>
      </w:pPr>
    </w:p>
    <w:p w14:paraId="00000128" w14:textId="77777777" w:rsidR="00552483" w:rsidRDefault="00552483">
      <w:pPr>
        <w:spacing w:after="0"/>
        <w:rPr>
          <w:rFonts w:ascii="Times New Roman" w:eastAsia="Times New Roman" w:hAnsi="Times New Roman" w:cs="Times New Roman"/>
          <w:b/>
          <w:i/>
          <w:sz w:val="24"/>
          <w:szCs w:val="24"/>
        </w:rPr>
      </w:pPr>
    </w:p>
    <w:p w14:paraId="00000129" w14:textId="77777777" w:rsidR="00552483" w:rsidRDefault="00552483">
      <w:pPr>
        <w:spacing w:after="0"/>
        <w:rPr>
          <w:rFonts w:ascii="Times New Roman" w:eastAsia="Times New Roman" w:hAnsi="Times New Roman" w:cs="Times New Roman"/>
          <w:sz w:val="24"/>
          <w:szCs w:val="24"/>
        </w:rPr>
      </w:pPr>
    </w:p>
    <w:p w14:paraId="0000012A" w14:textId="77777777" w:rsidR="00552483" w:rsidRDefault="00552483">
      <w:pPr>
        <w:spacing w:after="0"/>
        <w:rPr>
          <w:rFonts w:ascii="Times New Roman" w:eastAsia="Times New Roman" w:hAnsi="Times New Roman" w:cs="Times New Roman"/>
          <w:sz w:val="24"/>
          <w:szCs w:val="24"/>
        </w:rPr>
      </w:pPr>
    </w:p>
    <w:p w14:paraId="0000012B" w14:textId="77777777" w:rsidR="00552483" w:rsidRDefault="00552483">
      <w:pPr>
        <w:spacing w:after="0"/>
        <w:rPr>
          <w:rFonts w:ascii="Times New Roman" w:eastAsia="Times New Roman" w:hAnsi="Times New Roman" w:cs="Times New Roman"/>
          <w:sz w:val="24"/>
          <w:szCs w:val="24"/>
        </w:rPr>
      </w:pPr>
    </w:p>
    <w:p w14:paraId="0000012C" w14:textId="77777777" w:rsidR="00552483" w:rsidRDefault="00552483">
      <w:pPr>
        <w:spacing w:after="0"/>
        <w:rPr>
          <w:rFonts w:ascii="Times New Roman" w:eastAsia="Times New Roman" w:hAnsi="Times New Roman" w:cs="Times New Roman"/>
          <w:sz w:val="24"/>
          <w:szCs w:val="24"/>
        </w:rPr>
      </w:pPr>
    </w:p>
    <w:p w14:paraId="0000012D" w14:textId="77777777" w:rsidR="00552483" w:rsidRDefault="00552483">
      <w:pPr>
        <w:spacing w:after="0"/>
        <w:rPr>
          <w:rFonts w:ascii="Times New Roman" w:eastAsia="Times New Roman" w:hAnsi="Times New Roman" w:cs="Times New Roman"/>
          <w:sz w:val="24"/>
          <w:szCs w:val="24"/>
        </w:rPr>
      </w:pPr>
    </w:p>
    <w:p w14:paraId="00000131" w14:textId="77777777" w:rsidR="0055248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Correlations between alternative measures of smartphone use by category in Android users. Keystrokes = average daily keystrokes, Self-Reported Smartphone Use = self-reported daily average minutes of smartphone use, Average Daily App Use = average minutes of passively measured smartphone application use. </w:t>
      </w:r>
    </w:p>
    <w:p w14:paraId="00000136" w14:textId="5526AC81" w:rsidR="00552483"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.05; ** =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.01; *** =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w:t>
      </w:r>
      <w:r>
        <w:br w:type="page"/>
      </w:r>
    </w:p>
    <w:p w14:paraId="72995BF3" w14:textId="77777777" w:rsidR="00DE3AB8" w:rsidRDefault="00DE3AB8">
      <w:pPr>
        <w:rPr>
          <w:rFonts w:ascii="Times New Roman" w:eastAsia="Times New Roman" w:hAnsi="Times New Roman" w:cs="Times New Roman"/>
          <w:b/>
          <w:sz w:val="24"/>
          <w:szCs w:val="24"/>
        </w:rPr>
        <w:sectPr w:rsidR="00DE3AB8">
          <w:pgSz w:w="15840" w:h="12240" w:orient="landscape"/>
          <w:pgMar w:top="1440" w:right="1440" w:bottom="1440" w:left="1440" w:header="720" w:footer="720" w:gutter="0"/>
          <w:cols w:space="720"/>
        </w:sectPr>
      </w:pPr>
    </w:p>
    <w:p w14:paraId="00000137" w14:textId="77777777" w:rsidR="0055248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S5. Correlations between Self-Report and ABCD-EARS measures within Apple Users</w:t>
      </w:r>
    </w:p>
    <w:tbl>
      <w:tblPr>
        <w:tblStyle w:val="a4"/>
        <w:tblpPr w:leftFromText="180" w:rightFromText="180" w:vertAnchor="page" w:horzAnchor="page" w:tblpX="2275" w:tblpY="2017"/>
        <w:tblW w:w="5310" w:type="dxa"/>
        <w:tblBorders>
          <w:top w:val="nil"/>
          <w:left w:val="nil"/>
          <w:bottom w:val="nil"/>
          <w:right w:val="nil"/>
          <w:insideH w:val="nil"/>
          <w:insideV w:val="nil"/>
        </w:tblBorders>
        <w:tblLayout w:type="fixed"/>
        <w:tblLook w:val="0400" w:firstRow="0" w:lastRow="0" w:firstColumn="0" w:lastColumn="0" w:noHBand="0" w:noVBand="1"/>
      </w:tblPr>
      <w:tblGrid>
        <w:gridCol w:w="2337"/>
        <w:gridCol w:w="2973"/>
      </w:tblGrid>
      <w:tr w:rsidR="00745B49" w14:paraId="5E638D7B" w14:textId="77777777" w:rsidTr="00745B49">
        <w:trPr>
          <w:trHeight w:val="627"/>
        </w:trPr>
        <w:tc>
          <w:tcPr>
            <w:tcW w:w="2337" w:type="dxa"/>
            <w:tcBorders>
              <w:top w:val="single" w:sz="4" w:space="0" w:color="000000"/>
            </w:tcBorders>
            <w:vAlign w:val="center"/>
          </w:tcPr>
          <w:p w14:paraId="619CB960" w14:textId="77777777" w:rsidR="00745B49" w:rsidRDefault="00745B49" w:rsidP="00745B4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Category</w:t>
            </w:r>
          </w:p>
        </w:tc>
        <w:tc>
          <w:tcPr>
            <w:tcW w:w="2973" w:type="dxa"/>
            <w:tcBorders>
              <w:top w:val="single" w:sz="4" w:space="0" w:color="000000"/>
            </w:tcBorders>
          </w:tcPr>
          <w:p w14:paraId="5480705D" w14:textId="77777777" w:rsidR="00745B49" w:rsidRDefault="00745B49" w:rsidP="00745B4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Average Daily Keystrokes: Self-Reported Smartphone Use</w:t>
            </w:r>
          </w:p>
        </w:tc>
      </w:tr>
      <w:tr w:rsidR="00745B49" w14:paraId="0E02A176" w14:textId="77777777" w:rsidTr="00745B49">
        <w:tc>
          <w:tcPr>
            <w:tcW w:w="2337" w:type="dxa"/>
            <w:tcBorders>
              <w:top w:val="single" w:sz="4" w:space="0" w:color="000000"/>
            </w:tcBorders>
          </w:tcPr>
          <w:p w14:paraId="2C377E87" w14:textId="77777777" w:rsidR="00745B49" w:rsidRDefault="00745B49"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2973" w:type="dxa"/>
            <w:tcBorders>
              <w:top w:val="single" w:sz="4" w:space="0" w:color="000000"/>
            </w:tcBorders>
          </w:tcPr>
          <w:p w14:paraId="67FDC886" w14:textId="77777777" w:rsidR="00745B49" w:rsidRDefault="00745B49" w:rsidP="00745B49">
            <w:pPr>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0.10**</w:t>
            </w:r>
          </w:p>
        </w:tc>
      </w:tr>
      <w:tr w:rsidR="00745B49" w14:paraId="4EF6D1CD" w14:textId="77777777" w:rsidTr="00745B49">
        <w:tc>
          <w:tcPr>
            <w:tcW w:w="2337" w:type="dxa"/>
          </w:tcPr>
          <w:p w14:paraId="15F8EB1C" w14:textId="77777777" w:rsidR="00745B49" w:rsidRDefault="00745B49"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Games</w:t>
            </w:r>
          </w:p>
        </w:tc>
        <w:tc>
          <w:tcPr>
            <w:tcW w:w="2973" w:type="dxa"/>
          </w:tcPr>
          <w:p w14:paraId="09605057" w14:textId="77777777" w:rsidR="00745B49" w:rsidRDefault="00745B49" w:rsidP="00745B49">
            <w:pPr>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0.08*</w:t>
            </w:r>
          </w:p>
        </w:tc>
      </w:tr>
      <w:tr w:rsidR="00745B49" w14:paraId="054E61CA" w14:textId="77777777" w:rsidTr="00745B49">
        <w:tc>
          <w:tcPr>
            <w:tcW w:w="2337" w:type="dxa"/>
          </w:tcPr>
          <w:p w14:paraId="6DDB8827" w14:textId="77777777" w:rsidR="00745B49" w:rsidRDefault="00745B49"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Social</w:t>
            </w:r>
          </w:p>
        </w:tc>
        <w:tc>
          <w:tcPr>
            <w:tcW w:w="2973" w:type="dxa"/>
          </w:tcPr>
          <w:p w14:paraId="1A03227A" w14:textId="77777777" w:rsidR="00745B49" w:rsidRDefault="00745B49" w:rsidP="00745B49">
            <w:pPr>
              <w:jc w:val="cente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0.02</w:t>
            </w:r>
          </w:p>
        </w:tc>
      </w:tr>
      <w:tr w:rsidR="00745B49" w14:paraId="7A926906" w14:textId="77777777" w:rsidTr="00745B49">
        <w:tc>
          <w:tcPr>
            <w:tcW w:w="2337" w:type="dxa"/>
            <w:tcBorders>
              <w:top w:val="single" w:sz="4" w:space="0" w:color="000000"/>
              <w:bottom w:val="single" w:sz="4" w:space="0" w:color="000000"/>
            </w:tcBorders>
          </w:tcPr>
          <w:p w14:paraId="2B0A3017" w14:textId="77777777" w:rsidR="00745B49" w:rsidRDefault="00745B49" w:rsidP="00745B49">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Use:</w:t>
            </w:r>
          </w:p>
        </w:tc>
        <w:tc>
          <w:tcPr>
            <w:tcW w:w="2973" w:type="dxa"/>
            <w:tcBorders>
              <w:top w:val="single" w:sz="4" w:space="0" w:color="000000"/>
              <w:bottom w:val="single" w:sz="4" w:space="0" w:color="000000"/>
            </w:tcBorders>
          </w:tcPr>
          <w:p w14:paraId="40E3B48D" w14:textId="77777777" w:rsidR="00745B49" w:rsidRDefault="00745B49" w:rsidP="00745B4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r>
    </w:tbl>
    <w:p w14:paraId="00000142" w14:textId="77777777" w:rsidR="00552483" w:rsidRDefault="00552483">
      <w:pPr>
        <w:spacing w:before="240"/>
        <w:rPr>
          <w:rFonts w:ascii="Times New Roman" w:eastAsia="Times New Roman" w:hAnsi="Times New Roman" w:cs="Times New Roman"/>
          <w:sz w:val="24"/>
          <w:szCs w:val="24"/>
        </w:rPr>
      </w:pPr>
    </w:p>
    <w:p w14:paraId="00000143" w14:textId="77777777" w:rsidR="00552483" w:rsidRDefault="00552483">
      <w:pPr>
        <w:spacing w:before="240"/>
        <w:rPr>
          <w:rFonts w:ascii="Times New Roman" w:eastAsia="Times New Roman" w:hAnsi="Times New Roman" w:cs="Times New Roman"/>
          <w:sz w:val="24"/>
          <w:szCs w:val="24"/>
        </w:rPr>
      </w:pPr>
    </w:p>
    <w:p w14:paraId="00000144" w14:textId="77777777" w:rsidR="00552483" w:rsidRDefault="00552483">
      <w:pPr>
        <w:spacing w:before="240"/>
        <w:rPr>
          <w:rFonts w:ascii="Times New Roman" w:eastAsia="Times New Roman" w:hAnsi="Times New Roman" w:cs="Times New Roman"/>
          <w:sz w:val="24"/>
          <w:szCs w:val="24"/>
        </w:rPr>
      </w:pPr>
    </w:p>
    <w:p w14:paraId="00000145" w14:textId="77777777" w:rsidR="00552483" w:rsidRDefault="00552483">
      <w:pPr>
        <w:spacing w:before="240"/>
        <w:rPr>
          <w:rFonts w:ascii="Times New Roman" w:eastAsia="Times New Roman" w:hAnsi="Times New Roman" w:cs="Times New Roman"/>
          <w:sz w:val="24"/>
          <w:szCs w:val="24"/>
        </w:rPr>
      </w:pPr>
    </w:p>
    <w:p w14:paraId="00000146" w14:textId="77777777" w:rsidR="0055248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Correlations between alternative measures of smartphone use by category in iOS users. Keystrokes = average daily keystrokes, Self-Reported Smartphone Use = self-reported daily average minutes of smartphone use. Average Daily App Use was unavailable for iOS users due to restrictions on data collection by third party applications.</w:t>
      </w:r>
    </w:p>
    <w:p w14:paraId="00000147" w14:textId="6A26955D" w:rsidR="00D92C1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.05; ** =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.01; *** =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w:t>
      </w:r>
    </w:p>
    <w:p w14:paraId="653D03F3" w14:textId="77777777" w:rsidR="00D92C13" w:rsidRDefault="00D92C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DF6844" w14:textId="7F27EBB1" w:rsidR="00D92C13" w:rsidRDefault="00D92C13" w:rsidP="00D92C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S</w:t>
      </w:r>
      <w:r w:rsidR="007B11E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Bland-Altman plot of the relationship between Average Daily App Usage and Self-Reported Smartphone Use.</w:t>
      </w:r>
    </w:p>
    <w:p w14:paraId="2FAFF576" w14:textId="705586C1" w:rsidR="00D92C13" w:rsidRDefault="00D92C13" w:rsidP="00D92C1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779017" wp14:editId="3FC7D57A">
            <wp:extent cx="5943600" cy="5943600"/>
            <wp:effectExtent l="0" t="0" r="0" b="0"/>
            <wp:docPr id="546394002" name="Picture 5"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black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C687F5F" w14:textId="42FACE8F" w:rsidR="00D92C13" w:rsidRDefault="00D92C13" w:rsidP="00D92C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Bland-Altman plot displaying the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of Average Daily App Use and Self-Reported Smartphone Use on the X-axis and their difference on the Y axis. Marginal histograms represent the number of observations at each value of mean</w:t>
      </w:r>
      <w:r w:rsidR="007B11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1,S</w:t>
      </w:r>
      <w:proofErr w:type="gramEnd"/>
      <w:r>
        <w:rPr>
          <w:rFonts w:ascii="Times New Roman" w:eastAsia="Times New Roman" w:hAnsi="Times New Roman" w:cs="Times New Roman"/>
          <w:sz w:val="24"/>
          <w:szCs w:val="24"/>
        </w:rPr>
        <w:t>2) and S1 – S2.</w:t>
      </w:r>
    </w:p>
    <w:p w14:paraId="1384D686" w14:textId="1238B38C" w:rsidR="00D92C13" w:rsidRDefault="00D92C1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44CB556" w14:textId="77777777" w:rsidR="00552483" w:rsidRDefault="00552483">
      <w:pPr>
        <w:spacing w:after="0" w:line="240" w:lineRule="auto"/>
        <w:rPr>
          <w:rFonts w:ascii="Times New Roman" w:eastAsia="Times New Roman" w:hAnsi="Times New Roman" w:cs="Times New Roman"/>
          <w:sz w:val="24"/>
          <w:szCs w:val="24"/>
        </w:rPr>
        <w:sectPr w:rsidR="00552483" w:rsidSect="00DE3AB8">
          <w:pgSz w:w="12240" w:h="15840"/>
          <w:pgMar w:top="1440" w:right="1440" w:bottom="1440" w:left="1440" w:header="720" w:footer="720" w:gutter="0"/>
          <w:cols w:space="720"/>
          <w:docGrid w:linePitch="299"/>
        </w:sectPr>
      </w:pPr>
    </w:p>
    <w:p w14:paraId="00000148" w14:textId="77777777" w:rsidR="0055248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Table S6. Average App Use by Sex</w:t>
      </w:r>
    </w:p>
    <w:tbl>
      <w:tblPr>
        <w:tblStyle w:val="a5"/>
        <w:tblW w:w="8910" w:type="dxa"/>
        <w:tblLayout w:type="fixed"/>
        <w:tblLook w:val="0400" w:firstRow="0" w:lastRow="0" w:firstColumn="0" w:lastColumn="0" w:noHBand="0" w:noVBand="1"/>
      </w:tblPr>
      <w:tblGrid>
        <w:gridCol w:w="2790"/>
        <w:gridCol w:w="2520"/>
        <w:gridCol w:w="2520"/>
        <w:gridCol w:w="1080"/>
      </w:tblGrid>
      <w:tr w:rsidR="009C2A58" w14:paraId="5D57FE53" w14:textId="0894DE45" w:rsidTr="009C2A58">
        <w:trPr>
          <w:trHeight w:val="355"/>
        </w:trPr>
        <w:tc>
          <w:tcPr>
            <w:tcW w:w="2790" w:type="dxa"/>
            <w:tcBorders>
              <w:top w:val="single" w:sz="4" w:space="0" w:color="000000"/>
              <w:bottom w:val="single" w:sz="4" w:space="0" w:color="000000"/>
            </w:tcBorders>
            <w:tcMar>
              <w:top w:w="0" w:type="dxa"/>
              <w:left w:w="100" w:type="dxa"/>
              <w:bottom w:w="0" w:type="dxa"/>
              <w:right w:w="100" w:type="dxa"/>
            </w:tcMar>
            <w:vAlign w:val="center"/>
          </w:tcPr>
          <w:p w14:paraId="00000149" w14:textId="77777777" w:rsidR="009C2A58" w:rsidRDefault="009C2A58">
            <w:pPr>
              <w:spacing w:after="0" w:line="24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Category</w:t>
            </w:r>
          </w:p>
        </w:tc>
        <w:tc>
          <w:tcPr>
            <w:tcW w:w="2520" w:type="dxa"/>
            <w:tcBorders>
              <w:top w:val="single" w:sz="4" w:space="0" w:color="000000"/>
              <w:bottom w:val="single" w:sz="4" w:space="0" w:color="000000"/>
            </w:tcBorders>
            <w:tcMar>
              <w:top w:w="0" w:type="dxa"/>
              <w:left w:w="100" w:type="dxa"/>
              <w:bottom w:w="0" w:type="dxa"/>
              <w:right w:w="100" w:type="dxa"/>
            </w:tcMar>
          </w:tcPr>
          <w:p w14:paraId="0000014A" w14:textId="77777777" w:rsidR="009C2A58" w:rsidRDefault="009C2A58">
            <w:pPr>
              <w:spacing w:after="0" w:line="240" w:lineRule="auto"/>
              <w:ind w:left="-12" w:right="1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Females</w:t>
            </w:r>
          </w:p>
          <w:p w14:paraId="0000014B" w14:textId="77777777" w:rsidR="009C2A58" w:rsidRDefault="009C2A58">
            <w:pPr>
              <w:spacing w:after="0" w:line="240" w:lineRule="auto"/>
              <w:ind w:left="-12" w:right="14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Mean (SD)</w:t>
            </w:r>
          </w:p>
        </w:tc>
        <w:tc>
          <w:tcPr>
            <w:tcW w:w="2520" w:type="dxa"/>
            <w:tcBorders>
              <w:top w:val="single" w:sz="4" w:space="0" w:color="000000"/>
              <w:bottom w:val="single" w:sz="4" w:space="0" w:color="000000"/>
            </w:tcBorders>
            <w:tcMar>
              <w:top w:w="0" w:type="dxa"/>
              <w:left w:w="100" w:type="dxa"/>
              <w:bottom w:w="0" w:type="dxa"/>
              <w:right w:w="100" w:type="dxa"/>
            </w:tcMar>
          </w:tcPr>
          <w:p w14:paraId="0000014C" w14:textId="77777777" w:rsidR="009C2A58" w:rsidRDefault="009C2A58">
            <w:pPr>
              <w:spacing w:after="0" w:line="240" w:lineRule="auto"/>
              <w:ind w:left="-12" w:right="1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Males</w:t>
            </w:r>
          </w:p>
          <w:p w14:paraId="0000014D" w14:textId="77777777" w:rsidR="009C2A58" w:rsidRDefault="009C2A58">
            <w:pPr>
              <w:spacing w:after="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Mean (</w:t>
            </w:r>
            <w:sdt>
              <w:sdtPr>
                <w:tag w:val="goog_rdk_13"/>
                <w:id w:val="-1077902623"/>
              </w:sdtPr>
              <w:sdtContent/>
            </w:sdt>
            <w:r>
              <w:rPr>
                <w:rFonts w:ascii="Times New Roman" w:eastAsia="Times New Roman" w:hAnsi="Times New Roman" w:cs="Times New Roman"/>
                <w:b/>
                <w:color w:val="000000"/>
                <w:sz w:val="24"/>
                <w:szCs w:val="24"/>
              </w:rPr>
              <w:t>SD)</w:t>
            </w:r>
          </w:p>
        </w:tc>
        <w:tc>
          <w:tcPr>
            <w:tcW w:w="1080" w:type="dxa"/>
            <w:tcBorders>
              <w:top w:val="single" w:sz="4" w:space="0" w:color="000000"/>
              <w:bottom w:val="single" w:sz="4" w:space="0" w:color="000000"/>
            </w:tcBorders>
            <w:vAlign w:val="center"/>
          </w:tcPr>
          <w:p w14:paraId="521FC3B9" w14:textId="13CF3B3A" w:rsidR="009C2A58" w:rsidRDefault="009C2A58" w:rsidP="009C2A58">
            <w:pPr>
              <w:spacing w:after="0" w:line="240" w:lineRule="auto"/>
              <w:ind w:left="-12" w:right="1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p-value</w:t>
            </w:r>
          </w:p>
        </w:tc>
      </w:tr>
      <w:tr w:rsidR="009C2A58" w14:paraId="13C4B083" w14:textId="27A47510" w:rsidTr="000B4232">
        <w:trPr>
          <w:trHeight w:val="285"/>
        </w:trPr>
        <w:tc>
          <w:tcPr>
            <w:tcW w:w="2790" w:type="dxa"/>
            <w:tcBorders>
              <w:top w:val="single" w:sz="4" w:space="0" w:color="000000"/>
            </w:tcBorders>
            <w:tcMar>
              <w:top w:w="0" w:type="dxa"/>
              <w:left w:w="100" w:type="dxa"/>
              <w:bottom w:w="0" w:type="dxa"/>
              <w:right w:w="100" w:type="dxa"/>
            </w:tcMar>
          </w:tcPr>
          <w:p w14:paraId="0000014E" w14:textId="77777777" w:rsidR="009C2A58" w:rsidRDefault="009C2A58">
            <w:pPr>
              <w:spacing w:after="0" w:line="240" w:lineRule="auto"/>
              <w:ind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Social</w:t>
            </w:r>
          </w:p>
        </w:tc>
        <w:tc>
          <w:tcPr>
            <w:tcW w:w="2520" w:type="dxa"/>
            <w:tcBorders>
              <w:top w:val="single" w:sz="4" w:space="0" w:color="000000"/>
            </w:tcBorders>
            <w:tcMar>
              <w:top w:w="0" w:type="dxa"/>
              <w:left w:w="100" w:type="dxa"/>
              <w:bottom w:w="0" w:type="dxa"/>
              <w:right w:w="100" w:type="dxa"/>
            </w:tcMar>
          </w:tcPr>
          <w:p w14:paraId="0000014F"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02:39:40 (02:17:02)</w:t>
            </w:r>
          </w:p>
        </w:tc>
        <w:tc>
          <w:tcPr>
            <w:tcW w:w="2520" w:type="dxa"/>
            <w:tcBorders>
              <w:top w:val="single" w:sz="4" w:space="0" w:color="000000"/>
            </w:tcBorders>
            <w:tcMar>
              <w:top w:w="0" w:type="dxa"/>
              <w:left w:w="100" w:type="dxa"/>
              <w:bottom w:w="0" w:type="dxa"/>
              <w:right w:w="100" w:type="dxa"/>
            </w:tcMar>
          </w:tcPr>
          <w:p w14:paraId="00000150"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01:51:38 (01:50:18)</w:t>
            </w:r>
          </w:p>
        </w:tc>
        <w:tc>
          <w:tcPr>
            <w:tcW w:w="1080" w:type="dxa"/>
            <w:tcBorders>
              <w:top w:val="single" w:sz="4" w:space="0" w:color="000000"/>
            </w:tcBorders>
            <w:vAlign w:val="center"/>
          </w:tcPr>
          <w:p w14:paraId="6B2BAD05" w14:textId="01C3EE81"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&lt;.001</w:t>
            </w:r>
          </w:p>
        </w:tc>
      </w:tr>
      <w:tr w:rsidR="009C2A58" w14:paraId="7BB45CD1" w14:textId="05997A3A" w:rsidTr="000B4232">
        <w:trPr>
          <w:trHeight w:val="80"/>
        </w:trPr>
        <w:tc>
          <w:tcPr>
            <w:tcW w:w="2790" w:type="dxa"/>
            <w:tcMar>
              <w:top w:w="0" w:type="dxa"/>
              <w:left w:w="100" w:type="dxa"/>
              <w:bottom w:w="0" w:type="dxa"/>
              <w:right w:w="100" w:type="dxa"/>
            </w:tcMar>
          </w:tcPr>
          <w:p w14:paraId="00000151"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Photography</w:t>
            </w:r>
          </w:p>
        </w:tc>
        <w:tc>
          <w:tcPr>
            <w:tcW w:w="2520" w:type="dxa"/>
            <w:tcMar>
              <w:top w:w="0" w:type="dxa"/>
              <w:left w:w="100" w:type="dxa"/>
              <w:bottom w:w="0" w:type="dxa"/>
              <w:right w:w="100" w:type="dxa"/>
            </w:tcMar>
          </w:tcPr>
          <w:p w14:paraId="00000152"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00:56:36 (01:14:18)</w:t>
            </w:r>
          </w:p>
        </w:tc>
        <w:tc>
          <w:tcPr>
            <w:tcW w:w="2520" w:type="dxa"/>
            <w:tcMar>
              <w:top w:w="0" w:type="dxa"/>
              <w:left w:w="100" w:type="dxa"/>
              <w:bottom w:w="0" w:type="dxa"/>
              <w:right w:w="100" w:type="dxa"/>
            </w:tcMar>
          </w:tcPr>
          <w:p w14:paraId="00000153"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01:15:13 (01:29:53)</w:t>
            </w:r>
          </w:p>
        </w:tc>
        <w:tc>
          <w:tcPr>
            <w:tcW w:w="1080" w:type="dxa"/>
            <w:vAlign w:val="center"/>
          </w:tcPr>
          <w:p w14:paraId="6BF2BBA4" w14:textId="05E71C9B"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r>
      <w:tr w:rsidR="009C2A58" w14:paraId="5159A5DA" w14:textId="5A1561BC" w:rsidTr="000B4232">
        <w:trPr>
          <w:trHeight w:val="270"/>
        </w:trPr>
        <w:tc>
          <w:tcPr>
            <w:tcW w:w="2790" w:type="dxa"/>
            <w:tcMar>
              <w:top w:w="0" w:type="dxa"/>
              <w:left w:w="100" w:type="dxa"/>
              <w:bottom w:w="0" w:type="dxa"/>
              <w:right w:w="100" w:type="dxa"/>
            </w:tcMar>
          </w:tcPr>
          <w:p w14:paraId="00000154"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Games</w:t>
            </w:r>
          </w:p>
        </w:tc>
        <w:tc>
          <w:tcPr>
            <w:tcW w:w="2520" w:type="dxa"/>
            <w:tcMar>
              <w:top w:w="0" w:type="dxa"/>
              <w:left w:w="100" w:type="dxa"/>
              <w:bottom w:w="0" w:type="dxa"/>
              <w:right w:w="100" w:type="dxa"/>
            </w:tcMar>
          </w:tcPr>
          <w:p w14:paraId="00000155"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00:28:28 (00:48:25)</w:t>
            </w:r>
          </w:p>
        </w:tc>
        <w:tc>
          <w:tcPr>
            <w:tcW w:w="2520" w:type="dxa"/>
            <w:tcMar>
              <w:top w:w="0" w:type="dxa"/>
              <w:left w:w="100" w:type="dxa"/>
              <w:bottom w:w="0" w:type="dxa"/>
              <w:right w:w="100" w:type="dxa"/>
            </w:tcMar>
          </w:tcPr>
          <w:p w14:paraId="00000156"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00:31:12 (00:37:57)</w:t>
            </w:r>
          </w:p>
        </w:tc>
        <w:tc>
          <w:tcPr>
            <w:tcW w:w="1080" w:type="dxa"/>
            <w:vAlign w:val="center"/>
          </w:tcPr>
          <w:p w14:paraId="01535D84" w14:textId="2728588F"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r>
      <w:tr w:rsidR="009C2A58" w14:paraId="773C73A2" w14:textId="763739DC" w:rsidTr="000B4232">
        <w:trPr>
          <w:trHeight w:val="270"/>
        </w:trPr>
        <w:tc>
          <w:tcPr>
            <w:tcW w:w="2790" w:type="dxa"/>
            <w:tcMar>
              <w:top w:w="0" w:type="dxa"/>
              <w:left w:w="100" w:type="dxa"/>
              <w:bottom w:w="0" w:type="dxa"/>
              <w:right w:w="100" w:type="dxa"/>
            </w:tcMar>
          </w:tcPr>
          <w:p w14:paraId="00000157"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Entertainment</w:t>
            </w:r>
          </w:p>
        </w:tc>
        <w:tc>
          <w:tcPr>
            <w:tcW w:w="2520" w:type="dxa"/>
            <w:tcMar>
              <w:top w:w="0" w:type="dxa"/>
              <w:left w:w="100" w:type="dxa"/>
              <w:bottom w:w="0" w:type="dxa"/>
              <w:right w:w="100" w:type="dxa"/>
            </w:tcMar>
          </w:tcPr>
          <w:p w14:paraId="00000158"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00:25:53 (00:53:53)</w:t>
            </w:r>
          </w:p>
        </w:tc>
        <w:tc>
          <w:tcPr>
            <w:tcW w:w="2520" w:type="dxa"/>
            <w:tcMar>
              <w:top w:w="0" w:type="dxa"/>
              <w:left w:w="100" w:type="dxa"/>
              <w:bottom w:w="0" w:type="dxa"/>
              <w:right w:w="100" w:type="dxa"/>
            </w:tcMar>
          </w:tcPr>
          <w:p w14:paraId="00000159"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00:16:25 (00:36:33)</w:t>
            </w:r>
          </w:p>
        </w:tc>
        <w:tc>
          <w:tcPr>
            <w:tcW w:w="1080" w:type="dxa"/>
            <w:vAlign w:val="center"/>
          </w:tcPr>
          <w:p w14:paraId="3FB3B3DF" w14:textId="56685859"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r>
      <w:tr w:rsidR="009C2A58" w14:paraId="652D0D14" w14:textId="6C083645" w:rsidTr="000B4232">
        <w:trPr>
          <w:trHeight w:val="270"/>
        </w:trPr>
        <w:tc>
          <w:tcPr>
            <w:tcW w:w="2790" w:type="dxa"/>
            <w:tcMar>
              <w:top w:w="0" w:type="dxa"/>
              <w:left w:w="100" w:type="dxa"/>
              <w:bottom w:w="0" w:type="dxa"/>
              <w:right w:w="100" w:type="dxa"/>
            </w:tcMar>
          </w:tcPr>
          <w:p w14:paraId="0000015A"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Tools/Utilities</w:t>
            </w:r>
          </w:p>
        </w:tc>
        <w:tc>
          <w:tcPr>
            <w:tcW w:w="2520" w:type="dxa"/>
            <w:tcMar>
              <w:top w:w="0" w:type="dxa"/>
              <w:left w:w="100" w:type="dxa"/>
              <w:bottom w:w="0" w:type="dxa"/>
              <w:right w:w="100" w:type="dxa"/>
            </w:tcMar>
          </w:tcPr>
          <w:p w14:paraId="0000015B"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w:t>
            </w:r>
            <w:r>
              <w:rPr>
                <w:rFonts w:ascii="Times New Roman" w:eastAsia="Times New Roman" w:hAnsi="Times New Roman" w:cs="Times New Roman"/>
                <w:sz w:val="24"/>
                <w:szCs w:val="24"/>
              </w:rPr>
              <w:t>12:22 (</w:t>
            </w:r>
            <w:r>
              <w:rPr>
                <w:rFonts w:ascii="Times New Roman" w:eastAsia="Times New Roman" w:hAnsi="Times New Roman" w:cs="Times New Roman"/>
                <w:color w:val="000000"/>
                <w:sz w:val="24"/>
                <w:szCs w:val="24"/>
              </w:rPr>
              <w:t>00:</w:t>
            </w:r>
            <w:r>
              <w:rPr>
                <w:rFonts w:ascii="Times New Roman" w:eastAsia="Times New Roman" w:hAnsi="Times New Roman" w:cs="Times New Roman"/>
                <w:sz w:val="24"/>
                <w:szCs w:val="24"/>
              </w:rPr>
              <w:t>15:44)</w:t>
            </w:r>
          </w:p>
        </w:tc>
        <w:tc>
          <w:tcPr>
            <w:tcW w:w="2520" w:type="dxa"/>
            <w:tcMar>
              <w:top w:w="0" w:type="dxa"/>
              <w:left w:w="100" w:type="dxa"/>
              <w:bottom w:w="0" w:type="dxa"/>
              <w:right w:w="100" w:type="dxa"/>
            </w:tcMar>
          </w:tcPr>
          <w:p w14:paraId="0000015C"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00:13:43 (00:36:48)</w:t>
            </w:r>
          </w:p>
        </w:tc>
        <w:tc>
          <w:tcPr>
            <w:tcW w:w="1080" w:type="dxa"/>
            <w:vAlign w:val="center"/>
          </w:tcPr>
          <w:p w14:paraId="1216E11E" w14:textId="3932FBF8"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r>
      <w:tr w:rsidR="009C2A58" w14:paraId="0C5BA298" w14:textId="12C6ECAE" w:rsidTr="000B4232">
        <w:trPr>
          <w:trHeight w:val="135"/>
        </w:trPr>
        <w:tc>
          <w:tcPr>
            <w:tcW w:w="2790" w:type="dxa"/>
            <w:tcMar>
              <w:top w:w="0" w:type="dxa"/>
              <w:left w:w="100" w:type="dxa"/>
              <w:bottom w:w="0" w:type="dxa"/>
              <w:right w:w="100" w:type="dxa"/>
            </w:tcMar>
          </w:tcPr>
          <w:p w14:paraId="0000015D"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Books</w:t>
            </w:r>
          </w:p>
        </w:tc>
        <w:tc>
          <w:tcPr>
            <w:tcW w:w="2520" w:type="dxa"/>
            <w:tcMar>
              <w:top w:w="0" w:type="dxa"/>
              <w:left w:w="100" w:type="dxa"/>
              <w:bottom w:w="0" w:type="dxa"/>
              <w:right w:w="100" w:type="dxa"/>
            </w:tcMar>
          </w:tcPr>
          <w:p w14:paraId="0000015E"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00:11:42 (00:47:07)</w:t>
            </w:r>
          </w:p>
        </w:tc>
        <w:tc>
          <w:tcPr>
            <w:tcW w:w="2520" w:type="dxa"/>
            <w:tcMar>
              <w:top w:w="0" w:type="dxa"/>
              <w:left w:w="100" w:type="dxa"/>
              <w:bottom w:w="0" w:type="dxa"/>
              <w:right w:w="100" w:type="dxa"/>
            </w:tcMar>
          </w:tcPr>
          <w:p w14:paraId="0000015F"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00:00:46 (00:04:53)</w:t>
            </w:r>
          </w:p>
        </w:tc>
        <w:tc>
          <w:tcPr>
            <w:tcW w:w="1080" w:type="dxa"/>
            <w:vAlign w:val="center"/>
          </w:tcPr>
          <w:p w14:paraId="74728C33" w14:textId="781A6739"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&lt;.001</w:t>
            </w:r>
          </w:p>
        </w:tc>
      </w:tr>
      <w:tr w:rsidR="009C2A58" w14:paraId="32794B08" w14:textId="69797B2F" w:rsidTr="000B4232">
        <w:trPr>
          <w:trHeight w:val="270"/>
        </w:trPr>
        <w:tc>
          <w:tcPr>
            <w:tcW w:w="2790" w:type="dxa"/>
            <w:tcMar>
              <w:top w:w="0" w:type="dxa"/>
              <w:left w:w="100" w:type="dxa"/>
              <w:bottom w:w="0" w:type="dxa"/>
              <w:right w:w="100" w:type="dxa"/>
            </w:tcMar>
          </w:tcPr>
          <w:p w14:paraId="00000160"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Music</w:t>
            </w:r>
          </w:p>
        </w:tc>
        <w:tc>
          <w:tcPr>
            <w:tcW w:w="2520" w:type="dxa"/>
            <w:tcMar>
              <w:top w:w="0" w:type="dxa"/>
              <w:left w:w="100" w:type="dxa"/>
              <w:bottom w:w="0" w:type="dxa"/>
              <w:right w:w="100" w:type="dxa"/>
            </w:tcMar>
          </w:tcPr>
          <w:p w14:paraId="00000161"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00:07:24 (00:21:05)</w:t>
            </w:r>
          </w:p>
        </w:tc>
        <w:tc>
          <w:tcPr>
            <w:tcW w:w="2520" w:type="dxa"/>
            <w:tcMar>
              <w:top w:w="0" w:type="dxa"/>
              <w:left w:w="100" w:type="dxa"/>
              <w:bottom w:w="0" w:type="dxa"/>
              <w:right w:w="100" w:type="dxa"/>
            </w:tcMar>
          </w:tcPr>
          <w:p w14:paraId="00000162"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00:05:20 (00:30:26)</w:t>
            </w:r>
          </w:p>
        </w:tc>
        <w:tc>
          <w:tcPr>
            <w:tcW w:w="1080" w:type="dxa"/>
            <w:vAlign w:val="center"/>
          </w:tcPr>
          <w:p w14:paraId="7477A13F" w14:textId="70987292"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r>
      <w:tr w:rsidR="009C2A58" w14:paraId="72403304" w14:textId="2C71F2A9" w:rsidTr="000B4232">
        <w:trPr>
          <w:trHeight w:val="135"/>
        </w:trPr>
        <w:tc>
          <w:tcPr>
            <w:tcW w:w="2790" w:type="dxa"/>
            <w:tcMar>
              <w:top w:w="0" w:type="dxa"/>
              <w:left w:w="100" w:type="dxa"/>
              <w:bottom w:w="0" w:type="dxa"/>
              <w:right w:w="100" w:type="dxa"/>
            </w:tcMar>
          </w:tcPr>
          <w:p w14:paraId="00000163"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Business</w:t>
            </w:r>
          </w:p>
        </w:tc>
        <w:tc>
          <w:tcPr>
            <w:tcW w:w="2520" w:type="dxa"/>
            <w:tcMar>
              <w:top w:w="0" w:type="dxa"/>
              <w:left w:w="100" w:type="dxa"/>
              <w:bottom w:w="0" w:type="dxa"/>
              <w:right w:w="100" w:type="dxa"/>
            </w:tcMar>
          </w:tcPr>
          <w:p w14:paraId="00000164"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00:00:45 (00:03:22)</w:t>
            </w:r>
          </w:p>
        </w:tc>
        <w:tc>
          <w:tcPr>
            <w:tcW w:w="2520" w:type="dxa"/>
            <w:tcMar>
              <w:top w:w="0" w:type="dxa"/>
              <w:left w:w="100" w:type="dxa"/>
              <w:bottom w:w="0" w:type="dxa"/>
              <w:right w:w="100" w:type="dxa"/>
            </w:tcMar>
          </w:tcPr>
          <w:p w14:paraId="00000165"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00:04:53 (00:03:35)</w:t>
            </w:r>
          </w:p>
        </w:tc>
        <w:tc>
          <w:tcPr>
            <w:tcW w:w="1080" w:type="dxa"/>
            <w:vAlign w:val="center"/>
          </w:tcPr>
          <w:p w14:paraId="2A771224" w14:textId="431058F9"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p>
        </w:tc>
      </w:tr>
      <w:tr w:rsidR="009C2A58" w14:paraId="23F21ABD" w14:textId="34FFB344" w:rsidTr="000B4232">
        <w:trPr>
          <w:trHeight w:val="270"/>
        </w:trPr>
        <w:tc>
          <w:tcPr>
            <w:tcW w:w="2790" w:type="dxa"/>
            <w:tcMar>
              <w:top w:w="0" w:type="dxa"/>
              <w:left w:w="100" w:type="dxa"/>
              <w:bottom w:w="0" w:type="dxa"/>
              <w:right w:w="100" w:type="dxa"/>
            </w:tcMar>
          </w:tcPr>
          <w:p w14:paraId="00000166"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Productivity</w:t>
            </w:r>
          </w:p>
        </w:tc>
        <w:tc>
          <w:tcPr>
            <w:tcW w:w="2520" w:type="dxa"/>
            <w:tcMar>
              <w:top w:w="0" w:type="dxa"/>
              <w:left w:w="100" w:type="dxa"/>
              <w:bottom w:w="0" w:type="dxa"/>
              <w:right w:w="100" w:type="dxa"/>
            </w:tcMar>
          </w:tcPr>
          <w:p w14:paraId="00000167"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00:03:48 (00:26:25)</w:t>
            </w:r>
          </w:p>
        </w:tc>
        <w:tc>
          <w:tcPr>
            <w:tcW w:w="2520" w:type="dxa"/>
            <w:tcMar>
              <w:top w:w="0" w:type="dxa"/>
              <w:left w:w="100" w:type="dxa"/>
              <w:bottom w:w="0" w:type="dxa"/>
              <w:right w:w="100" w:type="dxa"/>
            </w:tcMar>
          </w:tcPr>
          <w:p w14:paraId="00000168"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00:00:37 (00:02:00)</w:t>
            </w:r>
          </w:p>
        </w:tc>
        <w:tc>
          <w:tcPr>
            <w:tcW w:w="1080" w:type="dxa"/>
            <w:vAlign w:val="center"/>
          </w:tcPr>
          <w:p w14:paraId="508CF66B" w14:textId="7E17DA97"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r>
      <w:tr w:rsidR="009C2A58" w14:paraId="19F888EC" w14:textId="4AD641FC" w:rsidTr="000B4232">
        <w:trPr>
          <w:trHeight w:val="270"/>
        </w:trPr>
        <w:tc>
          <w:tcPr>
            <w:tcW w:w="2790" w:type="dxa"/>
            <w:tcMar>
              <w:top w:w="0" w:type="dxa"/>
              <w:left w:w="100" w:type="dxa"/>
              <w:bottom w:w="0" w:type="dxa"/>
              <w:right w:w="100" w:type="dxa"/>
            </w:tcMar>
          </w:tcPr>
          <w:p w14:paraId="00000169"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Lifestyle</w:t>
            </w:r>
          </w:p>
        </w:tc>
        <w:tc>
          <w:tcPr>
            <w:tcW w:w="2520" w:type="dxa"/>
            <w:tcMar>
              <w:top w:w="0" w:type="dxa"/>
              <w:left w:w="100" w:type="dxa"/>
              <w:bottom w:w="0" w:type="dxa"/>
              <w:right w:w="100" w:type="dxa"/>
            </w:tcMar>
          </w:tcPr>
          <w:p w14:paraId="0000016A"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00:03:17 (00:11:05)</w:t>
            </w:r>
          </w:p>
        </w:tc>
        <w:tc>
          <w:tcPr>
            <w:tcW w:w="2520" w:type="dxa"/>
            <w:tcMar>
              <w:top w:w="0" w:type="dxa"/>
              <w:left w:w="100" w:type="dxa"/>
              <w:bottom w:w="0" w:type="dxa"/>
              <w:right w:w="100" w:type="dxa"/>
            </w:tcMar>
          </w:tcPr>
          <w:p w14:paraId="0000016B"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00:00:19 (00:02:03)</w:t>
            </w:r>
          </w:p>
        </w:tc>
        <w:tc>
          <w:tcPr>
            <w:tcW w:w="1080" w:type="dxa"/>
            <w:vAlign w:val="center"/>
          </w:tcPr>
          <w:p w14:paraId="18AE3598" w14:textId="4EFDAD39"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&lt;.001</w:t>
            </w:r>
          </w:p>
        </w:tc>
      </w:tr>
      <w:tr w:rsidR="009C2A58" w14:paraId="6EA98B6A" w14:textId="6E4AC1E9" w:rsidTr="000B4232">
        <w:trPr>
          <w:trHeight w:val="270"/>
        </w:trPr>
        <w:tc>
          <w:tcPr>
            <w:tcW w:w="2790" w:type="dxa"/>
            <w:tcMar>
              <w:top w:w="0" w:type="dxa"/>
              <w:left w:w="100" w:type="dxa"/>
              <w:bottom w:w="0" w:type="dxa"/>
              <w:right w:w="100" w:type="dxa"/>
            </w:tcMar>
          </w:tcPr>
          <w:p w14:paraId="0000016C"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Shopping</w:t>
            </w:r>
          </w:p>
        </w:tc>
        <w:tc>
          <w:tcPr>
            <w:tcW w:w="2520" w:type="dxa"/>
            <w:tcMar>
              <w:top w:w="0" w:type="dxa"/>
              <w:left w:w="100" w:type="dxa"/>
              <w:bottom w:w="0" w:type="dxa"/>
              <w:right w:w="100" w:type="dxa"/>
            </w:tcMar>
          </w:tcPr>
          <w:p w14:paraId="0000016D"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00:01:28 (00:03:36)</w:t>
            </w:r>
          </w:p>
        </w:tc>
        <w:tc>
          <w:tcPr>
            <w:tcW w:w="2520" w:type="dxa"/>
            <w:tcMar>
              <w:top w:w="0" w:type="dxa"/>
              <w:left w:w="100" w:type="dxa"/>
              <w:bottom w:w="0" w:type="dxa"/>
              <w:right w:w="100" w:type="dxa"/>
            </w:tcMar>
          </w:tcPr>
          <w:p w14:paraId="0000016E"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00:00:51 (00:02:30)</w:t>
            </w:r>
          </w:p>
        </w:tc>
        <w:tc>
          <w:tcPr>
            <w:tcW w:w="1080" w:type="dxa"/>
            <w:vAlign w:val="center"/>
          </w:tcPr>
          <w:p w14:paraId="44FE029A" w14:textId="16E59CFA"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r>
      <w:tr w:rsidR="009C2A58" w14:paraId="79565EDC" w14:textId="5FB6AAA1" w:rsidTr="000B4232">
        <w:trPr>
          <w:trHeight w:val="270"/>
        </w:trPr>
        <w:tc>
          <w:tcPr>
            <w:tcW w:w="2790" w:type="dxa"/>
            <w:tcMar>
              <w:top w:w="0" w:type="dxa"/>
              <w:left w:w="100" w:type="dxa"/>
              <w:bottom w:w="0" w:type="dxa"/>
              <w:right w:w="100" w:type="dxa"/>
            </w:tcMar>
          </w:tcPr>
          <w:p w14:paraId="0000016F"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Sports</w:t>
            </w:r>
          </w:p>
        </w:tc>
        <w:tc>
          <w:tcPr>
            <w:tcW w:w="2520" w:type="dxa"/>
            <w:tcMar>
              <w:top w:w="0" w:type="dxa"/>
              <w:left w:w="100" w:type="dxa"/>
              <w:bottom w:w="0" w:type="dxa"/>
              <w:right w:w="100" w:type="dxa"/>
            </w:tcMar>
          </w:tcPr>
          <w:p w14:paraId="00000170"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00:00:01 (00:00:06)</w:t>
            </w:r>
          </w:p>
        </w:tc>
        <w:tc>
          <w:tcPr>
            <w:tcW w:w="2520" w:type="dxa"/>
            <w:tcMar>
              <w:top w:w="0" w:type="dxa"/>
              <w:left w:w="100" w:type="dxa"/>
              <w:bottom w:w="0" w:type="dxa"/>
              <w:right w:w="100" w:type="dxa"/>
            </w:tcMar>
          </w:tcPr>
          <w:p w14:paraId="00000171"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00:00:45 (00:04:43)</w:t>
            </w:r>
          </w:p>
        </w:tc>
        <w:tc>
          <w:tcPr>
            <w:tcW w:w="1080" w:type="dxa"/>
            <w:vAlign w:val="center"/>
          </w:tcPr>
          <w:p w14:paraId="7DBCD6C6" w14:textId="38591395"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r>
      <w:tr w:rsidR="009C2A58" w14:paraId="018219C8" w14:textId="50886689" w:rsidTr="000B4232">
        <w:trPr>
          <w:trHeight w:val="270"/>
        </w:trPr>
        <w:tc>
          <w:tcPr>
            <w:tcW w:w="2790" w:type="dxa"/>
            <w:tcMar>
              <w:top w:w="0" w:type="dxa"/>
              <w:left w:w="100" w:type="dxa"/>
              <w:bottom w:w="0" w:type="dxa"/>
              <w:right w:w="100" w:type="dxa"/>
            </w:tcMar>
          </w:tcPr>
          <w:p w14:paraId="00000172"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Art</w:t>
            </w:r>
          </w:p>
        </w:tc>
        <w:tc>
          <w:tcPr>
            <w:tcW w:w="2520" w:type="dxa"/>
            <w:tcMar>
              <w:top w:w="0" w:type="dxa"/>
              <w:left w:w="100" w:type="dxa"/>
              <w:bottom w:w="0" w:type="dxa"/>
              <w:right w:w="100" w:type="dxa"/>
            </w:tcMar>
          </w:tcPr>
          <w:p w14:paraId="00000173"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00:00:50 (00:03:06)</w:t>
            </w:r>
          </w:p>
        </w:tc>
        <w:tc>
          <w:tcPr>
            <w:tcW w:w="2520" w:type="dxa"/>
            <w:tcMar>
              <w:top w:w="0" w:type="dxa"/>
              <w:left w:w="100" w:type="dxa"/>
              <w:bottom w:w="0" w:type="dxa"/>
              <w:right w:w="100" w:type="dxa"/>
            </w:tcMar>
          </w:tcPr>
          <w:p w14:paraId="00000174"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00:00:05 (00:00:34)</w:t>
            </w:r>
          </w:p>
        </w:tc>
        <w:tc>
          <w:tcPr>
            <w:tcW w:w="1080" w:type="dxa"/>
            <w:vAlign w:val="center"/>
          </w:tcPr>
          <w:p w14:paraId="1BD2724F" w14:textId="3BE80467"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&lt;.001</w:t>
            </w:r>
          </w:p>
        </w:tc>
      </w:tr>
      <w:tr w:rsidR="009C2A58" w14:paraId="7723CADF" w14:textId="737800AF" w:rsidTr="000B4232">
        <w:trPr>
          <w:trHeight w:val="270"/>
        </w:trPr>
        <w:tc>
          <w:tcPr>
            <w:tcW w:w="2790" w:type="dxa"/>
            <w:tcMar>
              <w:top w:w="0" w:type="dxa"/>
              <w:left w:w="100" w:type="dxa"/>
              <w:bottom w:w="0" w:type="dxa"/>
              <w:right w:w="100" w:type="dxa"/>
            </w:tcMar>
          </w:tcPr>
          <w:p w14:paraId="00000175"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Medical</w:t>
            </w:r>
          </w:p>
        </w:tc>
        <w:tc>
          <w:tcPr>
            <w:tcW w:w="2520" w:type="dxa"/>
            <w:tcMar>
              <w:top w:w="0" w:type="dxa"/>
              <w:left w:w="100" w:type="dxa"/>
              <w:bottom w:w="0" w:type="dxa"/>
              <w:right w:w="100" w:type="dxa"/>
            </w:tcMar>
          </w:tcPr>
          <w:p w14:paraId="00000176"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00:00:23 (00:00:30)</w:t>
            </w:r>
          </w:p>
        </w:tc>
        <w:tc>
          <w:tcPr>
            <w:tcW w:w="2520" w:type="dxa"/>
            <w:tcMar>
              <w:top w:w="0" w:type="dxa"/>
              <w:left w:w="100" w:type="dxa"/>
              <w:bottom w:w="0" w:type="dxa"/>
              <w:right w:w="100" w:type="dxa"/>
            </w:tcMar>
          </w:tcPr>
          <w:p w14:paraId="00000177"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00:00:29 (00:01:13)</w:t>
            </w:r>
          </w:p>
        </w:tc>
        <w:tc>
          <w:tcPr>
            <w:tcW w:w="1080" w:type="dxa"/>
            <w:vAlign w:val="center"/>
          </w:tcPr>
          <w:p w14:paraId="5DBF3E6C" w14:textId="4DFE026A"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r>
      <w:tr w:rsidR="009C2A58" w14:paraId="332AB637" w14:textId="0CCA9106" w:rsidTr="000B4232">
        <w:trPr>
          <w:trHeight w:val="270"/>
        </w:trPr>
        <w:tc>
          <w:tcPr>
            <w:tcW w:w="2790" w:type="dxa"/>
            <w:tcMar>
              <w:top w:w="0" w:type="dxa"/>
              <w:left w:w="100" w:type="dxa"/>
              <w:bottom w:w="0" w:type="dxa"/>
              <w:right w:w="100" w:type="dxa"/>
            </w:tcMar>
          </w:tcPr>
          <w:p w14:paraId="00000178"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Travel</w:t>
            </w:r>
          </w:p>
        </w:tc>
        <w:tc>
          <w:tcPr>
            <w:tcW w:w="2520" w:type="dxa"/>
            <w:tcMar>
              <w:top w:w="0" w:type="dxa"/>
              <w:left w:w="100" w:type="dxa"/>
              <w:bottom w:w="0" w:type="dxa"/>
              <w:right w:w="100" w:type="dxa"/>
            </w:tcMar>
          </w:tcPr>
          <w:p w14:paraId="00000179"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00:00:27 (00:02:15)</w:t>
            </w:r>
          </w:p>
        </w:tc>
        <w:tc>
          <w:tcPr>
            <w:tcW w:w="2520" w:type="dxa"/>
            <w:tcMar>
              <w:top w:w="0" w:type="dxa"/>
              <w:left w:w="100" w:type="dxa"/>
              <w:bottom w:w="0" w:type="dxa"/>
              <w:right w:w="100" w:type="dxa"/>
            </w:tcMar>
          </w:tcPr>
          <w:p w14:paraId="0000017A"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00:00:26 (00:02:51)</w:t>
            </w:r>
          </w:p>
        </w:tc>
        <w:tc>
          <w:tcPr>
            <w:tcW w:w="1080" w:type="dxa"/>
            <w:vAlign w:val="center"/>
          </w:tcPr>
          <w:p w14:paraId="522A5A36" w14:textId="05160064"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p>
        </w:tc>
      </w:tr>
      <w:tr w:rsidR="009C2A58" w14:paraId="089D1BE6" w14:textId="3DD3AAF3" w:rsidTr="000B4232">
        <w:trPr>
          <w:trHeight w:val="270"/>
        </w:trPr>
        <w:tc>
          <w:tcPr>
            <w:tcW w:w="2790" w:type="dxa"/>
            <w:tcMar>
              <w:top w:w="0" w:type="dxa"/>
              <w:left w:w="100" w:type="dxa"/>
              <w:bottom w:w="0" w:type="dxa"/>
              <w:right w:w="100" w:type="dxa"/>
            </w:tcMar>
          </w:tcPr>
          <w:p w14:paraId="0000017B"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Food</w:t>
            </w:r>
          </w:p>
        </w:tc>
        <w:tc>
          <w:tcPr>
            <w:tcW w:w="2520" w:type="dxa"/>
            <w:tcMar>
              <w:top w:w="0" w:type="dxa"/>
              <w:left w:w="100" w:type="dxa"/>
              <w:bottom w:w="0" w:type="dxa"/>
              <w:right w:w="100" w:type="dxa"/>
            </w:tcMar>
          </w:tcPr>
          <w:p w14:paraId="0000017C"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00:00:21 (00:02:06)</w:t>
            </w:r>
          </w:p>
        </w:tc>
        <w:tc>
          <w:tcPr>
            <w:tcW w:w="2520" w:type="dxa"/>
            <w:tcMar>
              <w:top w:w="0" w:type="dxa"/>
              <w:left w:w="100" w:type="dxa"/>
              <w:bottom w:w="0" w:type="dxa"/>
              <w:right w:w="100" w:type="dxa"/>
            </w:tcMar>
          </w:tcPr>
          <w:p w14:paraId="0000017D"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00:00:10 (00:00:44)</w:t>
            </w:r>
          </w:p>
        </w:tc>
        <w:tc>
          <w:tcPr>
            <w:tcW w:w="1080" w:type="dxa"/>
            <w:vAlign w:val="center"/>
          </w:tcPr>
          <w:p w14:paraId="7C52043D" w14:textId="21ECA3B5"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9C2A58" w14:paraId="0E43F7B6" w14:textId="7179A1CD" w:rsidTr="000B4232">
        <w:trPr>
          <w:trHeight w:val="270"/>
        </w:trPr>
        <w:tc>
          <w:tcPr>
            <w:tcW w:w="2790" w:type="dxa"/>
            <w:tcMar>
              <w:top w:w="0" w:type="dxa"/>
              <w:left w:w="100" w:type="dxa"/>
              <w:bottom w:w="0" w:type="dxa"/>
              <w:right w:w="100" w:type="dxa"/>
            </w:tcMar>
          </w:tcPr>
          <w:p w14:paraId="0000017E"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News</w:t>
            </w:r>
          </w:p>
        </w:tc>
        <w:tc>
          <w:tcPr>
            <w:tcW w:w="2520" w:type="dxa"/>
            <w:tcMar>
              <w:top w:w="0" w:type="dxa"/>
              <w:left w:w="100" w:type="dxa"/>
              <w:bottom w:w="0" w:type="dxa"/>
              <w:right w:w="100" w:type="dxa"/>
            </w:tcMar>
          </w:tcPr>
          <w:p w14:paraId="0000017F"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00:00:03 (00:00:26)</w:t>
            </w:r>
          </w:p>
        </w:tc>
        <w:tc>
          <w:tcPr>
            <w:tcW w:w="2520" w:type="dxa"/>
            <w:tcMar>
              <w:top w:w="0" w:type="dxa"/>
              <w:left w:w="100" w:type="dxa"/>
              <w:bottom w:w="0" w:type="dxa"/>
              <w:right w:w="100" w:type="dxa"/>
            </w:tcMar>
          </w:tcPr>
          <w:p w14:paraId="00000180"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00:00:12 (00:01:23)</w:t>
            </w:r>
          </w:p>
        </w:tc>
        <w:tc>
          <w:tcPr>
            <w:tcW w:w="1080" w:type="dxa"/>
            <w:vAlign w:val="center"/>
          </w:tcPr>
          <w:p w14:paraId="6241293C" w14:textId="0A4A701D"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9C2A58" w14:paraId="6082BA96" w14:textId="78D7D50F" w:rsidTr="000B4232">
        <w:trPr>
          <w:trHeight w:val="270"/>
        </w:trPr>
        <w:tc>
          <w:tcPr>
            <w:tcW w:w="2790" w:type="dxa"/>
            <w:tcMar>
              <w:top w:w="0" w:type="dxa"/>
              <w:left w:w="100" w:type="dxa"/>
              <w:bottom w:w="0" w:type="dxa"/>
              <w:right w:w="100" w:type="dxa"/>
            </w:tcMar>
          </w:tcPr>
          <w:p w14:paraId="00000181"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Weather</w:t>
            </w:r>
          </w:p>
        </w:tc>
        <w:tc>
          <w:tcPr>
            <w:tcW w:w="2520" w:type="dxa"/>
            <w:tcMar>
              <w:top w:w="0" w:type="dxa"/>
              <w:left w:w="100" w:type="dxa"/>
              <w:bottom w:w="0" w:type="dxa"/>
              <w:right w:w="100" w:type="dxa"/>
            </w:tcMar>
          </w:tcPr>
          <w:p w14:paraId="00000182"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00:00:02 (00:00:07)</w:t>
            </w:r>
          </w:p>
        </w:tc>
        <w:tc>
          <w:tcPr>
            <w:tcW w:w="2520" w:type="dxa"/>
            <w:tcMar>
              <w:top w:w="0" w:type="dxa"/>
              <w:left w:w="100" w:type="dxa"/>
              <w:bottom w:w="0" w:type="dxa"/>
              <w:right w:w="100" w:type="dxa"/>
            </w:tcMar>
          </w:tcPr>
          <w:p w14:paraId="00000183"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00:00:04 (00:00:31)</w:t>
            </w:r>
          </w:p>
        </w:tc>
        <w:tc>
          <w:tcPr>
            <w:tcW w:w="1080" w:type="dxa"/>
            <w:vAlign w:val="center"/>
          </w:tcPr>
          <w:p w14:paraId="0B15A0BB" w14:textId="67CBAA15"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r>
      <w:tr w:rsidR="009C2A58" w14:paraId="123CF28C" w14:textId="57C3D836" w:rsidTr="000B4232">
        <w:trPr>
          <w:trHeight w:val="80"/>
        </w:trPr>
        <w:tc>
          <w:tcPr>
            <w:tcW w:w="2790" w:type="dxa"/>
            <w:tcBorders>
              <w:bottom w:val="single" w:sz="4" w:space="0" w:color="000000"/>
            </w:tcBorders>
            <w:tcMar>
              <w:top w:w="0" w:type="dxa"/>
              <w:left w:w="100" w:type="dxa"/>
              <w:bottom w:w="0" w:type="dxa"/>
              <w:right w:w="100" w:type="dxa"/>
            </w:tcMar>
          </w:tcPr>
          <w:p w14:paraId="00000184" w14:textId="77777777" w:rsidR="009C2A58" w:rsidRDefault="009C2A58">
            <w:pPr>
              <w:spacing w:after="0" w:line="240" w:lineRule="auto"/>
              <w:ind w:right="1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Maps</w:t>
            </w:r>
          </w:p>
        </w:tc>
        <w:tc>
          <w:tcPr>
            <w:tcW w:w="2520" w:type="dxa"/>
            <w:tcBorders>
              <w:bottom w:val="single" w:sz="4" w:space="0" w:color="000000"/>
            </w:tcBorders>
            <w:tcMar>
              <w:top w:w="0" w:type="dxa"/>
              <w:left w:w="100" w:type="dxa"/>
              <w:bottom w:w="0" w:type="dxa"/>
              <w:right w:w="100" w:type="dxa"/>
            </w:tcMar>
          </w:tcPr>
          <w:p w14:paraId="00000185"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00:00:01 (00:00:02)</w:t>
            </w:r>
          </w:p>
        </w:tc>
        <w:tc>
          <w:tcPr>
            <w:tcW w:w="2520" w:type="dxa"/>
            <w:tcBorders>
              <w:bottom w:val="single" w:sz="4" w:space="0" w:color="000000"/>
            </w:tcBorders>
            <w:tcMar>
              <w:top w:w="0" w:type="dxa"/>
              <w:left w:w="100" w:type="dxa"/>
              <w:bottom w:w="0" w:type="dxa"/>
              <w:right w:w="100" w:type="dxa"/>
            </w:tcMar>
          </w:tcPr>
          <w:p w14:paraId="00000186"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00:00:03 (00:00:30)</w:t>
            </w:r>
          </w:p>
        </w:tc>
        <w:tc>
          <w:tcPr>
            <w:tcW w:w="1080" w:type="dxa"/>
            <w:tcBorders>
              <w:bottom w:val="single" w:sz="4" w:space="0" w:color="000000"/>
            </w:tcBorders>
            <w:vAlign w:val="center"/>
          </w:tcPr>
          <w:p w14:paraId="0F4A64E4" w14:textId="372EDB3E" w:rsidR="009C2A58" w:rsidRDefault="00140B16" w:rsidP="000B4232">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9C2A58" w14:paraId="4731A778" w14:textId="340D2711" w:rsidTr="009C2A58">
        <w:trPr>
          <w:trHeight w:val="285"/>
        </w:trPr>
        <w:tc>
          <w:tcPr>
            <w:tcW w:w="2790" w:type="dxa"/>
            <w:tcBorders>
              <w:top w:val="single" w:sz="4" w:space="0" w:color="000000"/>
              <w:bottom w:val="single" w:sz="4" w:space="0" w:color="000000"/>
            </w:tcBorders>
            <w:tcMar>
              <w:top w:w="0" w:type="dxa"/>
              <w:left w:w="100" w:type="dxa"/>
              <w:bottom w:w="0" w:type="dxa"/>
              <w:right w:w="100" w:type="dxa"/>
            </w:tcMar>
          </w:tcPr>
          <w:p w14:paraId="00000187" w14:textId="77777777" w:rsidR="009C2A58" w:rsidRDefault="009C2A58">
            <w:pPr>
              <w:spacing w:after="0" w:line="240" w:lineRule="auto"/>
              <w:ind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Total App Use</w:t>
            </w:r>
          </w:p>
        </w:tc>
        <w:tc>
          <w:tcPr>
            <w:tcW w:w="2520" w:type="dxa"/>
            <w:tcBorders>
              <w:top w:val="single" w:sz="4" w:space="0" w:color="000000"/>
              <w:bottom w:val="single" w:sz="4" w:space="0" w:color="000000"/>
            </w:tcBorders>
            <w:tcMar>
              <w:top w:w="0" w:type="dxa"/>
              <w:left w:w="100" w:type="dxa"/>
              <w:bottom w:w="0" w:type="dxa"/>
              <w:right w:w="100" w:type="dxa"/>
            </w:tcMar>
          </w:tcPr>
          <w:p w14:paraId="00000188"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05:25:06 (02:56:06)</w:t>
            </w:r>
          </w:p>
        </w:tc>
        <w:tc>
          <w:tcPr>
            <w:tcW w:w="2520" w:type="dxa"/>
            <w:tcBorders>
              <w:top w:val="single" w:sz="4" w:space="0" w:color="000000"/>
              <w:bottom w:val="single" w:sz="4" w:space="0" w:color="000000"/>
            </w:tcBorders>
            <w:tcMar>
              <w:top w:w="0" w:type="dxa"/>
              <w:left w:w="100" w:type="dxa"/>
              <w:bottom w:w="0" w:type="dxa"/>
              <w:right w:w="100" w:type="dxa"/>
            </w:tcMar>
          </w:tcPr>
          <w:p w14:paraId="00000189" w14:textId="77777777" w:rsidR="009C2A58" w:rsidRDefault="009C2A58">
            <w:pPr>
              <w:spacing w:after="0" w:line="240" w:lineRule="auto"/>
              <w:ind w:left="140" w:right="14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04:29:54 (02:47:05)</w:t>
            </w:r>
          </w:p>
        </w:tc>
        <w:tc>
          <w:tcPr>
            <w:tcW w:w="1080" w:type="dxa"/>
            <w:tcBorders>
              <w:top w:val="single" w:sz="4" w:space="0" w:color="000000"/>
              <w:bottom w:val="single" w:sz="4" w:space="0" w:color="000000"/>
            </w:tcBorders>
          </w:tcPr>
          <w:p w14:paraId="77A07F67" w14:textId="77777777" w:rsidR="009C2A58" w:rsidRDefault="009C2A58">
            <w:pPr>
              <w:spacing w:after="0" w:line="240" w:lineRule="auto"/>
              <w:ind w:left="140" w:right="140"/>
              <w:jc w:val="right"/>
              <w:rPr>
                <w:rFonts w:ascii="Times New Roman" w:eastAsia="Times New Roman" w:hAnsi="Times New Roman" w:cs="Times New Roman"/>
                <w:color w:val="000000"/>
                <w:sz w:val="24"/>
                <w:szCs w:val="24"/>
              </w:rPr>
            </w:pPr>
          </w:p>
        </w:tc>
      </w:tr>
      <w:tr w:rsidR="009C2A58" w14:paraId="56F292CA" w14:textId="63449684" w:rsidTr="009C2A58">
        <w:trPr>
          <w:trHeight w:val="285"/>
        </w:trPr>
        <w:tc>
          <w:tcPr>
            <w:tcW w:w="2790" w:type="dxa"/>
            <w:tcBorders>
              <w:top w:val="single" w:sz="4" w:space="0" w:color="000000"/>
              <w:bottom w:val="single" w:sz="4" w:space="0" w:color="000000"/>
            </w:tcBorders>
            <w:tcMar>
              <w:top w:w="0" w:type="dxa"/>
              <w:left w:w="100" w:type="dxa"/>
              <w:bottom w:w="0" w:type="dxa"/>
              <w:right w:w="100" w:type="dxa"/>
            </w:tcMar>
          </w:tcPr>
          <w:p w14:paraId="0000018A" w14:textId="77777777" w:rsidR="009C2A58" w:rsidRDefault="009C2A58">
            <w:pPr>
              <w:spacing w:after="0" w:line="24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Category</w:t>
            </w:r>
          </w:p>
        </w:tc>
        <w:tc>
          <w:tcPr>
            <w:tcW w:w="2520" w:type="dxa"/>
            <w:tcBorders>
              <w:top w:val="single" w:sz="4" w:space="0" w:color="000000"/>
              <w:bottom w:val="single" w:sz="4" w:space="0" w:color="000000"/>
            </w:tcBorders>
            <w:tcMar>
              <w:top w:w="0" w:type="dxa"/>
              <w:left w:w="100" w:type="dxa"/>
              <w:bottom w:w="0" w:type="dxa"/>
              <w:right w:w="100" w:type="dxa"/>
            </w:tcMar>
          </w:tcPr>
          <w:p w14:paraId="0000018B" w14:textId="77777777" w:rsidR="009C2A58" w:rsidRDefault="009C2A58">
            <w:pPr>
              <w:spacing w:after="0" w:line="24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Female, mean (SD)</w:t>
            </w:r>
          </w:p>
        </w:tc>
        <w:tc>
          <w:tcPr>
            <w:tcW w:w="2520" w:type="dxa"/>
            <w:tcBorders>
              <w:top w:val="single" w:sz="4" w:space="0" w:color="000000"/>
              <w:bottom w:val="single" w:sz="4" w:space="0" w:color="000000"/>
            </w:tcBorders>
            <w:tcMar>
              <w:top w:w="0" w:type="dxa"/>
              <w:left w:w="100" w:type="dxa"/>
              <w:bottom w:w="0" w:type="dxa"/>
              <w:right w:w="100" w:type="dxa"/>
            </w:tcMar>
          </w:tcPr>
          <w:p w14:paraId="0000018C" w14:textId="77777777" w:rsidR="009C2A58" w:rsidRDefault="009C2A58">
            <w:pPr>
              <w:spacing w:after="0" w:line="24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Male, mean (SD)</w:t>
            </w:r>
          </w:p>
        </w:tc>
        <w:tc>
          <w:tcPr>
            <w:tcW w:w="1080" w:type="dxa"/>
            <w:tcBorders>
              <w:top w:val="single" w:sz="4" w:space="0" w:color="000000"/>
              <w:bottom w:val="single" w:sz="4" w:space="0" w:color="000000"/>
            </w:tcBorders>
          </w:tcPr>
          <w:p w14:paraId="594F28C8" w14:textId="77777777" w:rsidR="009C2A58" w:rsidRDefault="009C2A58">
            <w:pPr>
              <w:spacing w:after="0" w:line="240" w:lineRule="auto"/>
              <w:ind w:left="140" w:right="140"/>
              <w:rPr>
                <w:rFonts w:ascii="Times New Roman" w:eastAsia="Times New Roman" w:hAnsi="Times New Roman" w:cs="Times New Roman"/>
                <w:b/>
                <w:color w:val="000000"/>
                <w:sz w:val="24"/>
                <w:szCs w:val="24"/>
              </w:rPr>
            </w:pPr>
          </w:p>
        </w:tc>
      </w:tr>
      <w:tr w:rsidR="009C2A58" w14:paraId="32F63450" w14:textId="4CDC70E6" w:rsidTr="009C2A58">
        <w:trPr>
          <w:trHeight w:val="332"/>
        </w:trPr>
        <w:tc>
          <w:tcPr>
            <w:tcW w:w="2790" w:type="dxa"/>
            <w:tcBorders>
              <w:top w:val="single" w:sz="4" w:space="0" w:color="000000"/>
            </w:tcBorders>
            <w:tcMar>
              <w:top w:w="0" w:type="dxa"/>
              <w:left w:w="100" w:type="dxa"/>
              <w:bottom w:w="0" w:type="dxa"/>
              <w:right w:w="100" w:type="dxa"/>
            </w:tcMar>
          </w:tcPr>
          <w:p w14:paraId="0000018D" w14:textId="77777777" w:rsidR="009C2A58" w:rsidRDefault="009C2A58">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Unique Apps Used per Day</w:t>
            </w:r>
          </w:p>
        </w:tc>
        <w:tc>
          <w:tcPr>
            <w:tcW w:w="2520" w:type="dxa"/>
            <w:tcBorders>
              <w:top w:val="single" w:sz="4" w:space="0" w:color="000000"/>
            </w:tcBorders>
            <w:tcMar>
              <w:top w:w="0" w:type="dxa"/>
              <w:left w:w="100" w:type="dxa"/>
              <w:bottom w:w="0" w:type="dxa"/>
              <w:right w:w="100" w:type="dxa"/>
            </w:tcMar>
          </w:tcPr>
          <w:p w14:paraId="0000018E" w14:textId="77777777" w:rsidR="009C2A58" w:rsidRDefault="009C2A58" w:rsidP="008E728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2.95 (1.63)</w:t>
            </w:r>
          </w:p>
        </w:tc>
        <w:tc>
          <w:tcPr>
            <w:tcW w:w="2520" w:type="dxa"/>
            <w:tcBorders>
              <w:top w:val="single" w:sz="4" w:space="0" w:color="000000"/>
            </w:tcBorders>
            <w:tcMar>
              <w:top w:w="0" w:type="dxa"/>
              <w:left w:w="100" w:type="dxa"/>
              <w:bottom w:w="0" w:type="dxa"/>
              <w:right w:w="100" w:type="dxa"/>
            </w:tcMar>
          </w:tcPr>
          <w:p w14:paraId="0000018F" w14:textId="77777777" w:rsidR="009C2A58" w:rsidRDefault="009C2A58" w:rsidP="008E728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2.82 (1.39)</w:t>
            </w:r>
          </w:p>
        </w:tc>
        <w:tc>
          <w:tcPr>
            <w:tcW w:w="1080" w:type="dxa"/>
            <w:tcBorders>
              <w:top w:val="single" w:sz="4" w:space="0" w:color="000000"/>
            </w:tcBorders>
          </w:tcPr>
          <w:p w14:paraId="3FE40524" w14:textId="77777777" w:rsidR="009C2A58" w:rsidRDefault="009C2A58" w:rsidP="008E7289">
            <w:pPr>
              <w:spacing w:after="0" w:line="240" w:lineRule="auto"/>
              <w:ind w:left="140" w:right="140"/>
              <w:jc w:val="center"/>
              <w:rPr>
                <w:rFonts w:ascii="Times New Roman" w:eastAsia="Times New Roman" w:hAnsi="Times New Roman" w:cs="Times New Roman"/>
                <w:color w:val="000000"/>
                <w:sz w:val="24"/>
                <w:szCs w:val="24"/>
              </w:rPr>
            </w:pPr>
          </w:p>
        </w:tc>
      </w:tr>
      <w:tr w:rsidR="009C2A58" w14:paraId="2A41AE3E" w14:textId="29A60AE6" w:rsidTr="009C2A58">
        <w:trPr>
          <w:trHeight w:val="80"/>
        </w:trPr>
        <w:tc>
          <w:tcPr>
            <w:tcW w:w="2790" w:type="dxa"/>
            <w:tcBorders>
              <w:bottom w:val="single" w:sz="4" w:space="0" w:color="000000"/>
            </w:tcBorders>
            <w:tcMar>
              <w:top w:w="0" w:type="dxa"/>
              <w:left w:w="100" w:type="dxa"/>
              <w:bottom w:w="0" w:type="dxa"/>
              <w:right w:w="100" w:type="dxa"/>
            </w:tcMar>
          </w:tcPr>
          <w:p w14:paraId="00000190" w14:textId="77777777" w:rsidR="009C2A58" w:rsidRDefault="009C2A58">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Days with at least one recorded App Use</w:t>
            </w:r>
          </w:p>
        </w:tc>
        <w:tc>
          <w:tcPr>
            <w:tcW w:w="2520" w:type="dxa"/>
            <w:tcBorders>
              <w:bottom w:val="single" w:sz="4" w:space="0" w:color="000000"/>
            </w:tcBorders>
            <w:tcMar>
              <w:top w:w="0" w:type="dxa"/>
              <w:left w:w="100" w:type="dxa"/>
              <w:bottom w:w="0" w:type="dxa"/>
              <w:right w:w="100" w:type="dxa"/>
            </w:tcMar>
            <w:vAlign w:val="center"/>
          </w:tcPr>
          <w:p w14:paraId="00000191" w14:textId="77777777" w:rsidR="009C2A58" w:rsidRDefault="009C2A58" w:rsidP="008E728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20.23 (4.36)</w:t>
            </w:r>
          </w:p>
        </w:tc>
        <w:tc>
          <w:tcPr>
            <w:tcW w:w="2520" w:type="dxa"/>
            <w:tcBorders>
              <w:bottom w:val="single" w:sz="4" w:space="0" w:color="000000"/>
            </w:tcBorders>
            <w:tcMar>
              <w:top w:w="0" w:type="dxa"/>
              <w:left w:w="100" w:type="dxa"/>
              <w:bottom w:w="0" w:type="dxa"/>
              <w:right w:w="100" w:type="dxa"/>
            </w:tcMar>
            <w:vAlign w:val="center"/>
          </w:tcPr>
          <w:p w14:paraId="00000192" w14:textId="77777777" w:rsidR="009C2A58" w:rsidRDefault="009C2A58" w:rsidP="008E728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19.85 (5.17)</w:t>
            </w:r>
          </w:p>
        </w:tc>
        <w:tc>
          <w:tcPr>
            <w:tcW w:w="1080" w:type="dxa"/>
            <w:tcBorders>
              <w:bottom w:val="single" w:sz="4" w:space="0" w:color="000000"/>
            </w:tcBorders>
          </w:tcPr>
          <w:p w14:paraId="61FCE4B5" w14:textId="77777777" w:rsidR="009C2A58" w:rsidRDefault="009C2A58" w:rsidP="008E7289">
            <w:pPr>
              <w:spacing w:after="0" w:line="240" w:lineRule="auto"/>
              <w:ind w:left="140" w:right="140"/>
              <w:jc w:val="center"/>
              <w:rPr>
                <w:rFonts w:ascii="Times New Roman" w:eastAsia="Times New Roman" w:hAnsi="Times New Roman" w:cs="Times New Roman"/>
                <w:color w:val="000000"/>
                <w:sz w:val="24"/>
                <w:szCs w:val="24"/>
              </w:rPr>
            </w:pPr>
          </w:p>
        </w:tc>
      </w:tr>
    </w:tbl>
    <w:p w14:paraId="00000193" w14:textId="77777777" w:rsidR="00552483"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time per day spent using each application category recorded via the ABCD-EARS app usage data in male and female Android users. Times are in hour, minute, second format.</w:t>
      </w:r>
    </w:p>
    <w:p w14:paraId="00000194" w14:textId="77777777" w:rsidR="00552483" w:rsidRDefault="00552483">
      <w:pPr>
        <w:rPr>
          <w:rFonts w:ascii="Times New Roman" w:eastAsia="Times New Roman" w:hAnsi="Times New Roman" w:cs="Times New Roman"/>
          <w:color w:val="000000"/>
          <w:sz w:val="24"/>
          <w:szCs w:val="24"/>
        </w:rPr>
      </w:pPr>
    </w:p>
    <w:p w14:paraId="00000195" w14:textId="77777777" w:rsidR="00552483" w:rsidRDefault="00552483">
      <w:pPr>
        <w:rPr>
          <w:rFonts w:ascii="Times New Roman" w:eastAsia="Times New Roman" w:hAnsi="Times New Roman" w:cs="Times New Roman"/>
          <w:color w:val="000000"/>
          <w:sz w:val="24"/>
          <w:szCs w:val="24"/>
        </w:rPr>
      </w:pPr>
    </w:p>
    <w:p w14:paraId="00000196" w14:textId="77777777" w:rsidR="00552483" w:rsidRDefault="00552483">
      <w:pPr>
        <w:rPr>
          <w:rFonts w:ascii="Times New Roman" w:eastAsia="Times New Roman" w:hAnsi="Times New Roman" w:cs="Times New Roman"/>
          <w:color w:val="000000"/>
          <w:sz w:val="24"/>
          <w:szCs w:val="24"/>
        </w:rPr>
      </w:pPr>
    </w:p>
    <w:p w14:paraId="00000197" w14:textId="77777777" w:rsidR="00552483" w:rsidRDefault="00552483">
      <w:pPr>
        <w:rPr>
          <w:rFonts w:ascii="Times New Roman" w:eastAsia="Times New Roman" w:hAnsi="Times New Roman" w:cs="Times New Roman"/>
          <w:color w:val="000000"/>
          <w:sz w:val="24"/>
          <w:szCs w:val="24"/>
        </w:rPr>
      </w:pPr>
    </w:p>
    <w:p w14:paraId="00000198" w14:textId="77777777" w:rsidR="00552483" w:rsidRDefault="00552483">
      <w:pPr>
        <w:rPr>
          <w:rFonts w:ascii="Times New Roman" w:eastAsia="Times New Roman" w:hAnsi="Times New Roman" w:cs="Times New Roman"/>
          <w:color w:val="000000"/>
          <w:sz w:val="24"/>
          <w:szCs w:val="24"/>
        </w:rPr>
      </w:pPr>
    </w:p>
    <w:p w14:paraId="00000199" w14:textId="77777777" w:rsidR="00552483" w:rsidRDefault="00552483">
      <w:pPr>
        <w:rPr>
          <w:rFonts w:ascii="Times New Roman" w:eastAsia="Times New Roman" w:hAnsi="Times New Roman" w:cs="Times New Roman"/>
          <w:color w:val="000000"/>
          <w:sz w:val="24"/>
          <w:szCs w:val="24"/>
        </w:rPr>
      </w:pPr>
    </w:p>
    <w:p w14:paraId="0000019A" w14:textId="77777777" w:rsidR="00552483" w:rsidRDefault="00552483">
      <w:pPr>
        <w:rPr>
          <w:rFonts w:ascii="Times New Roman" w:eastAsia="Times New Roman" w:hAnsi="Times New Roman" w:cs="Times New Roman"/>
          <w:color w:val="000000"/>
          <w:sz w:val="24"/>
          <w:szCs w:val="24"/>
        </w:rPr>
      </w:pPr>
    </w:p>
    <w:p w14:paraId="0000019B" w14:textId="77777777" w:rsidR="00552483" w:rsidRDefault="00552483">
      <w:pPr>
        <w:rPr>
          <w:rFonts w:ascii="Times New Roman" w:eastAsia="Times New Roman" w:hAnsi="Times New Roman" w:cs="Times New Roman"/>
          <w:color w:val="000000"/>
          <w:sz w:val="24"/>
          <w:szCs w:val="24"/>
        </w:rPr>
      </w:pPr>
    </w:p>
    <w:p w14:paraId="0000019C" w14:textId="77777777" w:rsidR="00552483" w:rsidRDefault="00552483">
      <w:pPr>
        <w:rPr>
          <w:rFonts w:ascii="Times New Roman" w:eastAsia="Times New Roman" w:hAnsi="Times New Roman" w:cs="Times New Roman"/>
          <w:color w:val="000000"/>
          <w:sz w:val="24"/>
          <w:szCs w:val="24"/>
        </w:rPr>
      </w:pPr>
    </w:p>
    <w:p w14:paraId="0000019D" w14:textId="77777777" w:rsidR="00552483" w:rsidRDefault="00552483">
      <w:pPr>
        <w:rPr>
          <w:rFonts w:ascii="Times New Roman" w:eastAsia="Times New Roman" w:hAnsi="Times New Roman" w:cs="Times New Roman"/>
          <w:b/>
          <w:color w:val="000000"/>
          <w:sz w:val="24"/>
          <w:szCs w:val="24"/>
        </w:rPr>
      </w:pPr>
    </w:p>
    <w:p w14:paraId="0000019E" w14:textId="77777777" w:rsidR="00552483"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Table S7. Average Daily Keystrokes by App Category and Operating System</w:t>
      </w:r>
    </w:p>
    <w:tbl>
      <w:tblPr>
        <w:tblStyle w:val="a6"/>
        <w:tblW w:w="7825" w:type="dxa"/>
        <w:tblLayout w:type="fixed"/>
        <w:tblLook w:val="0400" w:firstRow="0" w:lastRow="0" w:firstColumn="0" w:lastColumn="0" w:noHBand="0" w:noVBand="1"/>
      </w:tblPr>
      <w:tblGrid>
        <w:gridCol w:w="3055"/>
        <w:gridCol w:w="90"/>
        <w:gridCol w:w="2520"/>
        <w:gridCol w:w="2160"/>
      </w:tblGrid>
      <w:tr w:rsidR="00552483" w14:paraId="34C63772" w14:textId="77777777">
        <w:trPr>
          <w:trHeight w:val="285"/>
        </w:trPr>
        <w:tc>
          <w:tcPr>
            <w:tcW w:w="3055" w:type="dxa"/>
            <w:tcBorders>
              <w:top w:val="single" w:sz="4" w:space="0" w:color="000000"/>
              <w:left w:val="single" w:sz="4" w:space="0" w:color="FFFFFF"/>
              <w:bottom w:val="single" w:sz="4" w:space="0" w:color="000000"/>
              <w:right w:val="single" w:sz="4" w:space="0" w:color="FFFFFF"/>
            </w:tcBorders>
            <w:tcMar>
              <w:top w:w="0" w:type="dxa"/>
              <w:left w:w="100" w:type="dxa"/>
              <w:bottom w:w="0" w:type="dxa"/>
              <w:right w:w="100" w:type="dxa"/>
            </w:tcMar>
          </w:tcPr>
          <w:p w14:paraId="0000019F" w14:textId="77777777" w:rsidR="00552483" w:rsidRDefault="00000000">
            <w:pPr>
              <w:spacing w:after="0" w:line="24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Category</w:t>
            </w:r>
          </w:p>
        </w:tc>
        <w:tc>
          <w:tcPr>
            <w:tcW w:w="2610" w:type="dxa"/>
            <w:gridSpan w:val="2"/>
            <w:tcBorders>
              <w:top w:val="single" w:sz="4" w:space="0" w:color="000000"/>
              <w:left w:val="single" w:sz="4" w:space="0" w:color="FFFFFF"/>
              <w:bottom w:val="single" w:sz="4" w:space="0" w:color="000000"/>
              <w:right w:val="single" w:sz="4" w:space="0" w:color="FFFFFF"/>
            </w:tcBorders>
            <w:tcMar>
              <w:top w:w="0" w:type="dxa"/>
              <w:left w:w="100" w:type="dxa"/>
              <w:bottom w:w="0" w:type="dxa"/>
              <w:right w:w="100" w:type="dxa"/>
            </w:tcMar>
          </w:tcPr>
          <w:p w14:paraId="000001A0" w14:textId="77777777" w:rsidR="00552483" w:rsidRDefault="00000000">
            <w:pPr>
              <w:spacing w:after="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Android Users, Mean (SD)</w:t>
            </w:r>
          </w:p>
        </w:tc>
        <w:tc>
          <w:tcPr>
            <w:tcW w:w="2160" w:type="dxa"/>
            <w:tcBorders>
              <w:top w:val="single" w:sz="4" w:space="0" w:color="000000"/>
              <w:left w:val="single" w:sz="4" w:space="0" w:color="FFFFFF"/>
              <w:bottom w:val="single" w:sz="4" w:space="0" w:color="000000"/>
              <w:right w:val="single" w:sz="4" w:space="0" w:color="FFFFFF"/>
            </w:tcBorders>
            <w:tcMar>
              <w:top w:w="0" w:type="dxa"/>
              <w:left w:w="100" w:type="dxa"/>
              <w:bottom w:w="0" w:type="dxa"/>
              <w:right w:w="100" w:type="dxa"/>
            </w:tcMar>
          </w:tcPr>
          <w:p w14:paraId="000001A2" w14:textId="77777777" w:rsidR="00552483" w:rsidRDefault="00000000">
            <w:pPr>
              <w:spacing w:after="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iOS Users, Mean (SD)</w:t>
            </w:r>
          </w:p>
        </w:tc>
      </w:tr>
      <w:tr w:rsidR="00552483" w14:paraId="3349EFB9" w14:textId="77777777">
        <w:trPr>
          <w:trHeight w:val="285"/>
        </w:trPr>
        <w:tc>
          <w:tcPr>
            <w:tcW w:w="3145" w:type="dxa"/>
            <w:gridSpan w:val="2"/>
            <w:tcBorders>
              <w:top w:val="single" w:sz="4" w:space="0" w:color="000000"/>
              <w:left w:val="single" w:sz="4" w:space="0" w:color="FFFFFF"/>
              <w:right w:val="single" w:sz="4" w:space="0" w:color="FFFFFF"/>
            </w:tcBorders>
            <w:tcMar>
              <w:top w:w="0" w:type="dxa"/>
              <w:left w:w="100" w:type="dxa"/>
              <w:bottom w:w="0" w:type="dxa"/>
              <w:right w:w="100" w:type="dxa"/>
            </w:tcMar>
          </w:tcPr>
          <w:p w14:paraId="000001A3" w14:textId="77777777" w:rsidR="00552483" w:rsidRDefault="00000000">
            <w:pPr>
              <w:spacing w:after="0" w:line="240" w:lineRule="auto"/>
              <w:ind w:left="140" w:right="14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Social</w:t>
            </w:r>
          </w:p>
        </w:tc>
        <w:tc>
          <w:tcPr>
            <w:tcW w:w="2520" w:type="dxa"/>
            <w:tcBorders>
              <w:top w:val="single" w:sz="4" w:space="0" w:color="000000"/>
              <w:left w:val="single" w:sz="4" w:space="0" w:color="FFFFFF"/>
              <w:right w:val="single" w:sz="4" w:space="0" w:color="FFFFFF"/>
            </w:tcBorders>
            <w:tcMar>
              <w:top w:w="0" w:type="dxa"/>
              <w:left w:w="100" w:type="dxa"/>
              <w:bottom w:w="0" w:type="dxa"/>
              <w:right w:w="100" w:type="dxa"/>
            </w:tcMar>
          </w:tcPr>
          <w:p w14:paraId="000001A5" w14:textId="77777777" w:rsidR="00552483" w:rsidRDefault="00000000" w:rsidP="003D1E19">
            <w:pPr>
              <w:spacing w:after="0" w:line="240" w:lineRule="auto"/>
              <w:ind w:left="140" w:right="14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1062.20 (1976.47)</w:t>
            </w:r>
          </w:p>
        </w:tc>
        <w:tc>
          <w:tcPr>
            <w:tcW w:w="2160" w:type="dxa"/>
            <w:tcBorders>
              <w:top w:val="single" w:sz="4" w:space="0" w:color="000000"/>
              <w:left w:val="single" w:sz="4" w:space="0" w:color="FFFFFF"/>
              <w:right w:val="single" w:sz="4" w:space="0" w:color="FFFFFF"/>
            </w:tcBorders>
            <w:tcMar>
              <w:top w:w="0" w:type="dxa"/>
              <w:left w:w="100" w:type="dxa"/>
              <w:bottom w:w="0" w:type="dxa"/>
              <w:right w:w="100" w:type="dxa"/>
            </w:tcMar>
          </w:tcPr>
          <w:p w14:paraId="000001A6" w14:textId="77777777" w:rsidR="00552483" w:rsidRDefault="00000000" w:rsidP="003D1E19">
            <w:pPr>
              <w:spacing w:after="0" w:line="240" w:lineRule="auto"/>
              <w:ind w:left="140" w:right="140"/>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519.66 (995.08)</w:t>
            </w:r>
          </w:p>
        </w:tc>
      </w:tr>
      <w:tr w:rsidR="00552483" w14:paraId="367E67D8" w14:textId="77777777">
        <w:trPr>
          <w:trHeight w:val="285"/>
        </w:trPr>
        <w:tc>
          <w:tcPr>
            <w:tcW w:w="3145" w:type="dxa"/>
            <w:gridSpan w:val="2"/>
            <w:tcBorders>
              <w:left w:val="single" w:sz="4" w:space="0" w:color="FFFFFF"/>
              <w:right w:val="single" w:sz="4" w:space="0" w:color="FFFFFF"/>
            </w:tcBorders>
            <w:tcMar>
              <w:top w:w="0" w:type="dxa"/>
              <w:left w:w="100" w:type="dxa"/>
              <w:bottom w:w="0" w:type="dxa"/>
              <w:right w:w="100" w:type="dxa"/>
            </w:tcMar>
          </w:tcPr>
          <w:p w14:paraId="000001A7"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Photography</w:t>
            </w:r>
          </w:p>
        </w:tc>
        <w:tc>
          <w:tcPr>
            <w:tcW w:w="2520" w:type="dxa"/>
            <w:tcBorders>
              <w:left w:val="single" w:sz="4" w:space="0" w:color="FFFFFF"/>
              <w:right w:val="single" w:sz="4" w:space="0" w:color="FFFFFF"/>
            </w:tcBorders>
            <w:tcMar>
              <w:top w:w="0" w:type="dxa"/>
              <w:left w:w="100" w:type="dxa"/>
              <w:bottom w:w="0" w:type="dxa"/>
              <w:right w:w="100" w:type="dxa"/>
            </w:tcMar>
          </w:tcPr>
          <w:p w14:paraId="000001A9" w14:textId="1EFD5648"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22.86 (53.30)</w:t>
            </w:r>
          </w:p>
        </w:tc>
        <w:tc>
          <w:tcPr>
            <w:tcW w:w="2160" w:type="dxa"/>
            <w:tcBorders>
              <w:left w:val="single" w:sz="4" w:space="0" w:color="FFFFFF"/>
              <w:right w:val="single" w:sz="4" w:space="0" w:color="FFFFFF"/>
            </w:tcBorders>
            <w:tcMar>
              <w:top w:w="0" w:type="dxa"/>
              <w:left w:w="100" w:type="dxa"/>
              <w:bottom w:w="0" w:type="dxa"/>
              <w:right w:w="100" w:type="dxa"/>
            </w:tcMar>
          </w:tcPr>
          <w:p w14:paraId="000001AA" w14:textId="77777777"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387.87 (976.75)</w:t>
            </w:r>
          </w:p>
        </w:tc>
      </w:tr>
      <w:tr w:rsidR="00552483" w14:paraId="2A62A8EE" w14:textId="77777777">
        <w:trPr>
          <w:trHeight w:val="285"/>
        </w:trPr>
        <w:tc>
          <w:tcPr>
            <w:tcW w:w="3145" w:type="dxa"/>
            <w:gridSpan w:val="2"/>
            <w:tcBorders>
              <w:left w:val="single" w:sz="4" w:space="0" w:color="FFFFFF"/>
              <w:right w:val="single" w:sz="4" w:space="0" w:color="FFFFFF"/>
            </w:tcBorders>
            <w:tcMar>
              <w:top w:w="0" w:type="dxa"/>
              <w:left w:w="100" w:type="dxa"/>
              <w:bottom w:w="0" w:type="dxa"/>
              <w:right w:w="100" w:type="dxa"/>
            </w:tcMar>
          </w:tcPr>
          <w:p w14:paraId="000001AB"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Tools/Utilities</w:t>
            </w:r>
          </w:p>
        </w:tc>
        <w:tc>
          <w:tcPr>
            <w:tcW w:w="2520" w:type="dxa"/>
            <w:tcBorders>
              <w:left w:val="single" w:sz="4" w:space="0" w:color="FFFFFF"/>
              <w:right w:val="single" w:sz="4" w:space="0" w:color="FFFFFF"/>
            </w:tcBorders>
            <w:tcMar>
              <w:top w:w="0" w:type="dxa"/>
              <w:left w:w="100" w:type="dxa"/>
              <w:bottom w:w="0" w:type="dxa"/>
              <w:right w:w="100" w:type="dxa"/>
            </w:tcMar>
          </w:tcPr>
          <w:p w14:paraId="000001AD" w14:textId="77E3C332"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32.17 (43.48)</w:t>
            </w:r>
          </w:p>
        </w:tc>
        <w:tc>
          <w:tcPr>
            <w:tcW w:w="2160" w:type="dxa"/>
            <w:tcBorders>
              <w:left w:val="single" w:sz="4" w:space="0" w:color="FFFFFF"/>
              <w:right w:val="single" w:sz="4" w:space="0" w:color="FFFFFF"/>
            </w:tcBorders>
            <w:tcMar>
              <w:top w:w="0" w:type="dxa"/>
              <w:left w:w="100" w:type="dxa"/>
              <w:bottom w:w="0" w:type="dxa"/>
              <w:right w:w="100" w:type="dxa"/>
            </w:tcMar>
          </w:tcPr>
          <w:p w14:paraId="000001AE" w14:textId="4E5C3D69"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54.78 (73.98)</w:t>
            </w:r>
          </w:p>
        </w:tc>
      </w:tr>
      <w:tr w:rsidR="00552483" w14:paraId="25F775AC" w14:textId="77777777">
        <w:trPr>
          <w:trHeight w:val="285"/>
        </w:trPr>
        <w:tc>
          <w:tcPr>
            <w:tcW w:w="3145" w:type="dxa"/>
            <w:gridSpan w:val="2"/>
            <w:tcBorders>
              <w:left w:val="single" w:sz="4" w:space="0" w:color="FFFFFF"/>
              <w:right w:val="single" w:sz="4" w:space="0" w:color="FFFFFF"/>
            </w:tcBorders>
            <w:tcMar>
              <w:top w:w="0" w:type="dxa"/>
              <w:left w:w="100" w:type="dxa"/>
              <w:bottom w:w="0" w:type="dxa"/>
              <w:right w:w="100" w:type="dxa"/>
            </w:tcMar>
          </w:tcPr>
          <w:p w14:paraId="000001AF"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Games</w:t>
            </w:r>
          </w:p>
        </w:tc>
        <w:tc>
          <w:tcPr>
            <w:tcW w:w="2520" w:type="dxa"/>
            <w:tcBorders>
              <w:left w:val="single" w:sz="4" w:space="0" w:color="FFFFFF"/>
              <w:right w:val="single" w:sz="4" w:space="0" w:color="FFFFFF"/>
            </w:tcBorders>
            <w:tcMar>
              <w:top w:w="0" w:type="dxa"/>
              <w:left w:w="100" w:type="dxa"/>
              <w:bottom w:w="0" w:type="dxa"/>
              <w:right w:w="100" w:type="dxa"/>
            </w:tcMar>
          </w:tcPr>
          <w:p w14:paraId="000001B1" w14:textId="23DAFA31"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38.88</w:t>
            </w:r>
            <w:r w:rsidR="004C72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363.37)</w:t>
            </w:r>
          </w:p>
        </w:tc>
        <w:tc>
          <w:tcPr>
            <w:tcW w:w="2160" w:type="dxa"/>
            <w:tcBorders>
              <w:left w:val="single" w:sz="4" w:space="0" w:color="FFFFFF"/>
              <w:right w:val="single" w:sz="4" w:space="0" w:color="FFFFFF"/>
            </w:tcBorders>
            <w:tcMar>
              <w:top w:w="0" w:type="dxa"/>
              <w:left w:w="100" w:type="dxa"/>
              <w:bottom w:w="0" w:type="dxa"/>
              <w:right w:w="100" w:type="dxa"/>
            </w:tcMar>
          </w:tcPr>
          <w:p w14:paraId="000001B2" w14:textId="221F694A"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14.23 (71.83)</w:t>
            </w:r>
          </w:p>
        </w:tc>
      </w:tr>
      <w:tr w:rsidR="00552483" w14:paraId="216A1EB4" w14:textId="77777777">
        <w:trPr>
          <w:trHeight w:val="285"/>
        </w:trPr>
        <w:tc>
          <w:tcPr>
            <w:tcW w:w="3145" w:type="dxa"/>
            <w:gridSpan w:val="2"/>
            <w:tcBorders>
              <w:left w:val="single" w:sz="4" w:space="0" w:color="FFFFFF"/>
              <w:right w:val="single" w:sz="4" w:space="0" w:color="FFFFFF"/>
            </w:tcBorders>
            <w:tcMar>
              <w:top w:w="0" w:type="dxa"/>
              <w:left w:w="100" w:type="dxa"/>
              <w:bottom w:w="0" w:type="dxa"/>
              <w:right w:w="100" w:type="dxa"/>
            </w:tcMar>
          </w:tcPr>
          <w:p w14:paraId="000001B3"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Entertainment</w:t>
            </w:r>
          </w:p>
        </w:tc>
        <w:tc>
          <w:tcPr>
            <w:tcW w:w="2520" w:type="dxa"/>
            <w:tcBorders>
              <w:left w:val="single" w:sz="4" w:space="0" w:color="FFFFFF"/>
              <w:right w:val="single" w:sz="4" w:space="0" w:color="FFFFFF"/>
            </w:tcBorders>
            <w:tcMar>
              <w:top w:w="0" w:type="dxa"/>
              <w:left w:w="100" w:type="dxa"/>
              <w:bottom w:w="0" w:type="dxa"/>
              <w:right w:w="100" w:type="dxa"/>
            </w:tcMar>
          </w:tcPr>
          <w:p w14:paraId="000001B5" w14:textId="4502C1A0"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7.29 (23.09)</w:t>
            </w:r>
          </w:p>
        </w:tc>
        <w:tc>
          <w:tcPr>
            <w:tcW w:w="2160" w:type="dxa"/>
            <w:tcBorders>
              <w:left w:val="single" w:sz="4" w:space="0" w:color="FFFFFF"/>
              <w:right w:val="single" w:sz="4" w:space="0" w:color="FFFFFF"/>
            </w:tcBorders>
            <w:tcMar>
              <w:top w:w="0" w:type="dxa"/>
              <w:left w:w="100" w:type="dxa"/>
              <w:bottom w:w="0" w:type="dxa"/>
              <w:right w:w="100" w:type="dxa"/>
            </w:tcMar>
          </w:tcPr>
          <w:p w14:paraId="000001B6" w14:textId="77777777"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38.62 (111.23)</w:t>
            </w:r>
          </w:p>
        </w:tc>
      </w:tr>
      <w:tr w:rsidR="00552483" w14:paraId="7F28A359"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B7"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Productivity</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B9" w14:textId="25BBE335"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15.25 (109.01)</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BA" w14:textId="77777777"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28.09 (127.43)</w:t>
            </w:r>
          </w:p>
        </w:tc>
      </w:tr>
      <w:tr w:rsidR="00552483" w14:paraId="550F83DE" w14:textId="77777777">
        <w:trPr>
          <w:trHeight w:val="285"/>
        </w:trPr>
        <w:tc>
          <w:tcPr>
            <w:tcW w:w="3145" w:type="dxa"/>
            <w:gridSpan w:val="2"/>
            <w:tcBorders>
              <w:left w:val="single" w:sz="4" w:space="0" w:color="FFFFFF"/>
              <w:right w:val="single" w:sz="4" w:space="0" w:color="FFFFFF"/>
            </w:tcBorders>
            <w:tcMar>
              <w:top w:w="0" w:type="dxa"/>
              <w:left w:w="100" w:type="dxa"/>
              <w:bottom w:w="0" w:type="dxa"/>
              <w:right w:w="100" w:type="dxa"/>
            </w:tcMar>
          </w:tcPr>
          <w:p w14:paraId="000001BB"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Music</w:t>
            </w:r>
          </w:p>
        </w:tc>
        <w:tc>
          <w:tcPr>
            <w:tcW w:w="2520" w:type="dxa"/>
            <w:tcBorders>
              <w:left w:val="single" w:sz="4" w:space="0" w:color="FFFFFF"/>
              <w:right w:val="single" w:sz="4" w:space="0" w:color="FFFFFF"/>
            </w:tcBorders>
            <w:tcMar>
              <w:top w:w="0" w:type="dxa"/>
              <w:left w:w="100" w:type="dxa"/>
              <w:bottom w:w="0" w:type="dxa"/>
              <w:right w:w="100" w:type="dxa"/>
            </w:tcMar>
          </w:tcPr>
          <w:p w14:paraId="000001BD" w14:textId="60DEDF15"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8.05 (78.68)</w:t>
            </w:r>
          </w:p>
        </w:tc>
        <w:tc>
          <w:tcPr>
            <w:tcW w:w="2160" w:type="dxa"/>
            <w:tcBorders>
              <w:left w:val="single" w:sz="4" w:space="0" w:color="FFFFFF"/>
              <w:right w:val="single" w:sz="4" w:space="0" w:color="FFFFFF"/>
            </w:tcBorders>
            <w:tcMar>
              <w:top w:w="0" w:type="dxa"/>
              <w:left w:w="100" w:type="dxa"/>
              <w:bottom w:w="0" w:type="dxa"/>
              <w:right w:w="100" w:type="dxa"/>
            </w:tcMar>
          </w:tcPr>
          <w:p w14:paraId="000001BE" w14:textId="7F83F7DC"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6.15 (17.65)</w:t>
            </w:r>
          </w:p>
        </w:tc>
      </w:tr>
      <w:tr w:rsidR="00552483" w14:paraId="4F42C346" w14:textId="77777777">
        <w:trPr>
          <w:trHeight w:val="285"/>
        </w:trPr>
        <w:tc>
          <w:tcPr>
            <w:tcW w:w="3145" w:type="dxa"/>
            <w:gridSpan w:val="2"/>
            <w:tcBorders>
              <w:left w:val="single" w:sz="4" w:space="0" w:color="FFFFFF"/>
              <w:right w:val="single" w:sz="4" w:space="0" w:color="FFFFFF"/>
            </w:tcBorders>
            <w:tcMar>
              <w:top w:w="0" w:type="dxa"/>
              <w:left w:w="100" w:type="dxa"/>
              <w:bottom w:w="0" w:type="dxa"/>
              <w:right w:w="100" w:type="dxa"/>
            </w:tcMar>
          </w:tcPr>
          <w:p w14:paraId="000001BF"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News</w:t>
            </w:r>
          </w:p>
        </w:tc>
        <w:tc>
          <w:tcPr>
            <w:tcW w:w="2520" w:type="dxa"/>
            <w:tcBorders>
              <w:left w:val="single" w:sz="4" w:space="0" w:color="FFFFFF"/>
              <w:right w:val="single" w:sz="4" w:space="0" w:color="FFFFFF"/>
            </w:tcBorders>
            <w:tcMar>
              <w:top w:w="0" w:type="dxa"/>
              <w:left w:w="100" w:type="dxa"/>
              <w:bottom w:w="0" w:type="dxa"/>
              <w:right w:w="100" w:type="dxa"/>
            </w:tcMar>
          </w:tcPr>
          <w:p w14:paraId="000001C1" w14:textId="2B06FA54"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 (0.23)</w:t>
            </w:r>
          </w:p>
        </w:tc>
        <w:tc>
          <w:tcPr>
            <w:tcW w:w="2160" w:type="dxa"/>
            <w:tcBorders>
              <w:left w:val="single" w:sz="4" w:space="0" w:color="FFFFFF"/>
              <w:right w:val="single" w:sz="4" w:space="0" w:color="FFFFFF"/>
            </w:tcBorders>
            <w:tcMar>
              <w:top w:w="0" w:type="dxa"/>
              <w:left w:w="100" w:type="dxa"/>
              <w:bottom w:w="0" w:type="dxa"/>
              <w:right w:w="100" w:type="dxa"/>
            </w:tcMar>
          </w:tcPr>
          <w:p w14:paraId="000001C2" w14:textId="18BC749F"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5.83 (70.85)</w:t>
            </w:r>
          </w:p>
        </w:tc>
      </w:tr>
      <w:tr w:rsidR="00552483" w14:paraId="4F4A3649" w14:textId="77777777">
        <w:trPr>
          <w:trHeight w:val="285"/>
        </w:trPr>
        <w:tc>
          <w:tcPr>
            <w:tcW w:w="3145" w:type="dxa"/>
            <w:gridSpan w:val="2"/>
            <w:tcBorders>
              <w:left w:val="single" w:sz="4" w:space="0" w:color="FFFFFF"/>
              <w:right w:val="single" w:sz="4" w:space="0" w:color="FFFFFF"/>
            </w:tcBorders>
            <w:tcMar>
              <w:top w:w="0" w:type="dxa"/>
              <w:left w:w="100" w:type="dxa"/>
              <w:bottom w:w="0" w:type="dxa"/>
              <w:right w:w="100" w:type="dxa"/>
            </w:tcMar>
          </w:tcPr>
          <w:p w14:paraId="000001C3"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Lifestyle</w:t>
            </w:r>
          </w:p>
        </w:tc>
        <w:tc>
          <w:tcPr>
            <w:tcW w:w="2520" w:type="dxa"/>
            <w:tcBorders>
              <w:left w:val="single" w:sz="4" w:space="0" w:color="FFFFFF"/>
              <w:right w:val="single" w:sz="4" w:space="0" w:color="FFFFFF"/>
            </w:tcBorders>
            <w:tcMar>
              <w:top w:w="0" w:type="dxa"/>
              <w:left w:w="100" w:type="dxa"/>
              <w:bottom w:w="0" w:type="dxa"/>
              <w:right w:w="100" w:type="dxa"/>
            </w:tcMar>
          </w:tcPr>
          <w:p w14:paraId="000001C5" w14:textId="45BE395D"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5.63 (46.16)</w:t>
            </w:r>
          </w:p>
        </w:tc>
        <w:tc>
          <w:tcPr>
            <w:tcW w:w="2160" w:type="dxa"/>
            <w:tcBorders>
              <w:left w:val="single" w:sz="4" w:space="0" w:color="FFFFFF"/>
              <w:right w:val="single" w:sz="4" w:space="0" w:color="FFFFFF"/>
            </w:tcBorders>
            <w:tcMar>
              <w:top w:w="0" w:type="dxa"/>
              <w:left w:w="100" w:type="dxa"/>
              <w:bottom w:w="0" w:type="dxa"/>
              <w:right w:w="100" w:type="dxa"/>
            </w:tcMar>
          </w:tcPr>
          <w:p w14:paraId="000001C6" w14:textId="3FEE1ED9"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 (14.15)</w:t>
            </w:r>
          </w:p>
        </w:tc>
      </w:tr>
      <w:tr w:rsidR="00552483" w14:paraId="6D1170E6" w14:textId="77777777">
        <w:trPr>
          <w:trHeight w:val="285"/>
        </w:trPr>
        <w:tc>
          <w:tcPr>
            <w:tcW w:w="3145" w:type="dxa"/>
            <w:gridSpan w:val="2"/>
            <w:tcBorders>
              <w:left w:val="single" w:sz="4" w:space="0" w:color="FFFFFF"/>
              <w:bottom w:val="single" w:sz="4" w:space="0" w:color="FFFFFF"/>
              <w:right w:val="single" w:sz="4" w:space="0" w:color="FFFFFF"/>
            </w:tcBorders>
            <w:tcMar>
              <w:top w:w="0" w:type="dxa"/>
              <w:left w:w="100" w:type="dxa"/>
              <w:bottom w:w="0" w:type="dxa"/>
              <w:right w:w="100" w:type="dxa"/>
            </w:tcMar>
          </w:tcPr>
          <w:p w14:paraId="000001C7"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Books</w:t>
            </w:r>
          </w:p>
        </w:tc>
        <w:tc>
          <w:tcPr>
            <w:tcW w:w="2520" w:type="dxa"/>
            <w:tcBorders>
              <w:left w:val="single" w:sz="4" w:space="0" w:color="FFFFFF"/>
              <w:bottom w:val="single" w:sz="4" w:space="0" w:color="FFFFFF"/>
              <w:right w:val="single" w:sz="4" w:space="0" w:color="FFFFFF"/>
            </w:tcBorders>
            <w:tcMar>
              <w:top w:w="0" w:type="dxa"/>
              <w:left w:w="100" w:type="dxa"/>
              <w:bottom w:w="0" w:type="dxa"/>
              <w:right w:w="100" w:type="dxa"/>
            </w:tcMar>
          </w:tcPr>
          <w:p w14:paraId="000001C9" w14:textId="27173272"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2.99 (32.54)</w:t>
            </w:r>
          </w:p>
        </w:tc>
        <w:tc>
          <w:tcPr>
            <w:tcW w:w="2160" w:type="dxa"/>
            <w:tcBorders>
              <w:left w:val="single" w:sz="4" w:space="0" w:color="FFFFFF"/>
              <w:bottom w:val="single" w:sz="4" w:space="0" w:color="FFFFFF"/>
              <w:right w:val="single" w:sz="4" w:space="0" w:color="FFFFFF"/>
            </w:tcBorders>
            <w:tcMar>
              <w:top w:w="0" w:type="dxa"/>
              <w:left w:w="100" w:type="dxa"/>
              <w:bottom w:w="0" w:type="dxa"/>
              <w:right w:w="100" w:type="dxa"/>
            </w:tcMar>
          </w:tcPr>
          <w:p w14:paraId="000001CA" w14:textId="0998A492"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4.92 (78.02)</w:t>
            </w:r>
          </w:p>
        </w:tc>
      </w:tr>
      <w:tr w:rsidR="00552483" w14:paraId="5125145A" w14:textId="77777777">
        <w:trPr>
          <w:trHeight w:val="285"/>
        </w:trPr>
        <w:tc>
          <w:tcPr>
            <w:tcW w:w="3145" w:type="dxa"/>
            <w:gridSpan w:val="2"/>
            <w:tcBorders>
              <w:left w:val="single" w:sz="4" w:space="0" w:color="FFFFFF"/>
              <w:bottom w:val="single" w:sz="4" w:space="0" w:color="FFFFFF"/>
              <w:right w:val="single" w:sz="4" w:space="0" w:color="FFFFFF"/>
            </w:tcBorders>
            <w:tcMar>
              <w:top w:w="0" w:type="dxa"/>
              <w:left w:w="100" w:type="dxa"/>
              <w:bottom w:w="0" w:type="dxa"/>
              <w:right w:w="100" w:type="dxa"/>
            </w:tcMar>
          </w:tcPr>
          <w:p w14:paraId="000001CB"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Shopping</w:t>
            </w:r>
          </w:p>
        </w:tc>
        <w:tc>
          <w:tcPr>
            <w:tcW w:w="2520" w:type="dxa"/>
            <w:tcBorders>
              <w:left w:val="single" w:sz="4" w:space="0" w:color="FFFFFF"/>
              <w:bottom w:val="single" w:sz="4" w:space="0" w:color="FFFFFF"/>
              <w:right w:val="single" w:sz="4" w:space="0" w:color="FFFFFF"/>
            </w:tcBorders>
            <w:tcMar>
              <w:top w:w="0" w:type="dxa"/>
              <w:left w:w="100" w:type="dxa"/>
              <w:bottom w:w="0" w:type="dxa"/>
              <w:right w:w="100" w:type="dxa"/>
            </w:tcMar>
          </w:tcPr>
          <w:p w14:paraId="000001CD" w14:textId="3FF7070C"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4.37 (13.46)</w:t>
            </w:r>
          </w:p>
        </w:tc>
        <w:tc>
          <w:tcPr>
            <w:tcW w:w="2160" w:type="dxa"/>
            <w:tcBorders>
              <w:left w:val="single" w:sz="4" w:space="0" w:color="FFFFFF"/>
              <w:bottom w:val="single" w:sz="4" w:space="0" w:color="FFFFFF"/>
              <w:right w:val="single" w:sz="4" w:space="0" w:color="FFFFFF"/>
            </w:tcBorders>
            <w:tcMar>
              <w:top w:w="0" w:type="dxa"/>
              <w:left w:w="100" w:type="dxa"/>
              <w:bottom w:w="0" w:type="dxa"/>
              <w:right w:w="100" w:type="dxa"/>
            </w:tcMar>
          </w:tcPr>
          <w:p w14:paraId="000001CE" w14:textId="35FEC357"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3.77 (24.34)</w:t>
            </w:r>
          </w:p>
        </w:tc>
      </w:tr>
      <w:tr w:rsidR="00552483" w14:paraId="168A90A6"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CF"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Business</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1" w14:textId="6C24DA7A"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1.36 (9.60)</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2" w14:textId="369CBCAB"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0.57 (5.83)</w:t>
            </w:r>
          </w:p>
        </w:tc>
      </w:tr>
      <w:tr w:rsidR="00552483" w14:paraId="5CDBDC83"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3" w14:textId="77777777" w:rsidR="00552483" w:rsidRDefault="00000000">
            <w:pPr>
              <w:spacing w:after="0" w:line="240" w:lineRule="auto"/>
              <w:ind w:left="140" w:righ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5" w14:textId="5CDE6099"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 (4.54)</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6" w14:textId="59F8BDF8" w:rsidR="00552483" w:rsidRDefault="00000000" w:rsidP="003D1E19">
            <w:pPr>
              <w:spacing w:after="0" w:line="240" w:lineRule="auto"/>
              <w:ind w:left="140" w:right="1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 (1.02)</w:t>
            </w:r>
          </w:p>
        </w:tc>
      </w:tr>
      <w:tr w:rsidR="00552483" w14:paraId="79A76DDF"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7"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Maps</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9" w14:textId="5A2CBC1A"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0.003 (0.08)</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A" w14:textId="60F60A5F"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0.56 (2.29)</w:t>
            </w:r>
          </w:p>
        </w:tc>
      </w:tr>
      <w:tr w:rsidR="00552483" w14:paraId="272EED83"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B"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Food</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D" w14:textId="01390837" w:rsidR="00552483" w:rsidRDefault="00000000" w:rsidP="003D1E19">
            <w:pPr>
              <w:spacing w:after="0" w:line="240" w:lineRule="auto"/>
              <w:ind w:left="140" w:right="14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0.49  (</w:t>
            </w:r>
            <w:proofErr w:type="gramEnd"/>
            <w:r>
              <w:rPr>
                <w:rFonts w:ascii="Times New Roman" w:eastAsia="Times New Roman" w:hAnsi="Times New Roman" w:cs="Times New Roman"/>
                <w:color w:val="000000"/>
                <w:sz w:val="24"/>
                <w:szCs w:val="24"/>
              </w:rPr>
              <w:t>2.33)</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E" w14:textId="3CBE05EC"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0.21 (1.39)</w:t>
            </w:r>
          </w:p>
        </w:tc>
      </w:tr>
      <w:tr w:rsidR="00552483" w14:paraId="4E5A8AD6"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DF"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Sports</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1" w14:textId="182358AD"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0.27 (2.34)</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2" w14:textId="03DC7D42"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0.28 (3.09)</w:t>
            </w:r>
          </w:p>
        </w:tc>
      </w:tr>
      <w:tr w:rsidR="00552483" w14:paraId="028D2231"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3"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Art</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5" w14:textId="18069209"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0.16 (1.75)</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6" w14:textId="0CC53059"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0.11 (2.24)</w:t>
            </w:r>
          </w:p>
        </w:tc>
      </w:tr>
      <w:tr w:rsidR="00552483" w14:paraId="7B655B3C"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7"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Medical</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9" w14:textId="4F1D1CBD"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0.03 (0.39)</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A" w14:textId="1CDE0727"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0.13 (3.87)</w:t>
            </w:r>
          </w:p>
        </w:tc>
      </w:tr>
      <w:tr w:rsidR="00552483" w14:paraId="7A69F7CB" w14:textId="77777777">
        <w:trPr>
          <w:trHeight w:val="285"/>
        </w:trPr>
        <w:tc>
          <w:tcPr>
            <w:tcW w:w="3145" w:type="dxa"/>
            <w:gridSpan w:val="2"/>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B" w14:textId="77777777" w:rsidR="00552483" w:rsidRDefault="00000000">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Weather</w:t>
            </w:r>
          </w:p>
        </w:tc>
        <w:tc>
          <w:tcPr>
            <w:tcW w:w="252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D" w14:textId="2AE464B7"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 (0.12)</w:t>
            </w:r>
          </w:p>
        </w:tc>
        <w:tc>
          <w:tcPr>
            <w:tcW w:w="2160" w:type="dxa"/>
            <w:tcBorders>
              <w:top w:val="single" w:sz="4" w:space="0" w:color="FFFFFF"/>
              <w:left w:val="single" w:sz="4" w:space="0" w:color="FFFFFF"/>
              <w:bottom w:val="single" w:sz="4" w:space="0" w:color="FFFFFF"/>
              <w:right w:val="single" w:sz="4" w:space="0" w:color="FFFFFF"/>
            </w:tcBorders>
            <w:tcMar>
              <w:top w:w="0" w:type="dxa"/>
              <w:left w:w="100" w:type="dxa"/>
              <w:bottom w:w="0" w:type="dxa"/>
              <w:right w:w="100" w:type="dxa"/>
            </w:tcMar>
          </w:tcPr>
          <w:p w14:paraId="000001EE" w14:textId="56C9F58D"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0.08 (0.50)</w:t>
            </w:r>
          </w:p>
        </w:tc>
      </w:tr>
      <w:tr w:rsidR="00552483" w14:paraId="0D500B10" w14:textId="77777777" w:rsidTr="003D1E19">
        <w:trPr>
          <w:trHeight w:val="285"/>
        </w:trPr>
        <w:tc>
          <w:tcPr>
            <w:tcW w:w="3145" w:type="dxa"/>
            <w:gridSpan w:val="2"/>
            <w:tcBorders>
              <w:top w:val="single" w:sz="4" w:space="0" w:color="000000"/>
              <w:left w:val="single" w:sz="4" w:space="0" w:color="FFFFFF"/>
              <w:bottom w:val="single" w:sz="4" w:space="0" w:color="000000"/>
              <w:right w:val="single" w:sz="4" w:space="0" w:color="FFFFFF"/>
            </w:tcBorders>
            <w:tcMar>
              <w:top w:w="0" w:type="dxa"/>
              <w:left w:w="100" w:type="dxa"/>
              <w:bottom w:w="0" w:type="dxa"/>
              <w:right w:w="100" w:type="dxa"/>
            </w:tcMar>
            <w:vAlign w:val="center"/>
          </w:tcPr>
          <w:p w14:paraId="000001F3" w14:textId="77777777" w:rsidR="00552483" w:rsidRDefault="00000000" w:rsidP="003D1E19">
            <w:pPr>
              <w:spacing w:after="0" w:line="240" w:lineRule="auto"/>
              <w:ind w:left="140" w:right="14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Category</w:t>
            </w:r>
          </w:p>
        </w:tc>
        <w:tc>
          <w:tcPr>
            <w:tcW w:w="2520" w:type="dxa"/>
            <w:tcBorders>
              <w:top w:val="single" w:sz="4" w:space="0" w:color="000000"/>
              <w:left w:val="single" w:sz="4" w:space="0" w:color="FFFFFF"/>
              <w:bottom w:val="single" w:sz="4" w:space="0" w:color="000000"/>
              <w:right w:val="single" w:sz="4" w:space="0" w:color="FFFFFF"/>
            </w:tcBorders>
            <w:tcMar>
              <w:top w:w="0" w:type="dxa"/>
              <w:left w:w="100" w:type="dxa"/>
              <w:bottom w:w="0" w:type="dxa"/>
              <w:right w:w="100" w:type="dxa"/>
            </w:tcMar>
          </w:tcPr>
          <w:p w14:paraId="000001F5" w14:textId="77777777" w:rsidR="00552483" w:rsidRDefault="00000000">
            <w:pPr>
              <w:spacing w:after="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Android Users, Mean (SD)</w:t>
            </w:r>
          </w:p>
        </w:tc>
        <w:tc>
          <w:tcPr>
            <w:tcW w:w="2160" w:type="dxa"/>
            <w:tcBorders>
              <w:top w:val="single" w:sz="4" w:space="0" w:color="000000"/>
              <w:left w:val="single" w:sz="4" w:space="0" w:color="FFFFFF"/>
              <w:bottom w:val="single" w:sz="4" w:space="0" w:color="000000"/>
              <w:right w:val="single" w:sz="4" w:space="0" w:color="FFFFFF"/>
            </w:tcBorders>
            <w:tcMar>
              <w:top w:w="0" w:type="dxa"/>
              <w:left w:w="100" w:type="dxa"/>
              <w:bottom w:w="0" w:type="dxa"/>
              <w:right w:w="100" w:type="dxa"/>
            </w:tcMar>
          </w:tcPr>
          <w:p w14:paraId="000001F6" w14:textId="77777777" w:rsidR="00552483" w:rsidRDefault="00000000">
            <w:pPr>
              <w:spacing w:after="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iOS Users, Mean (SD)</w:t>
            </w:r>
          </w:p>
        </w:tc>
      </w:tr>
      <w:tr w:rsidR="00552483" w14:paraId="5CD97555" w14:textId="77777777" w:rsidTr="003D1E19">
        <w:trPr>
          <w:trHeight w:val="332"/>
        </w:trPr>
        <w:tc>
          <w:tcPr>
            <w:tcW w:w="3145" w:type="dxa"/>
            <w:gridSpan w:val="2"/>
            <w:tcBorders>
              <w:top w:val="single" w:sz="4" w:space="0" w:color="000000"/>
              <w:left w:val="single" w:sz="4" w:space="0" w:color="FFFFFF"/>
              <w:bottom w:val="single" w:sz="4" w:space="0" w:color="FFFFFF"/>
              <w:right w:val="single" w:sz="4" w:space="0" w:color="FFFFFF"/>
            </w:tcBorders>
            <w:tcMar>
              <w:top w:w="0" w:type="dxa"/>
              <w:left w:w="100" w:type="dxa"/>
              <w:bottom w:w="0" w:type="dxa"/>
              <w:right w:w="100" w:type="dxa"/>
            </w:tcMar>
          </w:tcPr>
          <w:p w14:paraId="000001F7" w14:textId="77777777" w:rsidR="00552483" w:rsidRDefault="00000000" w:rsidP="003D1E19">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Unique Apps Used per Day</w:t>
            </w:r>
          </w:p>
        </w:tc>
        <w:tc>
          <w:tcPr>
            <w:tcW w:w="2520" w:type="dxa"/>
            <w:tcBorders>
              <w:top w:val="single" w:sz="4" w:space="0" w:color="000000"/>
              <w:left w:val="single" w:sz="4" w:space="0" w:color="FFFFFF"/>
              <w:bottom w:val="single" w:sz="4" w:space="0" w:color="FFFFFF"/>
              <w:right w:val="single" w:sz="4" w:space="0" w:color="FFFFFF"/>
            </w:tcBorders>
            <w:tcMar>
              <w:top w:w="0" w:type="dxa"/>
              <w:left w:w="100" w:type="dxa"/>
              <w:bottom w:w="0" w:type="dxa"/>
              <w:right w:w="100" w:type="dxa"/>
            </w:tcMar>
          </w:tcPr>
          <w:p w14:paraId="000001F9" w14:textId="08C90131" w:rsidR="00552483" w:rsidRDefault="00000000" w:rsidP="003D1E19">
            <w:pPr>
              <w:spacing w:after="0" w:line="240" w:lineRule="auto"/>
              <w:ind w:left="140" w:right="140"/>
              <w:jc w:val="center"/>
              <w:rPr>
                <w:rFonts w:ascii="Times New Roman" w:eastAsia="Times New Roman" w:hAnsi="Times New Roman" w:cs="Times New Roman"/>
                <w:sz w:val="24"/>
                <w:szCs w:val="24"/>
              </w:rPr>
            </w:pPr>
            <w:sdt>
              <w:sdtPr>
                <w:tag w:val="goog_rdk_14"/>
                <w:id w:val="-1517691688"/>
                <w:showingPlcHdr/>
              </w:sdtPr>
              <w:sdtContent>
                <w:r w:rsidR="003D1E19">
                  <w:t xml:space="preserve">     </w:t>
                </w:r>
              </w:sdtContent>
            </w:sdt>
            <w:r>
              <w:rPr>
                <w:rFonts w:ascii="Times New Roman" w:eastAsia="Times New Roman" w:hAnsi="Times New Roman" w:cs="Times New Roman"/>
                <w:color w:val="000000"/>
                <w:sz w:val="24"/>
                <w:szCs w:val="24"/>
              </w:rPr>
              <w:t>1.28 (0.93)</w:t>
            </w:r>
          </w:p>
        </w:tc>
        <w:tc>
          <w:tcPr>
            <w:tcW w:w="2160" w:type="dxa"/>
            <w:tcBorders>
              <w:top w:val="single" w:sz="4" w:space="0" w:color="000000"/>
              <w:left w:val="single" w:sz="4" w:space="0" w:color="FFFFFF"/>
              <w:bottom w:val="single" w:sz="4" w:space="0" w:color="FFFFFF"/>
              <w:right w:val="single" w:sz="4" w:space="0" w:color="FFFFFF"/>
            </w:tcBorders>
            <w:tcMar>
              <w:top w:w="0" w:type="dxa"/>
              <w:left w:w="100" w:type="dxa"/>
              <w:bottom w:w="0" w:type="dxa"/>
              <w:right w:w="100" w:type="dxa"/>
            </w:tcMar>
          </w:tcPr>
          <w:p w14:paraId="000001FA" w14:textId="74A46FAB"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1.52 (1.24)</w:t>
            </w:r>
          </w:p>
        </w:tc>
      </w:tr>
      <w:tr w:rsidR="00552483" w14:paraId="01AF87A7" w14:textId="77777777" w:rsidTr="003D1E19">
        <w:trPr>
          <w:trHeight w:val="467"/>
        </w:trPr>
        <w:tc>
          <w:tcPr>
            <w:tcW w:w="3145" w:type="dxa"/>
            <w:gridSpan w:val="2"/>
            <w:tcBorders>
              <w:top w:val="single" w:sz="4" w:space="0" w:color="FFFFFF"/>
              <w:left w:val="single" w:sz="4" w:space="0" w:color="FFFFFF"/>
              <w:bottom w:val="single" w:sz="4" w:space="0" w:color="000000"/>
              <w:right w:val="single" w:sz="4" w:space="0" w:color="FFFFFF"/>
            </w:tcBorders>
            <w:tcMar>
              <w:top w:w="0" w:type="dxa"/>
              <w:left w:w="100" w:type="dxa"/>
              <w:bottom w:w="0" w:type="dxa"/>
              <w:right w:w="100" w:type="dxa"/>
            </w:tcMar>
            <w:vAlign w:val="center"/>
          </w:tcPr>
          <w:p w14:paraId="000001FB" w14:textId="77777777" w:rsidR="00552483" w:rsidRDefault="00000000" w:rsidP="003D1E19">
            <w:pPr>
              <w:spacing w:after="0" w:line="240" w:lineRule="auto"/>
              <w:ind w:left="14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Days with at least one recorded Keyboard Use</w:t>
            </w:r>
          </w:p>
        </w:tc>
        <w:tc>
          <w:tcPr>
            <w:tcW w:w="2520" w:type="dxa"/>
            <w:tcBorders>
              <w:top w:val="single" w:sz="4" w:space="0" w:color="FFFFFF"/>
              <w:left w:val="single" w:sz="4" w:space="0" w:color="FFFFFF"/>
              <w:bottom w:val="single" w:sz="4" w:space="0" w:color="000000"/>
              <w:right w:val="single" w:sz="4" w:space="0" w:color="FFFFFF"/>
            </w:tcBorders>
            <w:tcMar>
              <w:top w:w="0" w:type="dxa"/>
              <w:left w:w="100" w:type="dxa"/>
              <w:bottom w:w="0" w:type="dxa"/>
              <w:right w:w="100" w:type="dxa"/>
            </w:tcMar>
            <w:vAlign w:val="center"/>
          </w:tcPr>
          <w:p w14:paraId="000001FD" w14:textId="6DEB89B7"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17.42 (6.98)</w:t>
            </w:r>
          </w:p>
        </w:tc>
        <w:tc>
          <w:tcPr>
            <w:tcW w:w="2160" w:type="dxa"/>
            <w:tcBorders>
              <w:top w:val="single" w:sz="4" w:space="0" w:color="FFFFFF"/>
              <w:left w:val="single" w:sz="4" w:space="0" w:color="FFFFFF"/>
              <w:bottom w:val="single" w:sz="4" w:space="0" w:color="000000"/>
              <w:right w:val="single" w:sz="4" w:space="0" w:color="FFFFFF"/>
            </w:tcBorders>
            <w:tcMar>
              <w:top w:w="0" w:type="dxa"/>
              <w:left w:w="100" w:type="dxa"/>
              <w:bottom w:w="0" w:type="dxa"/>
              <w:right w:w="100" w:type="dxa"/>
            </w:tcMar>
            <w:vAlign w:val="center"/>
          </w:tcPr>
          <w:p w14:paraId="000001FE" w14:textId="6A757BE2" w:rsidR="00552483" w:rsidRDefault="00000000" w:rsidP="003D1E19">
            <w:pPr>
              <w:spacing w:after="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10.43</w:t>
            </w:r>
            <w:r w:rsidR="00745B4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(7.2)</w:t>
            </w:r>
          </w:p>
        </w:tc>
      </w:tr>
    </w:tbl>
    <w:p w14:paraId="000001FF" w14:textId="77777777" w:rsidR="00552483"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Average keystrokes per day spent using each application category recorded via the ABCD-EARS keyboard data in Apple iOS and Android users. </w:t>
      </w:r>
    </w:p>
    <w:p w14:paraId="00000200" w14:textId="77777777" w:rsidR="00552483" w:rsidRDefault="00552483">
      <w:pPr>
        <w:pBdr>
          <w:top w:val="nil"/>
          <w:left w:val="nil"/>
          <w:bottom w:val="nil"/>
          <w:right w:val="nil"/>
          <w:between w:val="nil"/>
        </w:pBdr>
        <w:spacing w:after="0" w:line="480" w:lineRule="auto"/>
        <w:rPr>
          <w:rFonts w:ascii="Times New Roman" w:eastAsia="Times New Roman" w:hAnsi="Times New Roman" w:cs="Times New Roman"/>
          <w:b/>
          <w:color w:val="333333"/>
          <w:sz w:val="24"/>
          <w:szCs w:val="24"/>
          <w:highlight w:val="white"/>
        </w:rPr>
      </w:pPr>
    </w:p>
    <w:sectPr w:rsidR="005524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8E46" w14:textId="77777777" w:rsidR="00E462DA" w:rsidRDefault="00E462DA">
      <w:pPr>
        <w:spacing w:after="0" w:line="240" w:lineRule="auto"/>
      </w:pPr>
      <w:r>
        <w:separator/>
      </w:r>
    </w:p>
  </w:endnote>
  <w:endnote w:type="continuationSeparator" w:id="0">
    <w:p w14:paraId="743CF713" w14:textId="77777777" w:rsidR="00E462DA" w:rsidRDefault="00E46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3" w14:textId="5B853A53" w:rsidR="00552483"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33177">
      <w:rPr>
        <w:noProof/>
        <w:color w:val="000000"/>
      </w:rPr>
      <w:t>1</w:t>
    </w:r>
    <w:r>
      <w:rPr>
        <w:color w:val="000000"/>
      </w:rPr>
      <w:fldChar w:fldCharType="end"/>
    </w:r>
  </w:p>
  <w:p w14:paraId="00000204" w14:textId="77777777" w:rsidR="00552483" w:rsidRDefault="0055248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CF50" w14:textId="77777777" w:rsidR="00E462DA" w:rsidRDefault="00E462DA">
      <w:pPr>
        <w:spacing w:after="0" w:line="240" w:lineRule="auto"/>
      </w:pPr>
      <w:r>
        <w:separator/>
      </w:r>
    </w:p>
  </w:footnote>
  <w:footnote w:type="continuationSeparator" w:id="0">
    <w:p w14:paraId="22052A98" w14:textId="77777777" w:rsidR="00E462DA" w:rsidRDefault="00E46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01" w14:textId="77777777" w:rsidR="00552483"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Passively Sensing Smartphone Use in Teens Supplement</w:t>
    </w:r>
  </w:p>
  <w:p w14:paraId="00000202" w14:textId="77777777" w:rsidR="00552483" w:rsidRDefault="0055248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83"/>
    <w:rsid w:val="000B4232"/>
    <w:rsid w:val="000D456C"/>
    <w:rsid w:val="00140B16"/>
    <w:rsid w:val="0029380C"/>
    <w:rsid w:val="0038536E"/>
    <w:rsid w:val="003A461A"/>
    <w:rsid w:val="003D1E19"/>
    <w:rsid w:val="004C1A1F"/>
    <w:rsid w:val="004C728B"/>
    <w:rsid w:val="00552483"/>
    <w:rsid w:val="00674D0D"/>
    <w:rsid w:val="00745B49"/>
    <w:rsid w:val="00771FF2"/>
    <w:rsid w:val="007B11EE"/>
    <w:rsid w:val="008E7289"/>
    <w:rsid w:val="009B28EA"/>
    <w:rsid w:val="009C2A58"/>
    <w:rsid w:val="00A52270"/>
    <w:rsid w:val="00C1195E"/>
    <w:rsid w:val="00C315C3"/>
    <w:rsid w:val="00C67720"/>
    <w:rsid w:val="00C73091"/>
    <w:rsid w:val="00C97878"/>
    <w:rsid w:val="00D92C13"/>
    <w:rsid w:val="00DE3AB8"/>
    <w:rsid w:val="00E462DA"/>
    <w:rsid w:val="00EA3E5A"/>
    <w:rsid w:val="00F23A1E"/>
    <w:rsid w:val="00F3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B2DD"/>
  <w15:docId w15:val="{4F8ABB84-197A-49C2-9DD4-A2B42EBA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0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D6C49"/>
    <w:pPr>
      <w:spacing w:after="0" w:line="240" w:lineRule="auto"/>
    </w:pPr>
  </w:style>
  <w:style w:type="character" w:customStyle="1" w:styleId="NoSpacingChar">
    <w:name w:val="No Spacing Char"/>
    <w:basedOn w:val="DefaultParagraphFont"/>
    <w:link w:val="NoSpacing"/>
    <w:uiPriority w:val="1"/>
    <w:rsid w:val="00AD6C49"/>
    <w:rPr>
      <w:kern w:val="0"/>
    </w:rPr>
  </w:style>
  <w:style w:type="table" w:styleId="TableGrid">
    <w:name w:val="Table Grid"/>
    <w:basedOn w:val="TableNormal"/>
    <w:uiPriority w:val="39"/>
    <w:rsid w:val="00AD6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6A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7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F69"/>
  </w:style>
  <w:style w:type="paragraph" w:styleId="Footer">
    <w:name w:val="footer"/>
    <w:basedOn w:val="Normal"/>
    <w:link w:val="FooterChar"/>
    <w:uiPriority w:val="99"/>
    <w:unhideWhenUsed/>
    <w:rsid w:val="00787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F69"/>
  </w:style>
  <w:style w:type="character" w:styleId="CommentReference">
    <w:name w:val="annotation reference"/>
    <w:basedOn w:val="DefaultParagraphFont"/>
    <w:uiPriority w:val="99"/>
    <w:semiHidden/>
    <w:unhideWhenUsed/>
    <w:rsid w:val="00337259"/>
    <w:rPr>
      <w:sz w:val="16"/>
      <w:szCs w:val="16"/>
    </w:rPr>
  </w:style>
  <w:style w:type="paragraph" w:styleId="CommentText">
    <w:name w:val="annotation text"/>
    <w:basedOn w:val="Normal"/>
    <w:link w:val="CommentTextChar"/>
    <w:uiPriority w:val="99"/>
    <w:unhideWhenUsed/>
    <w:rsid w:val="00337259"/>
    <w:pPr>
      <w:spacing w:line="240" w:lineRule="auto"/>
    </w:pPr>
    <w:rPr>
      <w:sz w:val="20"/>
      <w:szCs w:val="20"/>
    </w:rPr>
  </w:style>
  <w:style w:type="character" w:customStyle="1" w:styleId="CommentTextChar">
    <w:name w:val="Comment Text Char"/>
    <w:basedOn w:val="DefaultParagraphFont"/>
    <w:link w:val="CommentText"/>
    <w:uiPriority w:val="99"/>
    <w:rsid w:val="00337259"/>
    <w:rPr>
      <w:sz w:val="20"/>
      <w:szCs w:val="20"/>
    </w:rPr>
  </w:style>
  <w:style w:type="paragraph" w:styleId="CommentSubject">
    <w:name w:val="annotation subject"/>
    <w:basedOn w:val="CommentText"/>
    <w:next w:val="CommentText"/>
    <w:link w:val="CommentSubjectChar"/>
    <w:uiPriority w:val="99"/>
    <w:semiHidden/>
    <w:unhideWhenUsed/>
    <w:rsid w:val="00337259"/>
    <w:rPr>
      <w:b/>
      <w:bCs/>
    </w:rPr>
  </w:style>
  <w:style w:type="character" w:customStyle="1" w:styleId="CommentSubjectChar">
    <w:name w:val="Comment Subject Char"/>
    <w:basedOn w:val="CommentTextChar"/>
    <w:link w:val="CommentSubject"/>
    <w:uiPriority w:val="99"/>
    <w:semiHidden/>
    <w:rsid w:val="00337259"/>
    <w:rPr>
      <w:b/>
      <w:bCs/>
      <w:sz w:val="20"/>
      <w:szCs w:val="20"/>
    </w:rPr>
  </w:style>
  <w:style w:type="paragraph" w:styleId="Revision">
    <w:name w:val="Revision"/>
    <w:hidden/>
    <w:uiPriority w:val="99"/>
    <w:semiHidden/>
    <w:rsid w:val="00CB1E96"/>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93659">
      <w:bodyDiv w:val="1"/>
      <w:marLeft w:val="0"/>
      <w:marRight w:val="0"/>
      <w:marTop w:val="0"/>
      <w:marBottom w:val="0"/>
      <w:divBdr>
        <w:top w:val="none" w:sz="0" w:space="0" w:color="auto"/>
        <w:left w:val="none" w:sz="0" w:space="0" w:color="auto"/>
        <w:bottom w:val="none" w:sz="0" w:space="0" w:color="auto"/>
        <w:right w:val="none" w:sz="0" w:space="0" w:color="auto"/>
      </w:divBdr>
    </w:div>
    <w:div w:id="193740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u5B1h4Sj1PUcRvnSsnADkaypSg==">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16</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Wade, Natasha</dc:creator>
  <cp:lastModifiedBy>Wade, Natasha</cp:lastModifiedBy>
  <cp:revision>5</cp:revision>
  <dcterms:created xsi:type="dcterms:W3CDTF">2023-11-08T16:46:00Z</dcterms:created>
  <dcterms:modified xsi:type="dcterms:W3CDTF">2023-11-09T03:47:00Z</dcterms:modified>
</cp:coreProperties>
</file>