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0C4544" w14:textId="77777777" w:rsidR="00A55665" w:rsidRDefault="00A55665" w:rsidP="00FD56A1">
      <w:pPr>
        <w:spacing w:after="0" w:line="360" w:lineRule="auto"/>
        <w:jc w:val="center"/>
        <w:rPr>
          <w:u w:val="single"/>
        </w:rPr>
      </w:pPr>
    </w:p>
    <w:p w14:paraId="6ECA0403" w14:textId="77777777" w:rsidR="00A55665" w:rsidRPr="00D36C1D" w:rsidRDefault="00A55665" w:rsidP="00FD56A1">
      <w:pPr>
        <w:spacing w:after="0" w:line="360" w:lineRule="auto"/>
        <w:jc w:val="center"/>
        <w:rPr>
          <w:rFonts w:ascii="Trebuchet MS" w:hAnsi="Trebuchet MS"/>
          <w:b/>
          <w:u w:val="single"/>
        </w:rPr>
      </w:pPr>
    </w:p>
    <w:p w14:paraId="5708DDC6" w14:textId="77777777" w:rsidR="00A55665" w:rsidRPr="00D36C1D" w:rsidRDefault="00A55665" w:rsidP="00FD56A1">
      <w:pPr>
        <w:spacing w:after="0" w:line="360" w:lineRule="auto"/>
        <w:jc w:val="center"/>
        <w:rPr>
          <w:rFonts w:ascii="Trebuchet MS" w:hAnsi="Trebuchet MS"/>
          <w:b/>
        </w:rPr>
      </w:pPr>
      <w:r w:rsidRPr="00D36C1D">
        <w:rPr>
          <w:rFonts w:ascii="Trebuchet MS" w:hAnsi="Trebuchet MS"/>
        </w:rPr>
        <w:t>SOUTHAMPTON SOLENT UNIVERSITY</w:t>
      </w:r>
    </w:p>
    <w:p w14:paraId="0A30EA59" w14:textId="77777777" w:rsidR="00A55665" w:rsidRPr="00D36C1D" w:rsidRDefault="00A55665" w:rsidP="00FD56A1">
      <w:pPr>
        <w:spacing w:after="0" w:line="360" w:lineRule="auto"/>
        <w:jc w:val="center"/>
        <w:rPr>
          <w:rFonts w:ascii="Trebuchet MS" w:hAnsi="Trebuchet MS"/>
          <w:b/>
        </w:rPr>
      </w:pPr>
      <w:r w:rsidRPr="00D36C1D">
        <w:rPr>
          <w:rFonts w:ascii="Trebuchet MS" w:hAnsi="Trebuchet MS"/>
        </w:rPr>
        <w:t>SCHOOL OF MEDIA ARTS AND TECHNOLOGY</w:t>
      </w:r>
    </w:p>
    <w:p w14:paraId="119AFDA6" w14:textId="77777777" w:rsidR="00A55665" w:rsidRPr="00D36C1D" w:rsidRDefault="00A55665" w:rsidP="00FD56A1">
      <w:pPr>
        <w:spacing w:after="0" w:line="360" w:lineRule="auto"/>
        <w:jc w:val="center"/>
        <w:rPr>
          <w:rFonts w:ascii="Trebuchet MS" w:hAnsi="Trebuchet MS"/>
          <w:b/>
        </w:rPr>
      </w:pPr>
    </w:p>
    <w:p w14:paraId="02018E51" w14:textId="77777777" w:rsidR="00A55665" w:rsidRPr="00D36C1D" w:rsidRDefault="00A55665" w:rsidP="00FD56A1">
      <w:pPr>
        <w:spacing w:after="0" w:line="360" w:lineRule="auto"/>
        <w:jc w:val="center"/>
        <w:rPr>
          <w:rFonts w:ascii="Trebuchet MS" w:hAnsi="Trebuchet MS"/>
          <w:b/>
        </w:rPr>
      </w:pPr>
    </w:p>
    <w:p w14:paraId="10BD7812" w14:textId="77777777" w:rsidR="00A55665" w:rsidRPr="00D36C1D" w:rsidRDefault="00A55665" w:rsidP="00FD56A1">
      <w:pPr>
        <w:spacing w:after="0" w:line="360" w:lineRule="auto"/>
        <w:jc w:val="center"/>
        <w:rPr>
          <w:rFonts w:ascii="Trebuchet MS" w:hAnsi="Trebuchet MS"/>
          <w:b/>
        </w:rPr>
      </w:pPr>
    </w:p>
    <w:p w14:paraId="4FB3F852" w14:textId="77777777" w:rsidR="00A55665" w:rsidRPr="00D36C1D" w:rsidRDefault="00A55665" w:rsidP="00FD56A1">
      <w:pPr>
        <w:spacing w:after="0" w:line="360" w:lineRule="auto"/>
        <w:jc w:val="center"/>
        <w:rPr>
          <w:rFonts w:ascii="Trebuchet MS" w:hAnsi="Trebuchet MS"/>
          <w:b/>
        </w:rPr>
      </w:pPr>
    </w:p>
    <w:p w14:paraId="464A51F5" w14:textId="77777777" w:rsidR="00A55665" w:rsidRPr="00D36C1D" w:rsidRDefault="00A55665" w:rsidP="00FD56A1">
      <w:pPr>
        <w:spacing w:after="0" w:line="360" w:lineRule="auto"/>
        <w:jc w:val="center"/>
        <w:rPr>
          <w:rFonts w:ascii="Trebuchet MS" w:hAnsi="Trebuchet MS"/>
          <w:i/>
        </w:rPr>
      </w:pPr>
      <w:r w:rsidRPr="00D36C1D">
        <w:rPr>
          <w:rFonts w:ascii="Trebuchet MS" w:hAnsi="Trebuchet MS"/>
        </w:rPr>
        <w:t>BSc (Hons) Web Design and Development</w:t>
      </w:r>
    </w:p>
    <w:p w14:paraId="2C36FA9F" w14:textId="77777777" w:rsidR="00A55665" w:rsidRPr="00D36C1D" w:rsidRDefault="00A55665" w:rsidP="00FD56A1">
      <w:pPr>
        <w:spacing w:after="0" w:line="360" w:lineRule="auto"/>
        <w:jc w:val="center"/>
        <w:rPr>
          <w:rFonts w:ascii="Trebuchet MS" w:hAnsi="Trebuchet MS"/>
          <w:b/>
        </w:rPr>
      </w:pPr>
    </w:p>
    <w:p w14:paraId="54397EB3" w14:textId="77777777" w:rsidR="00A55665" w:rsidRPr="00D36C1D" w:rsidRDefault="00A55665" w:rsidP="00FD56A1">
      <w:pPr>
        <w:spacing w:after="0" w:line="360" w:lineRule="auto"/>
        <w:jc w:val="center"/>
        <w:rPr>
          <w:rFonts w:ascii="Trebuchet MS" w:hAnsi="Trebuchet MS"/>
          <w:b/>
        </w:rPr>
      </w:pPr>
    </w:p>
    <w:p w14:paraId="3CBE8A2B" w14:textId="77777777" w:rsidR="00A55665" w:rsidRPr="00D36C1D" w:rsidRDefault="00A55665" w:rsidP="00FD56A1">
      <w:pPr>
        <w:spacing w:after="0" w:line="360" w:lineRule="auto"/>
        <w:jc w:val="center"/>
        <w:rPr>
          <w:rFonts w:ascii="Trebuchet MS" w:hAnsi="Trebuchet MS"/>
        </w:rPr>
      </w:pPr>
      <w:r w:rsidRPr="00D36C1D">
        <w:rPr>
          <w:rFonts w:ascii="Trebuchet MS" w:hAnsi="Trebuchet MS"/>
        </w:rPr>
        <w:t>Academic Year 2016-2017</w:t>
      </w:r>
    </w:p>
    <w:p w14:paraId="74C77819" w14:textId="77777777" w:rsidR="00A55665" w:rsidRPr="00D36C1D" w:rsidRDefault="00A55665" w:rsidP="00FD56A1">
      <w:pPr>
        <w:spacing w:after="0" w:line="360" w:lineRule="auto"/>
        <w:jc w:val="center"/>
        <w:rPr>
          <w:rFonts w:ascii="Trebuchet MS" w:hAnsi="Trebuchet MS"/>
        </w:rPr>
      </w:pPr>
    </w:p>
    <w:p w14:paraId="2357472D" w14:textId="77777777" w:rsidR="00A55665" w:rsidRPr="00D36C1D" w:rsidRDefault="00A55665" w:rsidP="00FD56A1">
      <w:pPr>
        <w:spacing w:after="0" w:line="360" w:lineRule="auto"/>
        <w:jc w:val="center"/>
        <w:rPr>
          <w:rFonts w:ascii="Trebuchet MS" w:hAnsi="Trebuchet MS"/>
        </w:rPr>
      </w:pPr>
    </w:p>
    <w:p w14:paraId="665258FF" w14:textId="77777777" w:rsidR="00A55665" w:rsidRPr="00D36C1D" w:rsidRDefault="00A55665" w:rsidP="00FD56A1">
      <w:pPr>
        <w:spacing w:after="0" w:line="360" w:lineRule="auto"/>
        <w:jc w:val="center"/>
        <w:rPr>
          <w:rFonts w:ascii="Trebuchet MS" w:hAnsi="Trebuchet MS"/>
        </w:rPr>
      </w:pPr>
    </w:p>
    <w:p w14:paraId="002D0BB4" w14:textId="77777777" w:rsidR="00A55665" w:rsidRPr="00D36C1D" w:rsidRDefault="00A55665" w:rsidP="00FD56A1">
      <w:pPr>
        <w:spacing w:after="0" w:line="360" w:lineRule="auto"/>
        <w:jc w:val="center"/>
        <w:rPr>
          <w:rFonts w:ascii="Trebuchet MS" w:hAnsi="Trebuchet MS"/>
          <w:sz w:val="32"/>
        </w:rPr>
      </w:pPr>
      <w:r w:rsidRPr="00D36C1D">
        <w:rPr>
          <w:rFonts w:ascii="Trebuchet MS" w:hAnsi="Trebuchet MS"/>
          <w:sz w:val="32"/>
        </w:rPr>
        <w:t>N.HOCKEY</w:t>
      </w:r>
    </w:p>
    <w:p w14:paraId="5B269C6E" w14:textId="77777777" w:rsidR="00A55665" w:rsidRPr="00D36C1D" w:rsidRDefault="00A55665" w:rsidP="00FD56A1">
      <w:pPr>
        <w:spacing w:after="0" w:line="360" w:lineRule="auto"/>
        <w:rPr>
          <w:rFonts w:ascii="Trebuchet MS" w:hAnsi="Trebuchet MS"/>
          <w:sz w:val="32"/>
        </w:rPr>
      </w:pPr>
    </w:p>
    <w:p w14:paraId="480D3D17" w14:textId="77777777" w:rsidR="00A55665" w:rsidRPr="00D36C1D" w:rsidRDefault="00A55665" w:rsidP="00B701B0">
      <w:pPr>
        <w:spacing w:after="0" w:line="360" w:lineRule="auto"/>
        <w:rPr>
          <w:rFonts w:ascii="Trebuchet MS" w:hAnsi="Trebuchet MS"/>
          <w:sz w:val="32"/>
        </w:rPr>
      </w:pPr>
    </w:p>
    <w:p w14:paraId="3EED6469" w14:textId="7B5B3251" w:rsidR="00A55665" w:rsidRPr="00D36C1D" w:rsidRDefault="00B701B0" w:rsidP="00FD56A1">
      <w:pPr>
        <w:spacing w:after="0" w:line="360" w:lineRule="auto"/>
        <w:jc w:val="center"/>
        <w:rPr>
          <w:rFonts w:ascii="Trebuchet MS" w:hAnsi="Trebuchet MS"/>
          <w:sz w:val="32"/>
        </w:rPr>
      </w:pPr>
      <w:r>
        <w:rPr>
          <w:rFonts w:ascii="Trebuchet MS" w:hAnsi="Trebuchet MS"/>
          <w:sz w:val="32"/>
        </w:rPr>
        <w:t>Researching, designing and testing a cloud-based resource scheduling application for small – medium sized creative teams</w:t>
      </w:r>
    </w:p>
    <w:p w14:paraId="7B9560C1" w14:textId="77777777" w:rsidR="00A55665" w:rsidRPr="00D36C1D" w:rsidRDefault="00A55665" w:rsidP="00FD56A1">
      <w:pPr>
        <w:spacing w:after="0" w:line="360" w:lineRule="auto"/>
        <w:rPr>
          <w:rFonts w:ascii="Trebuchet MS" w:hAnsi="Trebuchet MS"/>
        </w:rPr>
      </w:pPr>
    </w:p>
    <w:p w14:paraId="2CADD23D" w14:textId="77777777" w:rsidR="00A55665" w:rsidRPr="00D36C1D" w:rsidRDefault="00A55665" w:rsidP="00FD56A1">
      <w:pPr>
        <w:spacing w:after="0" w:line="360" w:lineRule="auto"/>
        <w:jc w:val="center"/>
        <w:rPr>
          <w:rFonts w:ascii="Trebuchet MS" w:hAnsi="Trebuchet MS"/>
        </w:rPr>
      </w:pPr>
    </w:p>
    <w:p w14:paraId="23672708" w14:textId="77777777" w:rsidR="00A55665" w:rsidRPr="00D36C1D" w:rsidRDefault="00A55665" w:rsidP="00FD56A1">
      <w:pPr>
        <w:spacing w:after="0" w:line="360" w:lineRule="auto"/>
        <w:jc w:val="center"/>
        <w:rPr>
          <w:rFonts w:ascii="Trebuchet MS" w:hAnsi="Trebuchet MS"/>
        </w:rPr>
      </w:pPr>
    </w:p>
    <w:p w14:paraId="47513293" w14:textId="77777777" w:rsidR="00A55665" w:rsidRPr="00D36C1D" w:rsidRDefault="00A55665" w:rsidP="00FD56A1">
      <w:pPr>
        <w:spacing w:after="0" w:line="360" w:lineRule="auto"/>
        <w:jc w:val="center"/>
        <w:rPr>
          <w:rFonts w:ascii="Trebuchet MS" w:hAnsi="Trebuchet MS"/>
        </w:rPr>
      </w:pPr>
    </w:p>
    <w:p w14:paraId="528FF202" w14:textId="77777777" w:rsidR="00FD56A1" w:rsidRPr="00D36C1D" w:rsidRDefault="00FD56A1" w:rsidP="004B2DC1">
      <w:pPr>
        <w:spacing w:after="0" w:line="360" w:lineRule="auto"/>
        <w:rPr>
          <w:rFonts w:ascii="Trebuchet MS" w:hAnsi="Trebuchet MS"/>
        </w:rPr>
      </w:pPr>
    </w:p>
    <w:p w14:paraId="67BECC48" w14:textId="63A61CE3" w:rsidR="00A55665" w:rsidRDefault="00A55665" w:rsidP="00FD56A1">
      <w:pPr>
        <w:spacing w:after="0" w:line="360" w:lineRule="auto"/>
        <w:jc w:val="center"/>
        <w:rPr>
          <w:rFonts w:ascii="Trebuchet MS" w:hAnsi="Trebuchet MS"/>
        </w:rPr>
      </w:pPr>
      <w:r w:rsidRPr="00D36C1D">
        <w:rPr>
          <w:rFonts w:ascii="Trebuchet MS" w:hAnsi="Trebuchet MS"/>
        </w:rPr>
        <w:t>Tutor:</w:t>
      </w:r>
      <w:r w:rsidRPr="00D36C1D">
        <w:rPr>
          <w:rFonts w:ascii="Trebuchet MS" w:hAnsi="Trebuchet MS"/>
        </w:rPr>
        <w:tab/>
        <w:t>M.Reid</w:t>
      </w:r>
      <w:r w:rsidRPr="00D36C1D">
        <w:rPr>
          <w:rFonts w:ascii="Trebuchet MS" w:hAnsi="Trebuchet MS"/>
        </w:rPr>
        <w:tab/>
        <w:t xml:space="preserve">                           </w:t>
      </w:r>
      <w:r w:rsidRPr="00D36C1D">
        <w:rPr>
          <w:rFonts w:ascii="Trebuchet MS" w:hAnsi="Trebuchet MS"/>
        </w:rPr>
        <w:tab/>
      </w:r>
      <w:r w:rsidRPr="00D36C1D">
        <w:rPr>
          <w:rFonts w:ascii="Trebuchet MS" w:hAnsi="Trebuchet MS"/>
        </w:rPr>
        <w:tab/>
      </w:r>
      <w:r w:rsidRPr="00D36C1D">
        <w:rPr>
          <w:rFonts w:ascii="Trebuchet MS" w:hAnsi="Trebuchet MS"/>
        </w:rPr>
        <w:tab/>
      </w:r>
      <w:r w:rsidRPr="00D36C1D">
        <w:rPr>
          <w:rFonts w:ascii="Trebuchet MS" w:hAnsi="Trebuchet MS"/>
        </w:rPr>
        <w:tab/>
      </w:r>
      <w:r w:rsidRPr="00D36C1D">
        <w:rPr>
          <w:rFonts w:ascii="Trebuchet MS" w:hAnsi="Trebuchet MS"/>
        </w:rPr>
        <w:tab/>
        <w:t xml:space="preserve"> </w:t>
      </w:r>
      <w:r w:rsidR="004B2DC1">
        <w:rPr>
          <w:rFonts w:ascii="Trebuchet MS" w:hAnsi="Trebuchet MS"/>
        </w:rPr>
        <w:tab/>
      </w:r>
      <w:r w:rsidRPr="00D36C1D">
        <w:rPr>
          <w:rFonts w:ascii="Trebuchet MS" w:hAnsi="Trebuchet MS"/>
        </w:rPr>
        <w:t>M</w:t>
      </w:r>
      <w:r w:rsidR="004B2DC1">
        <w:rPr>
          <w:rFonts w:ascii="Trebuchet MS" w:hAnsi="Trebuchet MS"/>
        </w:rPr>
        <w:t xml:space="preserve">ay </w:t>
      </w:r>
      <w:r w:rsidRPr="00D36C1D">
        <w:rPr>
          <w:rFonts w:ascii="Trebuchet MS" w:hAnsi="Trebuchet MS"/>
        </w:rPr>
        <w:t>2017</w:t>
      </w:r>
    </w:p>
    <w:p w14:paraId="7F16F53F" w14:textId="77777777" w:rsidR="00A55665" w:rsidRPr="00D36C1D" w:rsidRDefault="00A55665" w:rsidP="00FD56A1">
      <w:pPr>
        <w:pStyle w:val="BodyTextIndent3"/>
        <w:spacing w:after="0" w:line="360" w:lineRule="auto"/>
        <w:ind w:left="0"/>
      </w:pPr>
    </w:p>
    <w:p w14:paraId="74A64D53" w14:textId="77777777" w:rsidR="00B701B0" w:rsidRPr="00D36C1D" w:rsidRDefault="00B701B0" w:rsidP="00FD56A1">
      <w:pPr>
        <w:pStyle w:val="BodyTextIndent3"/>
        <w:spacing w:after="0" w:line="360" w:lineRule="auto"/>
        <w:ind w:left="0"/>
      </w:pPr>
    </w:p>
    <w:p w14:paraId="4E632869" w14:textId="77777777" w:rsidR="00A55665" w:rsidRPr="00D36C1D" w:rsidRDefault="00A55665" w:rsidP="00FD56A1">
      <w:pPr>
        <w:pStyle w:val="BodyTextIndent3"/>
        <w:spacing w:after="0" w:line="360" w:lineRule="auto"/>
        <w:ind w:left="0"/>
        <w:jc w:val="center"/>
      </w:pPr>
      <w:r w:rsidRPr="00D36C1D">
        <w:t xml:space="preserve">This report is submitted in partial fulfilment of the requirements of Southampton Solent University for the degree of BSc (Hons) Web Design and Development </w:t>
      </w:r>
    </w:p>
    <w:p w14:paraId="310AEB54" w14:textId="749ABC46" w:rsidR="00D103CD" w:rsidRPr="00B701B0" w:rsidRDefault="00D103CD" w:rsidP="00D103CD">
      <w:pPr>
        <w:pStyle w:val="Heading1"/>
        <w:rPr>
          <w:rFonts w:ascii="Trebuchet MS" w:hAnsi="Trebuchet MS"/>
          <w:b/>
          <w:sz w:val="28"/>
        </w:rPr>
      </w:pPr>
      <w:r>
        <w:rPr>
          <w:rFonts w:ascii="Trebuchet MS" w:hAnsi="Trebuchet MS"/>
          <w:b/>
          <w:color w:val="000000" w:themeColor="text1"/>
          <w:sz w:val="28"/>
        </w:rPr>
        <w:lastRenderedPageBreak/>
        <w:t>1. Acronyms</w:t>
      </w:r>
    </w:p>
    <w:p w14:paraId="55A6B5AA" w14:textId="77777777" w:rsidR="00D103CD" w:rsidRDefault="00D103CD">
      <w:pPr>
        <w:spacing w:after="0" w:line="240" w:lineRule="auto"/>
        <w:rPr>
          <w:rFonts w:ascii="Trebuchet MS" w:hAnsi="Trebuchet MS"/>
          <w:b/>
          <w:color w:val="000000" w:themeColor="text1"/>
          <w:sz w:val="28"/>
        </w:rPr>
      </w:pPr>
    </w:p>
    <w:p w14:paraId="0CC9531C" w14:textId="77777777" w:rsidR="00D103CD" w:rsidRDefault="00D103CD" w:rsidP="00D103CD">
      <w:pPr>
        <w:spacing w:after="0" w:line="360" w:lineRule="auto"/>
        <w:rPr>
          <w:rFonts w:ascii="Trebuchet MS" w:hAnsi="Trebuchet MS"/>
          <w:color w:val="000000" w:themeColor="text1"/>
          <w:sz w:val="24"/>
        </w:rPr>
      </w:pPr>
      <w:r>
        <w:rPr>
          <w:rFonts w:ascii="Trebuchet MS" w:hAnsi="Trebuchet MS"/>
          <w:color w:val="000000" w:themeColor="text1"/>
          <w:sz w:val="24"/>
        </w:rPr>
        <w:t>IA – Information Architecture</w:t>
      </w:r>
    </w:p>
    <w:p w14:paraId="503D32E5" w14:textId="77777777" w:rsidR="00D103CD" w:rsidRDefault="00D103CD" w:rsidP="00D103CD">
      <w:pPr>
        <w:spacing w:after="0" w:line="360" w:lineRule="auto"/>
        <w:rPr>
          <w:rFonts w:ascii="Trebuchet MS" w:hAnsi="Trebuchet MS"/>
          <w:color w:val="000000" w:themeColor="text1"/>
          <w:sz w:val="24"/>
        </w:rPr>
      </w:pPr>
      <w:r>
        <w:rPr>
          <w:rFonts w:ascii="Trebuchet MS" w:hAnsi="Trebuchet MS"/>
          <w:color w:val="000000" w:themeColor="text1"/>
          <w:sz w:val="24"/>
        </w:rPr>
        <w:t>UI – User Interface</w:t>
      </w:r>
    </w:p>
    <w:p w14:paraId="563A28B7" w14:textId="425AA315" w:rsidR="00D103CD" w:rsidRDefault="00D103CD" w:rsidP="00D103CD">
      <w:pPr>
        <w:spacing w:after="0" w:line="360" w:lineRule="auto"/>
        <w:rPr>
          <w:rFonts w:ascii="Trebuchet MS" w:eastAsiaTheme="majorEastAsia" w:hAnsi="Trebuchet MS" w:cstheme="majorBidi"/>
          <w:b/>
          <w:color w:val="000000" w:themeColor="text1"/>
          <w:sz w:val="28"/>
          <w:szCs w:val="32"/>
        </w:rPr>
      </w:pPr>
      <w:r>
        <w:rPr>
          <w:rFonts w:ascii="Trebuchet MS" w:hAnsi="Trebuchet MS"/>
          <w:color w:val="000000" w:themeColor="text1"/>
          <w:sz w:val="24"/>
        </w:rPr>
        <w:t xml:space="preserve">UX – User Experience </w:t>
      </w:r>
      <w:bookmarkStart w:id="0" w:name="_GoBack"/>
      <w:bookmarkEnd w:id="0"/>
      <w:r>
        <w:rPr>
          <w:rFonts w:ascii="Trebuchet MS" w:hAnsi="Trebuchet MS"/>
          <w:b/>
          <w:color w:val="000000" w:themeColor="text1"/>
          <w:sz w:val="28"/>
        </w:rPr>
        <w:br w:type="page"/>
      </w:r>
    </w:p>
    <w:p w14:paraId="35205BB7" w14:textId="7D2361FE" w:rsidR="00124D7B" w:rsidRPr="00B701B0" w:rsidRDefault="00D103CD" w:rsidP="00124D7B">
      <w:pPr>
        <w:pStyle w:val="Heading1"/>
        <w:rPr>
          <w:rFonts w:ascii="Trebuchet MS" w:hAnsi="Trebuchet MS"/>
          <w:b/>
          <w:sz w:val="28"/>
        </w:rPr>
      </w:pPr>
      <w:r>
        <w:rPr>
          <w:rFonts w:ascii="Trebuchet MS" w:hAnsi="Trebuchet MS"/>
          <w:b/>
          <w:color w:val="000000" w:themeColor="text1"/>
          <w:sz w:val="28"/>
        </w:rPr>
        <w:t>2</w:t>
      </w:r>
      <w:r w:rsidR="00124D7B" w:rsidRPr="00B701B0">
        <w:rPr>
          <w:rFonts w:ascii="Trebuchet MS" w:hAnsi="Trebuchet MS"/>
          <w:b/>
          <w:color w:val="000000" w:themeColor="text1"/>
          <w:sz w:val="28"/>
        </w:rPr>
        <w:t>. Introduction</w:t>
      </w:r>
    </w:p>
    <w:p w14:paraId="3B7F3122" w14:textId="77777777" w:rsidR="00B701B0" w:rsidRDefault="00B701B0">
      <w:pPr>
        <w:spacing w:after="0" w:line="240" w:lineRule="auto"/>
        <w:rPr>
          <w:b/>
          <w:sz w:val="21"/>
        </w:rPr>
      </w:pPr>
    </w:p>
    <w:p w14:paraId="3C69107A" w14:textId="77777777" w:rsidR="00C52E05" w:rsidRDefault="00B701B0" w:rsidP="00B701B0">
      <w:pPr>
        <w:spacing w:after="0" w:line="360" w:lineRule="auto"/>
        <w:rPr>
          <w:rFonts w:ascii="Trebuchet MS" w:hAnsi="Trebuchet MS"/>
          <w:sz w:val="24"/>
        </w:rPr>
      </w:pPr>
      <w:r>
        <w:rPr>
          <w:rFonts w:ascii="Trebuchet MS" w:hAnsi="Trebuchet MS"/>
          <w:sz w:val="24"/>
        </w:rPr>
        <w:t xml:space="preserve">The Gantt chart was created in 1903 by Henry Laurence Gantt with the purpose helping to manage and plan projects according to Trainer (2012). </w:t>
      </w:r>
      <w:r w:rsidR="00D55C58">
        <w:rPr>
          <w:rFonts w:ascii="Trebuchet MS" w:hAnsi="Trebuchet MS"/>
          <w:sz w:val="24"/>
        </w:rPr>
        <w:t>These charts are used as a visual way of documenting the duration of a project and its progress. Gantt (2016) reveals that year</w:t>
      </w:r>
      <w:r w:rsidR="00C52E05">
        <w:rPr>
          <w:rFonts w:ascii="Trebuchet MS" w:hAnsi="Trebuchet MS"/>
          <w:sz w:val="24"/>
        </w:rPr>
        <w:t xml:space="preserve">s ago </w:t>
      </w:r>
      <w:r w:rsidR="00D55C58">
        <w:rPr>
          <w:rFonts w:ascii="Trebuchet MS" w:hAnsi="Trebuchet MS"/>
          <w:sz w:val="24"/>
        </w:rPr>
        <w:t>these charts were prepared by hand</w:t>
      </w:r>
      <w:r w:rsidR="00C52E05">
        <w:rPr>
          <w:rFonts w:ascii="Trebuchet MS" w:hAnsi="Trebuchet MS"/>
          <w:sz w:val="24"/>
        </w:rPr>
        <w:t>, however in a projects life-cycle schedules change and this is a natural occurrence. When this does inevitably happen the Gantt charts need to be amended / redrawn in order to remain consist with a projects schedule. As soon as the Gantt chart comes out of sync with the project it becomes redundant. Managing client expectations then becomes impossible. On both small and large scale projects this was not a convenient medium for Gantt charts to exist.</w:t>
      </w:r>
    </w:p>
    <w:p w14:paraId="056DED0B" w14:textId="77777777" w:rsidR="00C52E05" w:rsidRDefault="00C52E05" w:rsidP="00B701B0">
      <w:pPr>
        <w:spacing w:after="0" w:line="360" w:lineRule="auto"/>
        <w:rPr>
          <w:rFonts w:ascii="Trebuchet MS" w:hAnsi="Trebuchet MS"/>
          <w:sz w:val="24"/>
        </w:rPr>
      </w:pPr>
    </w:p>
    <w:p w14:paraId="52D2231C" w14:textId="77777777" w:rsidR="00C52E05" w:rsidRDefault="00C52E05" w:rsidP="00B701B0">
      <w:pPr>
        <w:spacing w:after="0" w:line="360" w:lineRule="auto"/>
        <w:rPr>
          <w:rFonts w:ascii="Trebuchet MS" w:hAnsi="Trebuchet MS"/>
          <w:sz w:val="24"/>
        </w:rPr>
      </w:pPr>
      <w:r>
        <w:rPr>
          <w:rFonts w:ascii="Trebuchet MS" w:hAnsi="Trebuchet MS"/>
          <w:sz w:val="24"/>
        </w:rPr>
        <w:t>When personal computers became available in the 1980s, digital and more complex Gantt charts could be created. This meant that the natural changes in a projects life-cycle could be better managed and conveyed to teams. Paymo (2016) states that as Gantt charts became accessible on web-based application the popularity of this project management tool increased. Gantt charts are one of the most popular project management scheduling tools in the creative industry according to Heaton (2016b). These charts became digitalised over 100 years ago, yet users needs are still unfulfilled, especially within the creative industry.</w:t>
      </w:r>
    </w:p>
    <w:p w14:paraId="43A3D02E" w14:textId="77777777" w:rsidR="00C52E05" w:rsidRDefault="00C52E05" w:rsidP="00B701B0">
      <w:pPr>
        <w:spacing w:after="0" w:line="360" w:lineRule="auto"/>
        <w:rPr>
          <w:rFonts w:ascii="Trebuchet MS" w:hAnsi="Trebuchet MS"/>
          <w:sz w:val="24"/>
        </w:rPr>
      </w:pPr>
    </w:p>
    <w:p w14:paraId="1FC3886E" w14:textId="3D67F26E" w:rsidR="00C52E05" w:rsidRDefault="00C52E05" w:rsidP="00B701B0">
      <w:pPr>
        <w:spacing w:after="0" w:line="360" w:lineRule="auto"/>
        <w:rPr>
          <w:rFonts w:ascii="Trebuchet MS" w:hAnsi="Trebuchet MS"/>
          <w:sz w:val="24"/>
        </w:rPr>
      </w:pPr>
      <w:r>
        <w:rPr>
          <w:rFonts w:ascii="Trebuchet MS" w:hAnsi="Trebuchet MS"/>
          <w:sz w:val="24"/>
        </w:rPr>
        <w:t xml:space="preserve">This project is a result of the team at The Idea Bureau wanting to create a product to help solve the issues with managing projects in creative teams. The Idea Bureau is a small digital workshop located in Taunton, Somerset. The company’s ethos is to create engaging digital experiences that have a positive impact around the world. After having tried and tested a vast amount of project management tools in the industry, The Idea Bureau feel that it is now time to design and build a tool that can work for creative teams effectively. The Idea Bureau’s website can be found at </w:t>
      </w:r>
      <w:hyperlink r:id="rId5" w:history="1">
        <w:r w:rsidRPr="000717B9">
          <w:rPr>
            <w:rStyle w:val="Hyperlink"/>
            <w:rFonts w:ascii="Trebuchet MS" w:hAnsi="Trebuchet MS"/>
            <w:sz w:val="24"/>
          </w:rPr>
          <w:t>www.theideabureau.co</w:t>
        </w:r>
      </w:hyperlink>
      <w:r>
        <w:rPr>
          <w:rFonts w:ascii="Trebuchet MS" w:hAnsi="Trebuchet MS"/>
          <w:sz w:val="24"/>
        </w:rPr>
        <w:t xml:space="preserve"> and Figure 1 provides a preview of the website.</w:t>
      </w:r>
    </w:p>
    <w:p w14:paraId="57CC323D" w14:textId="083DF515" w:rsidR="00C52E05" w:rsidRDefault="00C52E05" w:rsidP="00B701B0">
      <w:pPr>
        <w:spacing w:after="0" w:line="360" w:lineRule="auto"/>
        <w:rPr>
          <w:rFonts w:ascii="Trebuchet MS" w:hAnsi="Trebuchet MS"/>
          <w:sz w:val="24"/>
        </w:rPr>
      </w:pPr>
      <w:r>
        <w:rPr>
          <w:rFonts w:ascii="Open Sans" w:hAnsi="Open Sans"/>
          <w:noProof/>
          <w:color w:val="000000" w:themeColor="text1"/>
          <w:szCs w:val="26"/>
        </w:rPr>
        <w:drawing>
          <wp:anchor distT="0" distB="0" distL="114300" distR="114300" simplePos="0" relativeHeight="251659264" behindDoc="0" locked="0" layoutInCell="1" allowOverlap="1" wp14:anchorId="0E998A1D" wp14:editId="61AB5E69">
            <wp:simplePos x="0" y="0"/>
            <wp:positionH relativeFrom="column">
              <wp:posOffset>6985</wp:posOffset>
            </wp:positionH>
            <wp:positionV relativeFrom="paragraph">
              <wp:posOffset>342900</wp:posOffset>
            </wp:positionV>
            <wp:extent cx="5727700" cy="3022600"/>
            <wp:effectExtent l="0" t="0" r="12700" b="0"/>
            <wp:wrapTight wrapText="bothSides">
              <wp:wrapPolygon edited="0">
                <wp:start x="0" y="0"/>
                <wp:lineTo x="0" y="21418"/>
                <wp:lineTo x="21552" y="21418"/>
                <wp:lineTo x="21552" y="0"/>
                <wp:lineTo x="0" y="0"/>
              </wp:wrapPolygon>
            </wp:wrapTight>
            <wp:docPr id="45" name="Picture 45" descr="../../Screenshots/Screenshot%202017-03-03%2017.5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reenshots/Screenshot%202017-03-03%2017.57.58.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3022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51D144" w14:textId="77777777" w:rsidR="00C52E05" w:rsidRDefault="00C52E05" w:rsidP="00C52E05">
      <w:pPr>
        <w:spacing w:after="0" w:line="360" w:lineRule="auto"/>
        <w:jc w:val="center"/>
        <w:rPr>
          <w:rFonts w:ascii="Trebuchet MS" w:hAnsi="Trebuchet MS"/>
          <w:b/>
          <w:sz w:val="24"/>
        </w:rPr>
      </w:pPr>
    </w:p>
    <w:p w14:paraId="4FB0248D" w14:textId="573E332C" w:rsidR="00C52E05" w:rsidRDefault="00C52E05" w:rsidP="00C52E05">
      <w:pPr>
        <w:spacing w:after="0" w:line="360" w:lineRule="auto"/>
        <w:jc w:val="center"/>
        <w:rPr>
          <w:rFonts w:ascii="Trebuchet MS" w:hAnsi="Trebuchet MS"/>
          <w:b/>
          <w:sz w:val="24"/>
        </w:rPr>
      </w:pPr>
      <w:r>
        <w:rPr>
          <w:rFonts w:ascii="Trebuchet MS" w:hAnsi="Trebuchet MS"/>
          <w:b/>
          <w:sz w:val="24"/>
        </w:rPr>
        <w:t>Figure 1 – The Idea Bureau Website</w:t>
      </w:r>
    </w:p>
    <w:p w14:paraId="0BD5DF7E" w14:textId="77777777" w:rsidR="00C52E05" w:rsidRDefault="00C52E05" w:rsidP="00C52E05">
      <w:pPr>
        <w:spacing w:after="0" w:line="360" w:lineRule="auto"/>
        <w:jc w:val="center"/>
        <w:rPr>
          <w:rFonts w:ascii="Trebuchet MS" w:hAnsi="Trebuchet MS"/>
          <w:b/>
          <w:sz w:val="24"/>
        </w:rPr>
      </w:pPr>
    </w:p>
    <w:p w14:paraId="26EBAAAF" w14:textId="018428E2" w:rsidR="00C52E05" w:rsidRPr="00C52E05" w:rsidRDefault="007B370A" w:rsidP="00C52E05">
      <w:pPr>
        <w:spacing w:after="0" w:line="360" w:lineRule="auto"/>
        <w:rPr>
          <w:rFonts w:ascii="Trebuchet MS" w:hAnsi="Trebuchet MS"/>
          <w:sz w:val="24"/>
        </w:rPr>
      </w:pPr>
      <w:r>
        <w:rPr>
          <w:rFonts w:ascii="Trebuchet MS" w:hAnsi="Trebuchet MS"/>
          <w:sz w:val="24"/>
        </w:rPr>
        <w:t>Working alongside the team at The Idea Bureau is going to involve being in constant communication about the different phases of this project. Having regular meetings and check-ins will be essential in the progression and high quality delivery of this project.</w:t>
      </w:r>
    </w:p>
    <w:p w14:paraId="718CBE45" w14:textId="087C569F" w:rsidR="00124D7B" w:rsidRPr="00B701B0" w:rsidRDefault="00124D7B" w:rsidP="00B701B0">
      <w:pPr>
        <w:spacing w:after="0" w:line="360" w:lineRule="auto"/>
        <w:rPr>
          <w:rFonts w:asciiTheme="majorHAnsi" w:eastAsiaTheme="majorEastAsia" w:hAnsiTheme="majorHAnsi" w:cstheme="majorBidi"/>
          <w:b/>
          <w:color w:val="2E74B5" w:themeColor="accent1" w:themeShade="BF"/>
          <w:sz w:val="28"/>
          <w:szCs w:val="32"/>
        </w:rPr>
      </w:pPr>
      <w:r w:rsidRPr="00B701B0">
        <w:rPr>
          <w:b/>
          <w:sz w:val="21"/>
        </w:rPr>
        <w:br w:type="page"/>
      </w:r>
    </w:p>
    <w:p w14:paraId="19109A22" w14:textId="4E6D5EB5" w:rsidR="00124D7B" w:rsidRPr="00B701B0" w:rsidRDefault="00D103CD" w:rsidP="00124D7B">
      <w:pPr>
        <w:pStyle w:val="Heading1"/>
        <w:rPr>
          <w:rFonts w:ascii="Trebuchet MS" w:hAnsi="Trebuchet MS"/>
          <w:b/>
          <w:color w:val="000000" w:themeColor="text1"/>
          <w:sz w:val="28"/>
        </w:rPr>
      </w:pPr>
      <w:r>
        <w:rPr>
          <w:rFonts w:ascii="Trebuchet MS" w:hAnsi="Trebuchet MS"/>
          <w:b/>
          <w:color w:val="000000" w:themeColor="text1"/>
          <w:sz w:val="28"/>
        </w:rPr>
        <w:t>3</w:t>
      </w:r>
      <w:r w:rsidR="00124D7B" w:rsidRPr="00B701B0">
        <w:rPr>
          <w:rFonts w:ascii="Trebuchet MS" w:hAnsi="Trebuchet MS"/>
          <w:b/>
          <w:color w:val="000000" w:themeColor="text1"/>
          <w:sz w:val="28"/>
        </w:rPr>
        <w:t xml:space="preserve">. </w:t>
      </w:r>
      <w:r w:rsidR="001B7C09">
        <w:rPr>
          <w:rFonts w:ascii="Trebuchet MS" w:hAnsi="Trebuchet MS"/>
          <w:b/>
          <w:color w:val="000000" w:themeColor="text1"/>
          <w:sz w:val="28"/>
        </w:rPr>
        <w:t>Aim and Objectives</w:t>
      </w:r>
    </w:p>
    <w:p w14:paraId="01C7B40F" w14:textId="77777777" w:rsidR="001B7C09" w:rsidRDefault="001B7C09">
      <w:pPr>
        <w:spacing w:after="0" w:line="240" w:lineRule="auto"/>
        <w:rPr>
          <w:rFonts w:ascii="Trebuchet MS" w:hAnsi="Trebuchet MS"/>
          <w:b/>
          <w:color w:val="000000" w:themeColor="text1"/>
          <w:sz w:val="21"/>
        </w:rPr>
      </w:pPr>
    </w:p>
    <w:p w14:paraId="775729B4" w14:textId="77777777" w:rsidR="001B7C09" w:rsidRDefault="001B7C09" w:rsidP="001B7C09">
      <w:pPr>
        <w:spacing w:after="0" w:line="360" w:lineRule="auto"/>
        <w:rPr>
          <w:rFonts w:ascii="Trebuchet MS" w:hAnsi="Trebuchet MS"/>
          <w:color w:val="000000" w:themeColor="text1"/>
          <w:sz w:val="24"/>
        </w:rPr>
      </w:pPr>
      <w:r>
        <w:rPr>
          <w:rFonts w:ascii="Trebuchet MS" w:hAnsi="Trebuchet MS"/>
          <w:color w:val="000000" w:themeColor="text1"/>
          <w:sz w:val="24"/>
        </w:rPr>
        <w:t>The aim of this project is to identify the growth in the creative industry and how there is a demand for project management tools within this industry. A suitable solution will be designed based on users needs and the final output will be a clickable prototype.</w:t>
      </w:r>
    </w:p>
    <w:p w14:paraId="094DD63F" w14:textId="77777777" w:rsidR="001B7C09" w:rsidRDefault="001B7C09" w:rsidP="001B7C09">
      <w:pPr>
        <w:spacing w:after="0" w:line="360" w:lineRule="auto"/>
        <w:rPr>
          <w:rFonts w:ascii="Trebuchet MS" w:hAnsi="Trebuchet MS"/>
          <w:color w:val="000000" w:themeColor="text1"/>
          <w:sz w:val="24"/>
        </w:rPr>
      </w:pPr>
    </w:p>
    <w:p w14:paraId="701E9179" w14:textId="77777777" w:rsidR="001B7C09" w:rsidRDefault="001B7C09" w:rsidP="001B7C09">
      <w:pPr>
        <w:pStyle w:val="ListParagraph"/>
        <w:numPr>
          <w:ilvl w:val="0"/>
          <w:numId w:val="3"/>
        </w:numPr>
        <w:spacing w:after="0" w:line="360" w:lineRule="auto"/>
        <w:rPr>
          <w:rFonts w:ascii="Trebuchet MS" w:hAnsi="Trebuchet MS"/>
          <w:color w:val="000000" w:themeColor="text1"/>
          <w:sz w:val="24"/>
        </w:rPr>
      </w:pPr>
      <w:r w:rsidRPr="001B7C09">
        <w:rPr>
          <w:rFonts w:ascii="Trebuchet MS" w:hAnsi="Trebuchet MS"/>
          <w:color w:val="000000" w:themeColor="text1"/>
          <w:sz w:val="24"/>
        </w:rPr>
        <w:t>Carry out research into the history of Gantt charts and the progression over the last 100 years, competitor’s analysis, the growth of the creative industry and how these charts are currently used in the industry will be carried out to gain a solid understanding. This research will be achieved by 19</w:t>
      </w:r>
      <w:r w:rsidRPr="001B7C09">
        <w:rPr>
          <w:rFonts w:ascii="Trebuchet MS" w:hAnsi="Trebuchet MS"/>
          <w:color w:val="000000" w:themeColor="text1"/>
          <w:sz w:val="24"/>
          <w:vertAlign w:val="superscript"/>
        </w:rPr>
        <w:t>th</w:t>
      </w:r>
      <w:r w:rsidRPr="001B7C09">
        <w:rPr>
          <w:rFonts w:ascii="Trebuchet MS" w:hAnsi="Trebuchet MS"/>
          <w:color w:val="000000" w:themeColor="text1"/>
          <w:sz w:val="24"/>
        </w:rPr>
        <w:t xml:space="preserve"> March 2017 and roughly 50 hours will be spent on this.</w:t>
      </w:r>
    </w:p>
    <w:p w14:paraId="417541BD" w14:textId="77777777" w:rsidR="001B7C09" w:rsidRDefault="001B7C09" w:rsidP="001B7C09">
      <w:pPr>
        <w:pStyle w:val="ListParagraph"/>
        <w:numPr>
          <w:ilvl w:val="0"/>
          <w:numId w:val="3"/>
        </w:numPr>
        <w:spacing w:after="0" w:line="360" w:lineRule="auto"/>
        <w:rPr>
          <w:rFonts w:ascii="Trebuchet MS" w:hAnsi="Trebuchet MS"/>
          <w:color w:val="000000" w:themeColor="text1"/>
          <w:sz w:val="24"/>
        </w:rPr>
      </w:pPr>
      <w:r>
        <w:rPr>
          <w:rFonts w:ascii="Trebuchet MS" w:hAnsi="Trebuchet MS"/>
          <w:color w:val="000000" w:themeColor="text1"/>
          <w:sz w:val="24"/>
        </w:rPr>
        <w:t>Carry out quantitative and qualitative research into users behaviours to an industry based standard. The data gained from this will inform design solutions and the overall user experience of the end product. 10 hours will be spent on this and it will be done by 29</w:t>
      </w:r>
      <w:r w:rsidRPr="001B7C09">
        <w:rPr>
          <w:rFonts w:ascii="Trebuchet MS" w:hAnsi="Trebuchet MS"/>
          <w:color w:val="000000" w:themeColor="text1"/>
          <w:sz w:val="24"/>
          <w:vertAlign w:val="superscript"/>
        </w:rPr>
        <w:t>th</w:t>
      </w:r>
      <w:r>
        <w:rPr>
          <w:rFonts w:ascii="Trebuchet MS" w:hAnsi="Trebuchet MS"/>
          <w:color w:val="000000" w:themeColor="text1"/>
          <w:sz w:val="24"/>
        </w:rPr>
        <w:t xml:space="preserve"> March 2017.</w:t>
      </w:r>
    </w:p>
    <w:p w14:paraId="743EADA5" w14:textId="77777777" w:rsidR="001B7C09" w:rsidRDefault="001B7C09" w:rsidP="001B7C09">
      <w:pPr>
        <w:pStyle w:val="ListParagraph"/>
        <w:numPr>
          <w:ilvl w:val="0"/>
          <w:numId w:val="3"/>
        </w:numPr>
        <w:spacing w:after="0" w:line="360" w:lineRule="auto"/>
        <w:rPr>
          <w:rFonts w:ascii="Trebuchet MS" w:hAnsi="Trebuchet MS"/>
          <w:color w:val="000000" w:themeColor="text1"/>
          <w:sz w:val="24"/>
        </w:rPr>
      </w:pPr>
      <w:r>
        <w:rPr>
          <w:rFonts w:ascii="Trebuchet MS" w:hAnsi="Trebuchet MS"/>
          <w:color w:val="000000" w:themeColor="text1"/>
          <w:sz w:val="24"/>
        </w:rPr>
        <w:t>Analyse research findings in order to identify trends and anomalies before moving forward and creating personas, user journey’s and empathy maps. A UX workshop will be essential so that research findings can be shared with the team at The Idea Bureau. A total of 20 hours will be spent on this and it will be achieved by 4</w:t>
      </w:r>
      <w:r w:rsidRPr="001B7C09">
        <w:rPr>
          <w:rFonts w:ascii="Trebuchet MS" w:hAnsi="Trebuchet MS"/>
          <w:color w:val="000000" w:themeColor="text1"/>
          <w:sz w:val="24"/>
          <w:vertAlign w:val="superscript"/>
        </w:rPr>
        <w:t>th</w:t>
      </w:r>
      <w:r>
        <w:rPr>
          <w:rFonts w:ascii="Trebuchet MS" w:hAnsi="Trebuchet MS"/>
          <w:color w:val="000000" w:themeColor="text1"/>
          <w:sz w:val="24"/>
        </w:rPr>
        <w:t xml:space="preserve"> April 2017.</w:t>
      </w:r>
    </w:p>
    <w:p w14:paraId="41C7E5CB" w14:textId="3A4F1501" w:rsidR="00124D7B" w:rsidRPr="001B7C09" w:rsidRDefault="001B7C09" w:rsidP="001B7C09">
      <w:pPr>
        <w:pStyle w:val="ListParagraph"/>
        <w:numPr>
          <w:ilvl w:val="0"/>
          <w:numId w:val="3"/>
        </w:numPr>
        <w:spacing w:after="0" w:line="360" w:lineRule="auto"/>
        <w:rPr>
          <w:rFonts w:ascii="Trebuchet MS" w:hAnsi="Trebuchet MS"/>
          <w:color w:val="000000" w:themeColor="text1"/>
          <w:sz w:val="24"/>
        </w:rPr>
      </w:pPr>
      <w:r>
        <w:rPr>
          <w:rFonts w:ascii="Trebuchet MS" w:hAnsi="Trebuchet MS"/>
          <w:color w:val="000000" w:themeColor="text1"/>
          <w:sz w:val="24"/>
        </w:rPr>
        <w:t>Using the research gathered wireframes and rapid prototyping will be done to allow for exploration of IA and UI components. This will be done by 13</w:t>
      </w:r>
      <w:r w:rsidRPr="001B7C09">
        <w:rPr>
          <w:rFonts w:ascii="Trebuchet MS" w:hAnsi="Trebuchet MS"/>
          <w:color w:val="000000" w:themeColor="text1"/>
          <w:sz w:val="24"/>
          <w:vertAlign w:val="superscript"/>
        </w:rPr>
        <w:t>th</w:t>
      </w:r>
      <w:r>
        <w:rPr>
          <w:rFonts w:ascii="Trebuchet MS" w:hAnsi="Trebuchet MS"/>
          <w:color w:val="000000" w:themeColor="text1"/>
          <w:sz w:val="24"/>
        </w:rPr>
        <w:t xml:space="preserve"> April 2017 and 10 hours will be spent on this.</w:t>
      </w:r>
      <w:r w:rsidRPr="001B7C09">
        <w:rPr>
          <w:rFonts w:ascii="Trebuchet MS" w:hAnsi="Trebuchet MS"/>
          <w:b/>
          <w:color w:val="000000" w:themeColor="text1"/>
          <w:sz w:val="21"/>
        </w:rPr>
        <w:t xml:space="preserve"> </w:t>
      </w:r>
      <w:r w:rsidR="00124D7B" w:rsidRPr="001B7C09">
        <w:rPr>
          <w:rFonts w:ascii="Trebuchet MS" w:hAnsi="Trebuchet MS"/>
          <w:b/>
          <w:color w:val="000000" w:themeColor="text1"/>
          <w:sz w:val="21"/>
        </w:rPr>
        <w:br w:type="page"/>
      </w:r>
    </w:p>
    <w:p w14:paraId="6C718950" w14:textId="5AF546A0" w:rsidR="00124D7B" w:rsidRPr="00B701B0" w:rsidRDefault="00D103CD" w:rsidP="00124D7B">
      <w:pPr>
        <w:pStyle w:val="Heading1"/>
        <w:rPr>
          <w:rFonts w:ascii="Trebuchet MS" w:hAnsi="Trebuchet MS"/>
          <w:b/>
          <w:color w:val="000000" w:themeColor="text1"/>
          <w:sz w:val="28"/>
        </w:rPr>
      </w:pPr>
      <w:r>
        <w:rPr>
          <w:rFonts w:ascii="Trebuchet MS" w:hAnsi="Trebuchet MS"/>
          <w:b/>
          <w:color w:val="000000" w:themeColor="text1"/>
          <w:sz w:val="28"/>
        </w:rPr>
        <w:t>4</w:t>
      </w:r>
      <w:r w:rsidR="00124D7B" w:rsidRPr="00B701B0">
        <w:rPr>
          <w:rFonts w:ascii="Trebuchet MS" w:hAnsi="Trebuchet MS"/>
          <w:b/>
          <w:color w:val="000000" w:themeColor="text1"/>
          <w:sz w:val="28"/>
        </w:rPr>
        <w:t>. Project Specification</w:t>
      </w:r>
    </w:p>
    <w:p w14:paraId="79E6B821" w14:textId="77777777" w:rsidR="00124D7B" w:rsidRPr="00B701B0" w:rsidRDefault="00124D7B">
      <w:pPr>
        <w:spacing w:after="0" w:line="240" w:lineRule="auto"/>
        <w:rPr>
          <w:rFonts w:ascii="Trebuchet MS" w:eastAsiaTheme="majorEastAsia" w:hAnsi="Trebuchet MS" w:cstheme="majorBidi"/>
          <w:b/>
          <w:color w:val="000000" w:themeColor="text1"/>
          <w:sz w:val="28"/>
          <w:szCs w:val="32"/>
        </w:rPr>
      </w:pPr>
      <w:r w:rsidRPr="00B701B0">
        <w:rPr>
          <w:rFonts w:ascii="Trebuchet MS" w:hAnsi="Trebuchet MS"/>
          <w:b/>
          <w:color w:val="000000" w:themeColor="text1"/>
          <w:sz w:val="21"/>
        </w:rPr>
        <w:br w:type="page"/>
      </w:r>
    </w:p>
    <w:p w14:paraId="5395C3F8" w14:textId="279998BE" w:rsidR="00124D7B" w:rsidRPr="00B701B0" w:rsidRDefault="00D103CD" w:rsidP="00124D7B">
      <w:pPr>
        <w:pStyle w:val="Heading1"/>
        <w:rPr>
          <w:rFonts w:ascii="Trebuchet MS" w:hAnsi="Trebuchet MS"/>
          <w:b/>
          <w:color w:val="000000" w:themeColor="text1"/>
          <w:sz w:val="28"/>
        </w:rPr>
      </w:pPr>
      <w:r>
        <w:rPr>
          <w:rFonts w:ascii="Trebuchet MS" w:hAnsi="Trebuchet MS"/>
          <w:b/>
          <w:color w:val="000000" w:themeColor="text1"/>
          <w:sz w:val="28"/>
        </w:rPr>
        <w:t>5</w:t>
      </w:r>
      <w:r w:rsidR="00124D7B" w:rsidRPr="00B701B0">
        <w:rPr>
          <w:rFonts w:ascii="Trebuchet MS" w:hAnsi="Trebuchet MS"/>
          <w:b/>
          <w:color w:val="000000" w:themeColor="text1"/>
          <w:sz w:val="28"/>
        </w:rPr>
        <w:t>. Methodology and Design</w:t>
      </w:r>
    </w:p>
    <w:p w14:paraId="6C27E6B4" w14:textId="77777777" w:rsidR="00124D7B" w:rsidRPr="00B701B0" w:rsidRDefault="00124D7B">
      <w:pPr>
        <w:spacing w:after="0" w:line="240" w:lineRule="auto"/>
        <w:rPr>
          <w:rFonts w:ascii="Trebuchet MS" w:eastAsiaTheme="majorEastAsia" w:hAnsi="Trebuchet MS" w:cstheme="majorBidi"/>
          <w:b/>
          <w:color w:val="000000" w:themeColor="text1"/>
          <w:sz w:val="28"/>
          <w:szCs w:val="32"/>
        </w:rPr>
      </w:pPr>
      <w:r w:rsidRPr="00B701B0">
        <w:rPr>
          <w:rFonts w:ascii="Trebuchet MS" w:hAnsi="Trebuchet MS"/>
          <w:b/>
          <w:color w:val="000000" w:themeColor="text1"/>
          <w:sz w:val="21"/>
        </w:rPr>
        <w:br w:type="page"/>
      </w:r>
    </w:p>
    <w:p w14:paraId="303FF039" w14:textId="7BE0237C" w:rsidR="00124D7B" w:rsidRPr="00B701B0" w:rsidRDefault="00D103CD" w:rsidP="00124D7B">
      <w:pPr>
        <w:pStyle w:val="Heading1"/>
        <w:rPr>
          <w:rFonts w:ascii="Trebuchet MS" w:hAnsi="Trebuchet MS"/>
          <w:b/>
          <w:color w:val="000000" w:themeColor="text1"/>
          <w:sz w:val="28"/>
        </w:rPr>
      </w:pPr>
      <w:r>
        <w:rPr>
          <w:rFonts w:ascii="Trebuchet MS" w:hAnsi="Trebuchet MS"/>
          <w:b/>
          <w:color w:val="000000" w:themeColor="text1"/>
          <w:sz w:val="28"/>
        </w:rPr>
        <w:t>6</w:t>
      </w:r>
      <w:r w:rsidR="00124D7B" w:rsidRPr="00B701B0">
        <w:rPr>
          <w:rFonts w:ascii="Trebuchet MS" w:hAnsi="Trebuchet MS"/>
          <w:b/>
          <w:color w:val="000000" w:themeColor="text1"/>
          <w:sz w:val="28"/>
        </w:rPr>
        <w:t>. Issues arising from Implementation and Test / Conduct of the Investigation</w:t>
      </w:r>
    </w:p>
    <w:p w14:paraId="603115DE" w14:textId="77777777" w:rsidR="00124D7B" w:rsidRPr="00B701B0" w:rsidRDefault="00124D7B">
      <w:pPr>
        <w:spacing w:after="0" w:line="240" w:lineRule="auto"/>
        <w:rPr>
          <w:rFonts w:ascii="Trebuchet MS" w:eastAsiaTheme="majorEastAsia" w:hAnsi="Trebuchet MS" w:cstheme="majorBidi"/>
          <w:b/>
          <w:color w:val="000000" w:themeColor="text1"/>
          <w:sz w:val="28"/>
          <w:szCs w:val="32"/>
        </w:rPr>
      </w:pPr>
      <w:r w:rsidRPr="00B701B0">
        <w:rPr>
          <w:rFonts w:ascii="Trebuchet MS" w:hAnsi="Trebuchet MS"/>
          <w:b/>
          <w:color w:val="000000" w:themeColor="text1"/>
          <w:sz w:val="21"/>
        </w:rPr>
        <w:br w:type="page"/>
      </w:r>
    </w:p>
    <w:p w14:paraId="5479FBB6" w14:textId="00409C69" w:rsidR="00124D7B" w:rsidRPr="00B701B0" w:rsidRDefault="00D103CD" w:rsidP="00124D7B">
      <w:pPr>
        <w:pStyle w:val="Heading1"/>
        <w:rPr>
          <w:rFonts w:ascii="Trebuchet MS" w:hAnsi="Trebuchet MS"/>
          <w:b/>
          <w:color w:val="000000" w:themeColor="text1"/>
          <w:sz w:val="28"/>
        </w:rPr>
      </w:pPr>
      <w:r>
        <w:rPr>
          <w:rFonts w:ascii="Trebuchet MS" w:hAnsi="Trebuchet MS"/>
          <w:b/>
          <w:color w:val="000000" w:themeColor="text1"/>
          <w:sz w:val="28"/>
        </w:rPr>
        <w:t>7</w:t>
      </w:r>
      <w:r w:rsidR="00124D7B" w:rsidRPr="00B701B0">
        <w:rPr>
          <w:rFonts w:ascii="Trebuchet MS" w:hAnsi="Trebuchet MS"/>
          <w:b/>
          <w:color w:val="000000" w:themeColor="text1"/>
          <w:sz w:val="28"/>
        </w:rPr>
        <w:t>. Results</w:t>
      </w:r>
    </w:p>
    <w:p w14:paraId="40E91562" w14:textId="77777777" w:rsidR="00124D7B" w:rsidRPr="00B701B0" w:rsidRDefault="00124D7B">
      <w:pPr>
        <w:spacing w:after="0" w:line="240" w:lineRule="auto"/>
        <w:rPr>
          <w:rFonts w:ascii="Trebuchet MS" w:eastAsiaTheme="majorEastAsia" w:hAnsi="Trebuchet MS" w:cstheme="majorBidi"/>
          <w:b/>
          <w:color w:val="000000" w:themeColor="text1"/>
          <w:sz w:val="28"/>
          <w:szCs w:val="32"/>
        </w:rPr>
      </w:pPr>
      <w:r w:rsidRPr="00B701B0">
        <w:rPr>
          <w:rFonts w:ascii="Trebuchet MS" w:hAnsi="Trebuchet MS"/>
          <w:b/>
          <w:color w:val="000000" w:themeColor="text1"/>
          <w:sz w:val="21"/>
        </w:rPr>
        <w:br w:type="page"/>
      </w:r>
    </w:p>
    <w:p w14:paraId="754C13CC" w14:textId="77BC8A37" w:rsidR="00124D7B" w:rsidRPr="00B701B0" w:rsidRDefault="00D103CD" w:rsidP="00124D7B">
      <w:pPr>
        <w:pStyle w:val="Heading1"/>
        <w:rPr>
          <w:rFonts w:ascii="Trebuchet MS" w:hAnsi="Trebuchet MS"/>
          <w:b/>
          <w:color w:val="000000" w:themeColor="text1"/>
          <w:sz w:val="28"/>
        </w:rPr>
      </w:pPr>
      <w:r>
        <w:rPr>
          <w:rFonts w:ascii="Trebuchet MS" w:hAnsi="Trebuchet MS"/>
          <w:b/>
          <w:color w:val="000000" w:themeColor="text1"/>
          <w:sz w:val="28"/>
        </w:rPr>
        <w:t>8</w:t>
      </w:r>
      <w:r w:rsidR="00124D7B" w:rsidRPr="00B701B0">
        <w:rPr>
          <w:rFonts w:ascii="Trebuchet MS" w:hAnsi="Trebuchet MS"/>
          <w:b/>
          <w:color w:val="000000" w:themeColor="text1"/>
          <w:sz w:val="28"/>
        </w:rPr>
        <w:t>. Evaluation and Conclusions</w:t>
      </w:r>
    </w:p>
    <w:p w14:paraId="4338C8BA" w14:textId="488DA90F" w:rsidR="00124D7B" w:rsidRPr="00B701B0" w:rsidRDefault="00124D7B">
      <w:pPr>
        <w:spacing w:after="0" w:line="240" w:lineRule="auto"/>
        <w:rPr>
          <w:rFonts w:ascii="Trebuchet MS" w:eastAsiaTheme="majorEastAsia" w:hAnsi="Trebuchet MS" w:cstheme="majorBidi"/>
          <w:b/>
          <w:color w:val="000000" w:themeColor="text1"/>
          <w:sz w:val="28"/>
          <w:szCs w:val="32"/>
        </w:rPr>
      </w:pPr>
      <w:r w:rsidRPr="00B701B0">
        <w:rPr>
          <w:rFonts w:ascii="Trebuchet MS" w:hAnsi="Trebuchet MS"/>
          <w:b/>
          <w:color w:val="000000" w:themeColor="text1"/>
          <w:sz w:val="21"/>
        </w:rPr>
        <w:br w:type="page"/>
      </w:r>
    </w:p>
    <w:p w14:paraId="4D122EFE" w14:textId="4334A4E5" w:rsidR="00D36C1D" w:rsidRPr="00B701B0" w:rsidRDefault="00D103CD" w:rsidP="00124D7B">
      <w:pPr>
        <w:pStyle w:val="Heading1"/>
        <w:rPr>
          <w:rFonts w:ascii="Trebuchet MS" w:hAnsi="Trebuchet MS"/>
          <w:b/>
          <w:color w:val="000000" w:themeColor="text1"/>
          <w:sz w:val="28"/>
        </w:rPr>
      </w:pPr>
      <w:r>
        <w:rPr>
          <w:rFonts w:ascii="Trebuchet MS" w:hAnsi="Trebuchet MS"/>
          <w:b/>
          <w:color w:val="000000" w:themeColor="text1"/>
          <w:sz w:val="28"/>
        </w:rPr>
        <w:t>9</w:t>
      </w:r>
      <w:r w:rsidR="00124D7B" w:rsidRPr="00B701B0">
        <w:rPr>
          <w:rFonts w:ascii="Trebuchet MS" w:hAnsi="Trebuchet MS"/>
          <w:b/>
          <w:color w:val="000000" w:themeColor="text1"/>
          <w:sz w:val="28"/>
        </w:rPr>
        <w:t>. Recommendations for Further Work</w:t>
      </w:r>
      <w:r w:rsidR="00D36C1D" w:rsidRPr="00B701B0">
        <w:rPr>
          <w:rFonts w:ascii="Trebuchet MS" w:hAnsi="Trebuchet MS"/>
          <w:b/>
          <w:color w:val="000000" w:themeColor="text1"/>
          <w:sz w:val="28"/>
        </w:rPr>
        <w:br w:type="page"/>
      </w:r>
    </w:p>
    <w:p w14:paraId="2144E6B3" w14:textId="77777777" w:rsidR="00E46437" w:rsidRPr="00B701B0" w:rsidRDefault="00E46437" w:rsidP="00FD56A1">
      <w:pPr>
        <w:spacing w:line="360" w:lineRule="auto"/>
        <w:rPr>
          <w:sz w:val="21"/>
        </w:rPr>
      </w:pPr>
    </w:p>
    <w:sectPr w:rsidR="00E46437" w:rsidRPr="00B701B0" w:rsidSect="004B2DC1">
      <w:pgSz w:w="11900" w:h="16840"/>
      <w:pgMar w:top="2160" w:right="1440" w:bottom="216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Open Sans">
    <w:altName w:val="Arial"/>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A733F"/>
    <w:multiLevelType w:val="hybridMultilevel"/>
    <w:tmpl w:val="15B042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8CF218C"/>
    <w:multiLevelType w:val="hybridMultilevel"/>
    <w:tmpl w:val="1D8854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D104EB4"/>
    <w:multiLevelType w:val="hybridMultilevel"/>
    <w:tmpl w:val="D1F429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665"/>
    <w:rsid w:val="00110E4B"/>
    <w:rsid w:val="00124D7B"/>
    <w:rsid w:val="001B7C09"/>
    <w:rsid w:val="004B2DC1"/>
    <w:rsid w:val="007B370A"/>
    <w:rsid w:val="008408B3"/>
    <w:rsid w:val="00A55665"/>
    <w:rsid w:val="00B701B0"/>
    <w:rsid w:val="00BA4801"/>
    <w:rsid w:val="00C52E05"/>
    <w:rsid w:val="00D103CD"/>
    <w:rsid w:val="00D10E3F"/>
    <w:rsid w:val="00D36C1D"/>
    <w:rsid w:val="00D55C58"/>
    <w:rsid w:val="00E46437"/>
    <w:rsid w:val="00FD56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2D719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5665"/>
    <w:pPr>
      <w:spacing w:after="200" w:line="276" w:lineRule="auto"/>
    </w:pPr>
    <w:rPr>
      <w:rFonts w:eastAsiaTheme="minorEastAsia"/>
      <w:sz w:val="22"/>
      <w:szCs w:val="22"/>
      <w:lang w:eastAsia="en-GB"/>
    </w:rPr>
  </w:style>
  <w:style w:type="paragraph" w:styleId="Heading1">
    <w:name w:val="heading 1"/>
    <w:basedOn w:val="Normal"/>
    <w:next w:val="Normal"/>
    <w:link w:val="Heading1Char"/>
    <w:uiPriority w:val="9"/>
    <w:qFormat/>
    <w:rsid w:val="00124D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uiPriority w:val="99"/>
    <w:unhideWhenUsed/>
    <w:rsid w:val="00A55665"/>
    <w:pPr>
      <w:widowControl w:val="0"/>
      <w:spacing w:after="120" w:line="240" w:lineRule="auto"/>
      <w:ind w:left="283"/>
    </w:pPr>
    <w:rPr>
      <w:rFonts w:ascii="Trebuchet MS" w:eastAsia="Times New Roman" w:hAnsi="Trebuchet MS" w:cs="Times New Roman"/>
      <w:b/>
      <w:bCs/>
      <w:snapToGrid w:val="0"/>
      <w:sz w:val="16"/>
      <w:szCs w:val="16"/>
    </w:rPr>
  </w:style>
  <w:style w:type="character" w:customStyle="1" w:styleId="BodyTextIndent3Char">
    <w:name w:val="Body Text Indent 3 Char"/>
    <w:basedOn w:val="DefaultParagraphFont"/>
    <w:link w:val="BodyTextIndent3"/>
    <w:uiPriority w:val="99"/>
    <w:rsid w:val="00A55665"/>
    <w:rPr>
      <w:rFonts w:ascii="Trebuchet MS" w:eastAsia="Times New Roman" w:hAnsi="Trebuchet MS" w:cs="Times New Roman"/>
      <w:b/>
      <w:bCs/>
      <w:snapToGrid w:val="0"/>
      <w:sz w:val="16"/>
      <w:szCs w:val="16"/>
      <w:lang w:eastAsia="en-GB"/>
    </w:rPr>
  </w:style>
  <w:style w:type="paragraph" w:styleId="ListParagraph">
    <w:name w:val="List Paragraph"/>
    <w:basedOn w:val="Normal"/>
    <w:uiPriority w:val="34"/>
    <w:qFormat/>
    <w:rsid w:val="00124D7B"/>
    <w:pPr>
      <w:ind w:left="720"/>
      <w:contextualSpacing/>
    </w:pPr>
  </w:style>
  <w:style w:type="character" w:customStyle="1" w:styleId="Heading1Char">
    <w:name w:val="Heading 1 Char"/>
    <w:basedOn w:val="DefaultParagraphFont"/>
    <w:link w:val="Heading1"/>
    <w:uiPriority w:val="9"/>
    <w:rsid w:val="00124D7B"/>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C52E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heideabureau.co"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12</Pages>
  <Words>694</Words>
  <Characters>3959</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1. Introduction</vt:lpstr>
      <vt:lpstr>2. Aim and Objectives</vt:lpstr>
      <vt:lpstr>3. Project Specification</vt:lpstr>
      <vt:lpstr>4. Methodology and Design</vt:lpstr>
      <vt:lpstr>5. Issues arising from Implementation and Test / Conduct of the Investigation</vt:lpstr>
      <vt:lpstr>6. Results</vt:lpstr>
      <vt:lpstr>7. Evaluation and Conclusions</vt:lpstr>
      <vt:lpstr>8. Recommendations for Further Work </vt:lpstr>
    </vt:vector>
  </TitlesOfParts>
  <LinksUpToDate>false</LinksUpToDate>
  <CharactersWithSpaces>4644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Hockey</dc:creator>
  <cp:keywords/>
  <dc:description/>
  <cp:lastModifiedBy>Natasha Hockey</cp:lastModifiedBy>
  <cp:revision>8</cp:revision>
  <dcterms:created xsi:type="dcterms:W3CDTF">2017-03-28T12:36:00Z</dcterms:created>
  <dcterms:modified xsi:type="dcterms:W3CDTF">2017-04-10T12:13:00Z</dcterms:modified>
</cp:coreProperties>
</file>