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75" w:rsidRPr="00F14075" w:rsidRDefault="00F14075">
      <w:pPr>
        <w:rPr>
          <w:b/>
          <w:sz w:val="32"/>
        </w:rPr>
      </w:pPr>
    </w:p>
    <w:p w:rsidR="00F14075" w:rsidRPr="00F14075" w:rsidRDefault="00F14075" w:rsidP="00F14075">
      <w:pPr>
        <w:jc w:val="center"/>
        <w:rPr>
          <w:b/>
          <w:sz w:val="32"/>
        </w:rPr>
      </w:pPr>
      <w:r w:rsidRPr="00F14075">
        <w:rPr>
          <w:b/>
          <w:sz w:val="32"/>
        </w:rPr>
        <w:t>LAPORAN RESMI</w:t>
      </w:r>
    </w:p>
    <w:p w:rsidR="00F14075" w:rsidRDefault="00F14075">
      <w:pPr>
        <w:rPr>
          <w:b/>
          <w:sz w:val="28"/>
        </w:rPr>
      </w:pPr>
    </w:p>
    <w:p w:rsidR="00F14075" w:rsidRDefault="00F14075">
      <w:pPr>
        <w:rPr>
          <w:b/>
          <w:sz w:val="28"/>
        </w:rPr>
      </w:pPr>
    </w:p>
    <w:p w:rsidR="0085538D" w:rsidRPr="00F14075" w:rsidRDefault="00BC3B37">
      <w:pPr>
        <w:rPr>
          <w:b/>
          <w:sz w:val="24"/>
        </w:rPr>
      </w:pPr>
      <w:proofErr w:type="spellStart"/>
      <w:proofErr w:type="gramStart"/>
      <w:r w:rsidRPr="00F14075">
        <w:rPr>
          <w:b/>
          <w:sz w:val="24"/>
        </w:rPr>
        <w:t>Nama</w:t>
      </w:r>
      <w:proofErr w:type="spellEnd"/>
      <w:r w:rsidRPr="00F14075">
        <w:rPr>
          <w:b/>
          <w:sz w:val="24"/>
        </w:rPr>
        <w:t xml:space="preserve"> :</w:t>
      </w:r>
      <w:proofErr w:type="gramEnd"/>
      <w:r w:rsidRPr="00F14075">
        <w:rPr>
          <w:b/>
          <w:sz w:val="24"/>
        </w:rPr>
        <w:t xml:space="preserve"> Natasha </w:t>
      </w:r>
      <w:proofErr w:type="spellStart"/>
      <w:r w:rsidRPr="00F14075">
        <w:rPr>
          <w:b/>
          <w:sz w:val="24"/>
        </w:rPr>
        <w:t>Ursipuny</w:t>
      </w:r>
      <w:proofErr w:type="spellEnd"/>
    </w:p>
    <w:p w:rsidR="00BC3B37" w:rsidRDefault="00BC3B37" w:rsidP="00BC3B37">
      <w:pPr>
        <w:rPr>
          <w:b/>
          <w:sz w:val="24"/>
        </w:rPr>
      </w:pPr>
      <w:proofErr w:type="gramStart"/>
      <w:r w:rsidRPr="00F14075">
        <w:rPr>
          <w:b/>
          <w:sz w:val="24"/>
        </w:rPr>
        <w:t>NIM :</w:t>
      </w:r>
      <w:proofErr w:type="gramEnd"/>
      <w:r w:rsidRPr="00F14075">
        <w:rPr>
          <w:b/>
          <w:sz w:val="24"/>
        </w:rPr>
        <w:t xml:space="preserve"> 51019017</w:t>
      </w:r>
    </w:p>
    <w:p w:rsidR="00F14075" w:rsidRPr="00F14075" w:rsidRDefault="00F14075" w:rsidP="00BC3B37">
      <w:pPr>
        <w:rPr>
          <w:b/>
          <w:sz w:val="24"/>
        </w:rPr>
      </w:pPr>
    </w:p>
    <w:p w:rsidR="00BC3B37" w:rsidRDefault="00BC3B37" w:rsidP="00BC3B3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UML class diagram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3!</w:t>
      </w:r>
    </w:p>
    <w:p w:rsidR="00BC3B37" w:rsidRDefault="00BC3B37" w:rsidP="00BC3B3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perbedaan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public! </w:t>
      </w:r>
      <w:proofErr w:type="spellStart"/>
      <w:r>
        <w:rPr>
          <w:sz w:val="24"/>
        </w:rPr>
        <w:t>Berilah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memperjelas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>.</w:t>
      </w:r>
    </w:p>
    <w:p w:rsidR="00BC3B37" w:rsidRDefault="00BC3B37" w:rsidP="00BC3B3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Kapan</w:t>
      </w:r>
      <w:proofErr w:type="spellEnd"/>
      <w:r>
        <w:rPr>
          <w:sz w:val="24"/>
        </w:rPr>
        <w:t xml:space="preserve"> kata </w:t>
      </w:r>
      <w:proofErr w:type="spellStart"/>
      <w:r>
        <w:rPr>
          <w:sz w:val="24"/>
        </w:rPr>
        <w:t>kunci</w:t>
      </w:r>
      <w:proofErr w:type="spellEnd"/>
      <w:r>
        <w:rPr>
          <w:sz w:val="24"/>
        </w:rPr>
        <w:t xml:space="preserve"> this </w:t>
      </w:r>
      <w:proofErr w:type="spellStart"/>
      <w:r>
        <w:rPr>
          <w:sz w:val="24"/>
        </w:rPr>
        <w:t>dipergunakan</w:t>
      </w:r>
      <w:proofErr w:type="spellEnd"/>
      <w:r>
        <w:rPr>
          <w:sz w:val="24"/>
        </w:rPr>
        <w:t>?</w:t>
      </w:r>
    </w:p>
    <w:p w:rsidR="00BC3B37" w:rsidRDefault="00BC3B37" w:rsidP="00BC3B37">
      <w:pPr>
        <w:rPr>
          <w:sz w:val="24"/>
        </w:rPr>
      </w:pPr>
    </w:p>
    <w:p w:rsidR="00BC3B37" w:rsidRDefault="00BC3B37" w:rsidP="00BC3B37">
      <w:pPr>
        <w:rPr>
          <w:b/>
          <w:sz w:val="24"/>
        </w:rPr>
      </w:pPr>
      <w:r>
        <w:rPr>
          <w:b/>
          <w:sz w:val="24"/>
        </w:rPr>
        <w:t>JAWABAN</w:t>
      </w:r>
    </w:p>
    <w:p w:rsidR="00BC3B37" w:rsidRDefault="00420ADB" w:rsidP="00BC3B3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UML class diagram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percobaan</w:t>
      </w:r>
      <w:proofErr w:type="spellEnd"/>
      <w:r>
        <w:rPr>
          <w:sz w:val="24"/>
        </w:rPr>
        <w:t xml:space="preserve"> 3</w:t>
      </w: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  <w:r w:rsidRPr="00420ADB">
        <w:rPr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3DE6" wp14:editId="30639299">
                <wp:simplePos x="0" y="0"/>
                <wp:positionH relativeFrom="column">
                  <wp:posOffset>476250</wp:posOffset>
                </wp:positionH>
                <wp:positionV relativeFrom="paragraph">
                  <wp:posOffset>16510</wp:posOffset>
                </wp:positionV>
                <wp:extent cx="22574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ADB" w:rsidRPr="00420ADB" w:rsidRDefault="00420ADB" w:rsidP="00420A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t>aa</w:t>
                            </w:r>
                            <w:r>
                              <w:rPr>
                                <w:color w:val="000000" w:themeColor="text1"/>
                              </w:rPr>
                              <w:t>acaraTV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7.5pt;margin-top:1.3pt;width:17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" fillcolor="white [3212]" strokecolor="black [3213]" strokeweight="2pt">
                <v:textbox>
                  <w:txbxContent>
                    <w:p w:rsidR="00420ADB" w:rsidRPr="00420ADB" w:rsidRDefault="00420ADB" w:rsidP="00420A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t>aa</w:t>
                      </w:r>
                      <w:r>
                        <w:rPr>
                          <w:color w:val="000000" w:themeColor="text1"/>
                        </w:rPr>
                        <w:t>acaraTV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</w: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  <w:r>
        <w:rPr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35FD4" wp14:editId="0460175E">
                <wp:simplePos x="0" y="0"/>
                <wp:positionH relativeFrom="column">
                  <wp:posOffset>571500</wp:posOffset>
                </wp:positionH>
                <wp:positionV relativeFrom="paragraph">
                  <wp:posOffset>135255</wp:posOffset>
                </wp:positionV>
                <wp:extent cx="2095500" cy="1552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StasiunTV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:String</w:t>
                            </w:r>
                            <w:proofErr w:type="gramEnd"/>
                          </w:p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-Acara:String</w:t>
                            </w:r>
                          </w:p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+setStasiunTV (StasiunTV:String)</w:t>
                            </w:r>
                          </w:p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+setAcara (Acara:String</w:t>
                            </w:r>
                          </w:p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+getStasiunTV():String</w:t>
                            </w:r>
                          </w:p>
                          <w:p w:rsidR="00420ADB" w:rsidRDefault="00420ADB" w:rsidP="00420AD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+getAcara():String</w:t>
                            </w:r>
                          </w:p>
                          <w:p w:rsidR="00420ADB" w:rsidRDefault="00420A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45pt;margin-top:10.65pt;width:165pt;height:12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" fillcolor="white [3201]" strokeweight=".5pt">
                <v:textbox>
                  <w:txbxContent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t>-</w:t>
                      </w:r>
                      <w:r>
                        <w:rPr>
                          <w:lang w:val="id-ID"/>
                        </w:rPr>
                        <w:t>StasiunTV</w:t>
                      </w:r>
                      <w:proofErr w:type="gramStart"/>
                      <w:r>
                        <w:rPr>
                          <w:lang w:val="id-ID"/>
                        </w:rPr>
                        <w:t>:String</w:t>
                      </w:r>
                      <w:proofErr w:type="gramEnd"/>
                    </w:p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-Acara:String</w:t>
                      </w:r>
                    </w:p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+setStasiunTV (StasiunTV:String)</w:t>
                      </w:r>
                    </w:p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+setAcara (Acara:String</w:t>
                      </w:r>
                    </w:p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+getStasiunTV():String</w:t>
                      </w:r>
                    </w:p>
                    <w:p w:rsidR="00420ADB" w:rsidRDefault="00420ADB" w:rsidP="00420ADB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+getAcara():String</w:t>
                      </w:r>
                    </w:p>
                    <w:p w:rsidR="00420ADB" w:rsidRDefault="00420ADB"/>
                  </w:txbxContent>
                </v:textbox>
              </v:shape>
            </w:pict>
          </mc:Fallback>
        </mc:AlternateContent>
      </w:r>
      <w:r w:rsidRPr="00420ADB">
        <w:rPr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7EF41" wp14:editId="12C27731">
                <wp:simplePos x="0" y="0"/>
                <wp:positionH relativeFrom="column">
                  <wp:posOffset>476250</wp:posOffset>
                </wp:positionH>
                <wp:positionV relativeFrom="paragraph">
                  <wp:posOffset>69214</wp:posOffset>
                </wp:positionV>
                <wp:extent cx="2257425" cy="1685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ADB" w:rsidRDefault="00420ADB" w:rsidP="00420ADB">
                            <w:r>
                              <w:t>QWSW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7.5pt;margin-top:5.45pt;width:177.7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" fillcolor="white [3212]" strokecolor="black [3213]" strokeweight="2pt">
                <v:textbox>
                  <w:txbxContent>
                    <w:p w:rsidR="00420ADB" w:rsidRDefault="00420ADB" w:rsidP="00420ADB">
                      <w:r>
                        <w:t>QWSW</w:t>
                      </w:r>
                    </w:p>
                  </w:txbxContent>
                </v:textbox>
              </v:rect>
            </w:pict>
          </mc:Fallback>
        </mc:AlternateContent>
      </w: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</w:p>
    <w:p w:rsidR="00420ADB" w:rsidRDefault="00420ADB" w:rsidP="00420ADB">
      <w:pPr>
        <w:pStyle w:val="ListParagraph"/>
        <w:tabs>
          <w:tab w:val="left" w:pos="2790"/>
        </w:tabs>
        <w:rPr>
          <w:sz w:val="24"/>
        </w:rPr>
      </w:pPr>
    </w:p>
    <w:p w:rsidR="00420ADB" w:rsidRPr="00420ADB" w:rsidRDefault="00420ADB" w:rsidP="00420ADB">
      <w:pPr>
        <w:tabs>
          <w:tab w:val="left" w:pos="2790"/>
        </w:tabs>
        <w:rPr>
          <w:sz w:val="24"/>
        </w:rPr>
      </w:pPr>
    </w:p>
    <w:p w:rsidR="007E1EE7" w:rsidRPr="007E1EE7" w:rsidRDefault="007E1EE7" w:rsidP="007E1E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Perbedaan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Akses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public, private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dan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tanpa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akses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pada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Variabel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 </w:t>
      </w:r>
    </w:p>
    <w:p w:rsidR="007E1EE7" w:rsidRDefault="007E1EE7" w:rsidP="007E1E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Tanpa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Penentu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Variabel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diakses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berada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paket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  <w:r w:rsidRPr="007E1EE7">
        <w:rPr>
          <w:rFonts w:eastAsia="Times New Roman" w:cstheme="minorHAnsi"/>
          <w:i/>
          <w:iCs/>
          <w:color w:val="000000" w:themeColor="text1"/>
          <w:sz w:val="24"/>
          <w:szCs w:val="24"/>
        </w:rPr>
        <w:t>package</w:t>
      </w:r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) yang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sama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:rsidR="007E1EE7" w:rsidRDefault="007E1EE7" w:rsidP="007E1E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public,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Variabel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diakses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semua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menggunakan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berisi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variabel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tersebut</w:t>
      </w:r>
      <w:proofErr w:type="spellEnd"/>
    </w:p>
    <w:p w:rsidR="007E1EE7" w:rsidRDefault="007E1EE7" w:rsidP="007E1E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private,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Variabel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diakses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hanya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metode-metode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itu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sendiri</w:t>
      </w:r>
      <w:proofErr w:type="spellEnd"/>
    </w:p>
    <w:p w:rsidR="00420ADB" w:rsidRDefault="00420ADB" w:rsidP="00420ADB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</w:p>
    <w:p w:rsidR="007E1EE7" w:rsidRDefault="007E1EE7" w:rsidP="007E1EE7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Perbedaan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Akses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public, private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dan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tanpa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akses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pada</w:t>
      </w:r>
      <w:proofErr w:type="spellEnd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b/>
          <w:bCs/>
          <w:color w:val="000000" w:themeColor="text1"/>
          <w:sz w:val="24"/>
          <w:szCs w:val="24"/>
        </w:rPr>
        <w:t>Metode</w:t>
      </w:r>
      <w:proofErr w:type="spellEnd"/>
    </w:p>
    <w:p w:rsidR="007E1EE7" w:rsidRDefault="007E1EE7" w:rsidP="007E1E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Tanpa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Penentu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hanya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diakses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itu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sendiri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ataupun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lain yang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terletak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pada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paket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Pr="007E1EE7">
        <w:rPr>
          <w:rFonts w:eastAsia="Times New Roman" w:cstheme="minorHAnsi"/>
          <w:i/>
          <w:iCs/>
          <w:color w:val="000000" w:themeColor="text1"/>
          <w:sz w:val="24"/>
          <w:szCs w:val="24"/>
        </w:rPr>
        <w:t>(package)</w:t>
      </w:r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 yang </w:t>
      </w:r>
      <w:proofErr w:type="spellStart"/>
      <w:proofErr w:type="gram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sama</w:t>
      </w:r>
      <w:proofErr w:type="spellEnd"/>
      <w:proofErr w:type="gramEnd"/>
      <w:r w:rsidRPr="007E1EE7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:rsidR="007E1EE7" w:rsidRDefault="007E1EE7" w:rsidP="007E1E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public,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diakses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sembarang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:rsidR="007E1EE7" w:rsidRDefault="007E1EE7" w:rsidP="007E1E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private,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dapat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diakses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oleh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metode-metode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dalam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kelas</w:t>
      </w:r>
      <w:proofErr w:type="spellEnd"/>
      <w:r w:rsidRPr="007E1EE7">
        <w:rPr>
          <w:rFonts w:eastAsia="Times New Roman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7E1EE7">
        <w:rPr>
          <w:rFonts w:eastAsia="Times New Roman" w:cstheme="minorHAnsi"/>
          <w:color w:val="000000" w:themeColor="text1"/>
          <w:sz w:val="24"/>
          <w:szCs w:val="24"/>
        </w:rPr>
        <w:t>sama</w:t>
      </w:r>
      <w:proofErr w:type="spellEnd"/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7E1EE7" w:rsidRPr="00C640A5" w:rsidRDefault="007E1EE7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spellStart"/>
      <w:r w:rsidRPr="00C640A5">
        <w:rPr>
          <w:rFonts w:eastAsia="Times New Roman" w:cstheme="minorHAnsi"/>
          <w:b/>
          <w:color w:val="000000" w:themeColor="text1"/>
          <w:sz w:val="24"/>
          <w:szCs w:val="24"/>
        </w:rPr>
        <w:t>Contoh</w:t>
      </w:r>
      <w:proofErr w:type="spellEnd"/>
      <w:r w:rsidRPr="00C640A5"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r w:rsidR="00C640A5">
        <w:rPr>
          <w:rFonts w:eastAsia="Times New Roman" w:cstheme="minorHAnsi"/>
          <w:b/>
          <w:color w:val="000000" w:themeColor="text1"/>
          <w:sz w:val="24"/>
          <w:szCs w:val="24"/>
        </w:rPr>
        <w:t>Public</w:t>
      </w:r>
      <w:r w:rsidRPr="00C640A5">
        <w:rPr>
          <w:rFonts w:eastAsia="Times New Roman" w:cstheme="minorHAnsi"/>
          <w:b/>
          <w:color w:val="000000" w:themeColor="text1"/>
          <w:sz w:val="24"/>
          <w:szCs w:val="24"/>
        </w:rPr>
        <w:t>:</w:t>
      </w:r>
    </w:p>
    <w:p w:rsidR="007E1EE7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c</w:t>
      </w:r>
      <w:r w:rsidR="007E1EE7">
        <w:rPr>
          <w:rFonts w:eastAsia="Times New Roman" w:cstheme="minorHAnsi"/>
          <w:color w:val="000000" w:themeColor="text1"/>
          <w:sz w:val="24"/>
          <w:szCs w:val="24"/>
        </w:rPr>
        <w:t>lass</w:t>
      </w:r>
      <w:proofErr w:type="gramEnd"/>
      <w:r w:rsidR="007E1EE7">
        <w:rPr>
          <w:rFonts w:eastAsia="Times New Roman" w:cstheme="minorHAnsi"/>
          <w:color w:val="000000" w:themeColor="text1"/>
          <w:sz w:val="24"/>
          <w:szCs w:val="24"/>
        </w:rPr>
        <w:t xml:space="preserve"> Person {</w:t>
      </w:r>
    </w:p>
    <w:p w:rsidR="007E1EE7" w:rsidRDefault="007E1EE7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String name;</w:t>
      </w:r>
    </w:p>
    <w:p w:rsidR="007E1EE7" w:rsidRDefault="007E1EE7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String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changeName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(String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newName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) {</w:t>
      </w:r>
    </w:p>
    <w:p w:rsidR="007E1EE7" w:rsidRDefault="007E1EE7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this.name =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newName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7E1EE7" w:rsidRDefault="007E1EE7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}</w:t>
      </w:r>
    </w:p>
    <w:p w:rsidR="00C640A5" w:rsidRDefault="007E1EE7" w:rsidP="00420ADB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b/>
          <w:color w:val="000000" w:themeColor="text1"/>
          <w:sz w:val="24"/>
          <w:szCs w:val="24"/>
        </w:rPr>
        <w:t>Contoh</w:t>
      </w:r>
      <w:proofErr w:type="spellEnd"/>
      <w:r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color w:val="000000" w:themeColor="text1"/>
          <w:sz w:val="24"/>
          <w:szCs w:val="24"/>
        </w:rPr>
        <w:t>Privat</w:t>
      </w:r>
      <w:proofErr w:type="spellEnd"/>
      <w:r>
        <w:rPr>
          <w:rFonts w:eastAsia="Times New Roman" w:cstheme="minorHAnsi"/>
          <w:b/>
          <w:color w:val="000000" w:themeColor="text1"/>
          <w:sz w:val="24"/>
          <w:szCs w:val="24"/>
        </w:rPr>
        <w:t>: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class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Person {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private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String name;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setName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(String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newName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) {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this.name=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newName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}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public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getName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() {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this.name;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  <w:r>
        <w:rPr>
          <w:rFonts w:eastAsia="Times New Roman" w:cstheme="minorHAnsi"/>
          <w:color w:val="000000" w:themeColor="text1"/>
          <w:sz w:val="24"/>
          <w:szCs w:val="24"/>
        </w:rPr>
        <w:tab/>
        <w:t>}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</w:p>
    <w:p w:rsidR="00C640A5" w:rsidRDefault="00F14075" w:rsidP="00C640A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Kata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kunci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this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digunakan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sebagai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referensi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dari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class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itu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sendiri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F14075" w:rsidRPr="00C640A5" w:rsidRDefault="00F14075" w:rsidP="00F1407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C640A5" w:rsidRP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ab/>
      </w:r>
    </w:p>
    <w:p w:rsidR="00C640A5" w:rsidRPr="00C640A5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</w:p>
    <w:p w:rsidR="00C640A5" w:rsidRPr="007E1EE7" w:rsidRDefault="00C640A5" w:rsidP="007E1EE7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000000" w:themeColor="text1"/>
          <w:sz w:val="24"/>
          <w:szCs w:val="24"/>
        </w:rPr>
      </w:pPr>
    </w:p>
    <w:p w:rsidR="007E1EE7" w:rsidRDefault="007E1EE7" w:rsidP="007E1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7E1EE7" w:rsidRPr="007E1EE7" w:rsidRDefault="007E1EE7" w:rsidP="007E1E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BC3B37" w:rsidRPr="007E1EE7" w:rsidRDefault="00BC3B37" w:rsidP="007E1EE7">
      <w:pPr>
        <w:ind w:left="360"/>
        <w:rPr>
          <w:sz w:val="24"/>
        </w:rPr>
      </w:pPr>
      <w:bookmarkStart w:id="0" w:name="_GoBack"/>
      <w:bookmarkEnd w:id="0"/>
    </w:p>
    <w:sectPr w:rsidR="00BC3B37" w:rsidRPr="007E1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217F"/>
    <w:multiLevelType w:val="multilevel"/>
    <w:tmpl w:val="7C8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034D6"/>
    <w:multiLevelType w:val="hybridMultilevel"/>
    <w:tmpl w:val="57D64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02482"/>
    <w:multiLevelType w:val="multilevel"/>
    <w:tmpl w:val="A54A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40ADC"/>
    <w:multiLevelType w:val="hybridMultilevel"/>
    <w:tmpl w:val="96BC3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9F3346"/>
    <w:multiLevelType w:val="multilevel"/>
    <w:tmpl w:val="5E0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74CF2"/>
    <w:multiLevelType w:val="hybridMultilevel"/>
    <w:tmpl w:val="33E8B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21F95"/>
    <w:multiLevelType w:val="hybridMultilevel"/>
    <w:tmpl w:val="1142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57153"/>
    <w:multiLevelType w:val="hybridMultilevel"/>
    <w:tmpl w:val="EE1E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37"/>
    <w:rsid w:val="00420ADB"/>
    <w:rsid w:val="007E1EE7"/>
    <w:rsid w:val="0085538D"/>
    <w:rsid w:val="00BC3B37"/>
    <w:rsid w:val="00C640A5"/>
    <w:rsid w:val="00F1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2021-10-28T03:07:00Z</dcterms:created>
  <dcterms:modified xsi:type="dcterms:W3CDTF">2021-10-28T04:31:00Z</dcterms:modified>
</cp:coreProperties>
</file>