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17" w:rsidRDefault="00012417">
      <w:r>
        <w:t>Trzecie labolatorium 18 X 2019</w:t>
      </w:r>
      <w:bookmarkStart w:id="0" w:name="_GoBack"/>
      <w:bookmarkEnd w:id="0"/>
    </w:p>
    <w:sectPr w:rsidR="00012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17"/>
    <w:rsid w:val="0001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04282-9DB9-4C2A-8479-69F5723A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Anna Urbanek</dc:creator>
  <cp:keywords/>
  <dc:description/>
  <cp:lastModifiedBy>Natalia Anna Urbanek</cp:lastModifiedBy>
  <cp:revision>2</cp:revision>
  <dcterms:created xsi:type="dcterms:W3CDTF">2019-10-18T10:00:00Z</dcterms:created>
  <dcterms:modified xsi:type="dcterms:W3CDTF">2019-10-18T10:01:00Z</dcterms:modified>
</cp:coreProperties>
</file>