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67A1D" w14:textId="21DB0056" w:rsidR="005A37EE" w:rsidRDefault="00755C1C" w:rsidP="001551C0">
      <w:pPr>
        <w:jc w:val="both"/>
      </w:pPr>
    </w:p>
    <w:p w14:paraId="69A89C8F" w14:textId="14D5A929" w:rsidR="001551C0" w:rsidRPr="001551C0" w:rsidRDefault="001551C0" w:rsidP="001551C0">
      <w:pPr>
        <w:jc w:val="both"/>
        <w:rPr>
          <w:b/>
          <w:bCs/>
          <w:sz w:val="32"/>
          <w:szCs w:val="32"/>
        </w:rPr>
      </w:pPr>
      <w:r w:rsidRPr="001551C0">
        <w:rPr>
          <w:b/>
          <w:bCs/>
          <w:sz w:val="32"/>
          <w:szCs w:val="32"/>
        </w:rPr>
        <w:t>Artificial Neural Networks Applied in Mechanical Structural Design</w:t>
      </w:r>
    </w:p>
    <w:p w14:paraId="612C8A4F" w14:textId="77777777" w:rsidR="001551C0" w:rsidRPr="001551C0" w:rsidRDefault="001551C0" w:rsidP="001551C0">
      <w:pPr>
        <w:jc w:val="both"/>
      </w:pPr>
    </w:p>
    <w:p w14:paraId="4532BA58" w14:textId="29408252" w:rsidR="001551C0" w:rsidRPr="008C6EA8" w:rsidRDefault="008C6EA8" w:rsidP="001551C0">
      <w:pPr>
        <w:jc w:val="both"/>
        <w:rPr>
          <w:b/>
          <w:bCs/>
          <w:lang w:val="pt-BR"/>
        </w:rPr>
      </w:pPr>
      <w:proofErr w:type="spellStart"/>
      <w:r w:rsidRPr="008C6EA8">
        <w:rPr>
          <w:b/>
          <w:bCs/>
          <w:lang w:val="pt-BR"/>
        </w:rPr>
        <w:t>Abstrat</w:t>
      </w:r>
      <w:proofErr w:type="spellEnd"/>
    </w:p>
    <w:p w14:paraId="2AD44E58" w14:textId="77777777" w:rsidR="008C6EA8" w:rsidRPr="008C6EA8" w:rsidRDefault="008C6EA8" w:rsidP="001551C0">
      <w:pPr>
        <w:jc w:val="both"/>
        <w:rPr>
          <w:lang w:val="pt-BR"/>
        </w:rPr>
      </w:pPr>
    </w:p>
    <w:p w14:paraId="6734FED0" w14:textId="5FB48B96" w:rsidR="001551C0" w:rsidRDefault="001551C0" w:rsidP="001551C0">
      <w:pPr>
        <w:jc w:val="both"/>
        <w:rPr>
          <w:lang w:val="pt-BR"/>
        </w:rPr>
      </w:pPr>
      <w:r w:rsidRPr="001551C0">
        <w:rPr>
          <w:lang w:val="pt-BR"/>
        </w:rPr>
        <w:t xml:space="preserve">A Inteligência Artificial tem trazido muitas novas abordagens de resolução de problemas à sociedade nos últimos anos. No domínio da Inteligência Artificial, as técnicas de Aprendizagem de Máquinas estão a ser muito bem sucedidas, principalmente devido à sua capacidade de aprender. O principal objetivo deste artigo é a investigação, desenvolvimento e aplicação de técnicas de Inteligência Artificial para a concepção de estruturas mecânicas. O método selecionado baseia-se nas Redes Neurais Artificiais, que permitem a previsão de uma determinada variável com base num dado conjunto de dados. A rede artificial aplicada foi desenvolvida em Python com a biblioteca </w:t>
      </w:r>
      <w:proofErr w:type="spellStart"/>
      <w:r w:rsidRPr="001551C0">
        <w:rPr>
          <w:lang w:val="pt-BR"/>
        </w:rPr>
        <w:t>TensorFlow</w:t>
      </w:r>
      <w:proofErr w:type="spellEnd"/>
      <w:r w:rsidRPr="001551C0">
        <w:rPr>
          <w:lang w:val="pt-BR"/>
        </w:rPr>
        <w:t xml:space="preserve"> e a base de dados foi preparada utilizando o software de elementos finitos, </w:t>
      </w:r>
      <w:proofErr w:type="spellStart"/>
      <w:r w:rsidRPr="001551C0">
        <w:rPr>
          <w:lang w:val="pt-BR"/>
        </w:rPr>
        <w:t>Ansys</w:t>
      </w:r>
      <w:proofErr w:type="spellEnd"/>
      <w:r w:rsidRPr="001551C0">
        <w:rPr>
          <w:lang w:val="pt-BR"/>
        </w:rPr>
        <w:t xml:space="preserve">, com linguagem paramétrica para </w:t>
      </w:r>
      <w:proofErr w:type="spellStart"/>
      <w:r w:rsidRPr="001551C0">
        <w:rPr>
          <w:lang w:val="pt-BR"/>
        </w:rPr>
        <w:t>extracção</w:t>
      </w:r>
      <w:proofErr w:type="spellEnd"/>
      <w:r w:rsidRPr="001551C0">
        <w:rPr>
          <w:lang w:val="pt-BR"/>
        </w:rPr>
        <w:t xml:space="preserve"> automática de dados. É explorado um estudo de caso clássico de mecânica sólida, compreendendo uma placa com um orifício central sujeita a tensão remota uniaxial. Pretende-se obter a distribuição de tensão para uma placa com um raio de furo entre 25 e 50 mm. Com as Redes Neurais Artificiais, observa-se uma redução substancial do tempo de simulação, sendo, aproximadamente, 79 vezes mais rápido quando comparado com o tempo de solução da abordagem convencional por elementos finitos. A rede neural desenvolvida tem um erro médio relativo de cerca de 4,57%, o que é considerado satisfatório dado que se trata de uma primeira aplicação destas redes neste domínio.  Em conclusão, com este trabalho é possível destacar as potenciais vantagens das Redes Neurais Artificiais no cálculo de tensões/esforço em mecânica sólida: menor tempo de resposta, menos recursos computacionais e simplificação do problema, em detrimento de uma menor resolução/atualização do comportamento estrutural. Os procedimentos de optimização e os conceitos de "digital-</w:t>
      </w:r>
      <w:proofErr w:type="spellStart"/>
      <w:r w:rsidRPr="001551C0">
        <w:rPr>
          <w:lang w:val="pt-BR"/>
        </w:rPr>
        <w:t>twin</w:t>
      </w:r>
      <w:proofErr w:type="spellEnd"/>
      <w:r w:rsidRPr="001551C0">
        <w:rPr>
          <w:lang w:val="pt-BR"/>
        </w:rPr>
        <w:t>" podem tirar partido destas vantagens, permitindo cálculos quase em tempo real.</w:t>
      </w:r>
    </w:p>
    <w:p w14:paraId="2C5BEE62" w14:textId="5DD4E6DD" w:rsidR="008C6EA8" w:rsidRDefault="008C6EA8" w:rsidP="001551C0">
      <w:pPr>
        <w:jc w:val="both"/>
        <w:rPr>
          <w:lang w:val="pt-BR"/>
        </w:rPr>
      </w:pPr>
    </w:p>
    <w:p w14:paraId="4BA98E24" w14:textId="42BEDD76" w:rsidR="008C6EA8" w:rsidRDefault="008C6EA8" w:rsidP="001551C0">
      <w:pPr>
        <w:jc w:val="both"/>
        <w:rPr>
          <w:lang w:val="pt-BR"/>
        </w:rPr>
      </w:pPr>
    </w:p>
    <w:p w14:paraId="738C380E" w14:textId="77777777" w:rsidR="008C6EA8" w:rsidRDefault="008C6EA8" w:rsidP="001551C0">
      <w:pPr>
        <w:jc w:val="both"/>
        <w:rPr>
          <w:lang w:val="pt-BR"/>
        </w:rPr>
      </w:pPr>
      <w:r w:rsidRPr="008C6EA8">
        <w:rPr>
          <w:lang w:val="pt-BR"/>
        </w:rPr>
        <w:t>1. Introdução</w:t>
      </w:r>
    </w:p>
    <w:p w14:paraId="2FBAA3AC" w14:textId="77777777" w:rsidR="008C6EA8" w:rsidRDefault="008C6EA8" w:rsidP="001551C0">
      <w:pPr>
        <w:jc w:val="both"/>
        <w:rPr>
          <w:lang w:val="pt-BR"/>
        </w:rPr>
      </w:pPr>
    </w:p>
    <w:p w14:paraId="2F42BE4D" w14:textId="45B29601" w:rsidR="008C6EA8" w:rsidRDefault="008C6EA8" w:rsidP="001551C0">
      <w:pPr>
        <w:jc w:val="both"/>
        <w:rPr>
          <w:lang w:val="pt-BR"/>
        </w:rPr>
      </w:pPr>
      <w:r w:rsidRPr="008C6EA8">
        <w:rPr>
          <w:lang w:val="pt-BR"/>
        </w:rPr>
        <w:t xml:space="preserve"> A Inteligência Artificial (IA) está a tornar-se cada vez mais presente na nossa vida quotidiana. Os benefícios que tem trazido à sociedade nos últimos anos são notáveis. A sua utilização em tarefas da vida diária complexa, como a condução autónoma, prova que o ser humano tem cada vez mais confiança neste tipo de soluções. O sucesso dos modelos de IA nos últimos anos está intimamente relacionado com a sua capacidade de aprender. Os modelos com esta propriedade permitem o desenvolvimento de abordagens de </w:t>
      </w:r>
      <w:proofErr w:type="spellStart"/>
      <w:r w:rsidRPr="008C6EA8">
        <w:rPr>
          <w:lang w:val="pt-BR"/>
        </w:rPr>
        <w:t>Machine</w:t>
      </w:r>
      <w:proofErr w:type="spellEnd"/>
      <w:r w:rsidRPr="008C6EA8">
        <w:rPr>
          <w:lang w:val="pt-BR"/>
        </w:rPr>
        <w:t xml:space="preserve"> Learning (ML), permitindo a sua exploração numa vasta gama de problemas de engenharia. Num programa de computador, é especificado ao computador o que se espera que ele faça quando algum input é apresentado. Por outro lado, nos sistemas ML, em vez de programar as </w:t>
      </w:r>
      <w:proofErr w:type="spellStart"/>
      <w:r w:rsidRPr="008C6EA8">
        <w:rPr>
          <w:lang w:val="pt-BR"/>
        </w:rPr>
        <w:t>acções</w:t>
      </w:r>
      <w:proofErr w:type="spellEnd"/>
      <w:r w:rsidRPr="008C6EA8">
        <w:rPr>
          <w:lang w:val="pt-BR"/>
        </w:rPr>
        <w:t xml:space="preserve">, são aprendidas utilizando dados do problema específico que se pretende resolver. Com os avanços nas </w:t>
      </w:r>
      <w:proofErr w:type="spellStart"/>
      <w:r w:rsidRPr="008C6EA8">
        <w:rPr>
          <w:lang w:val="pt-BR"/>
        </w:rPr>
        <w:t>arquitecturas</w:t>
      </w:r>
      <w:proofErr w:type="spellEnd"/>
      <w:r w:rsidRPr="008C6EA8">
        <w:rPr>
          <w:lang w:val="pt-BR"/>
        </w:rPr>
        <w:t xml:space="preserve"> informáticas e os bons resultados demonstrados pelas tecnologias ML, há um interesse crescente na comunidade científica sobre este tópico. Estão a ser feitos esforços para expandir as áreas de aplicação da IA e para melhorar ainda mais o seu desempenho e para tirar partido das suas capacidades.  O objetivo deste artigo é estudar, desenvolver e aplicar técnicas de IA, nomeadamente Redes Neurais Artificiais (</w:t>
      </w:r>
      <w:proofErr w:type="spellStart"/>
      <w:r w:rsidRPr="008C6EA8">
        <w:rPr>
          <w:lang w:val="pt-BR"/>
        </w:rPr>
        <w:t>ANNs</w:t>
      </w:r>
      <w:proofErr w:type="spellEnd"/>
      <w:r w:rsidRPr="008C6EA8">
        <w:rPr>
          <w:lang w:val="pt-BR"/>
        </w:rPr>
        <w:t xml:space="preserve">), na </w:t>
      </w:r>
      <w:r w:rsidRPr="008C6EA8">
        <w:rPr>
          <w:lang w:val="pt-BR"/>
        </w:rPr>
        <w:lastRenderedPageBreak/>
        <w:t xml:space="preserve">concepção mecânica. O estudo de caso específico será o problema clássico de uma placa com furo central sob tensão uniaxial. Desta forma, pretende-se, através das </w:t>
      </w:r>
      <w:proofErr w:type="spellStart"/>
      <w:r w:rsidRPr="008C6EA8">
        <w:rPr>
          <w:lang w:val="pt-BR"/>
        </w:rPr>
        <w:t>ANNs</w:t>
      </w:r>
      <w:proofErr w:type="spellEnd"/>
      <w:r w:rsidRPr="008C6EA8">
        <w:rPr>
          <w:lang w:val="pt-BR"/>
        </w:rPr>
        <w:t xml:space="preserve">, prever o campo de tensão da placa e compará-lo com o campo de tensão obtido a partir do software </w:t>
      </w:r>
      <w:proofErr w:type="spellStart"/>
      <w:r w:rsidRPr="008C6EA8">
        <w:rPr>
          <w:lang w:val="pt-BR"/>
        </w:rPr>
        <w:t>Ansys</w:t>
      </w:r>
      <w:proofErr w:type="spellEnd"/>
      <w:r w:rsidRPr="008C6EA8">
        <w:rPr>
          <w:lang w:val="pt-BR"/>
        </w:rPr>
        <w:t xml:space="preserve"> baseado no método dos elementos finitos. Os termos de comparação são a precisão do modelo, os custos computacionais e o tempo de simulação.</w:t>
      </w:r>
    </w:p>
    <w:p w14:paraId="6F3190DB" w14:textId="5B8F225C" w:rsidR="00D10F9E" w:rsidRDefault="00D10F9E" w:rsidP="001551C0">
      <w:pPr>
        <w:jc w:val="both"/>
        <w:rPr>
          <w:lang w:val="pt-BR"/>
        </w:rPr>
      </w:pPr>
    </w:p>
    <w:p w14:paraId="52F85248" w14:textId="77777777" w:rsidR="00D10F9E" w:rsidRPr="00D10F9E" w:rsidRDefault="00D10F9E" w:rsidP="00D10F9E">
      <w:pPr>
        <w:jc w:val="both"/>
        <w:rPr>
          <w:lang w:val="pt-BR"/>
        </w:rPr>
      </w:pPr>
      <w:r w:rsidRPr="00D10F9E">
        <w:rPr>
          <w:lang w:val="pt-BR"/>
        </w:rPr>
        <w:t>2. Redes Neuronais Artificiais</w:t>
      </w:r>
    </w:p>
    <w:p w14:paraId="1B797DF5" w14:textId="07CE9374" w:rsidR="00D10F9E" w:rsidRPr="00D10F9E" w:rsidRDefault="00D10F9E" w:rsidP="00D10F9E">
      <w:pPr>
        <w:jc w:val="both"/>
        <w:rPr>
          <w:lang w:val="pt-BR"/>
        </w:rPr>
      </w:pPr>
      <w:r w:rsidRPr="00D10F9E">
        <w:rPr>
          <w:lang w:val="pt-BR"/>
        </w:rPr>
        <w:t xml:space="preserve">Os Sistemas </w:t>
      </w:r>
      <w:proofErr w:type="spellStart"/>
      <w:r w:rsidRPr="00D10F9E">
        <w:rPr>
          <w:lang w:val="pt-BR"/>
        </w:rPr>
        <w:t>Connectionist</w:t>
      </w:r>
      <w:proofErr w:type="spellEnd"/>
      <w:r w:rsidRPr="00D10F9E">
        <w:rPr>
          <w:lang w:val="pt-BR"/>
        </w:rPr>
        <w:t xml:space="preserve">, mais </w:t>
      </w:r>
      <w:proofErr w:type="spellStart"/>
      <w:r w:rsidRPr="00D10F9E">
        <w:rPr>
          <w:lang w:val="pt-BR"/>
        </w:rPr>
        <w:t>comummente</w:t>
      </w:r>
      <w:proofErr w:type="spellEnd"/>
      <w:r w:rsidRPr="00D10F9E">
        <w:rPr>
          <w:lang w:val="pt-BR"/>
        </w:rPr>
        <w:t xml:space="preserve"> referidos como </w:t>
      </w:r>
      <w:proofErr w:type="spellStart"/>
      <w:r w:rsidRPr="00D10F9E">
        <w:rPr>
          <w:lang w:val="pt-BR"/>
        </w:rPr>
        <w:t>ANNs</w:t>
      </w:r>
      <w:proofErr w:type="spellEnd"/>
      <w:r w:rsidRPr="00D10F9E">
        <w:rPr>
          <w:lang w:val="pt-BR"/>
        </w:rPr>
        <w:t xml:space="preserve">, são modelos ML inspirados no sistema neurológico humano. Talvez as primeiras </w:t>
      </w:r>
      <w:proofErr w:type="spellStart"/>
      <w:r w:rsidRPr="00D10F9E">
        <w:rPr>
          <w:lang w:val="pt-BR"/>
        </w:rPr>
        <w:t>arquitecturas</w:t>
      </w:r>
      <w:proofErr w:type="spellEnd"/>
      <w:r w:rsidRPr="00D10F9E">
        <w:rPr>
          <w:lang w:val="pt-BR"/>
        </w:rPr>
        <w:t xml:space="preserve"> ANN tenham sido feitas para simular o cérebro humano, tornaram-se ferramentas poderosas para resolver uma grande variedade de problemas. Uma das tarefas mais populares desempenhadas por estes modelos é o reconhecimento de padrões. Para este fim, é dado aos pares input-output da rede, e depois tentará encontrar uma função que se aproxime corretamente das relações reais entre eles. De uma forma simplificada, uma ANN pode ser definida como apresentada em Eq.(1), assumindo f* como a relação real entre x e y. A função f é definida com a escolha da </w:t>
      </w:r>
      <w:proofErr w:type="spellStart"/>
      <w:r w:rsidRPr="00D10F9E">
        <w:rPr>
          <w:lang w:val="pt-BR"/>
        </w:rPr>
        <w:t>arquitectura</w:t>
      </w:r>
      <w:proofErr w:type="spellEnd"/>
      <w:r w:rsidRPr="00D10F9E">
        <w:rPr>
          <w:lang w:val="pt-BR"/>
        </w:rPr>
        <w:t xml:space="preserve"> ANN. O processo de aprendizagem determinará os valores de θ [1].</w:t>
      </w:r>
    </w:p>
    <w:p w14:paraId="1EE1E5C4" w14:textId="77777777" w:rsidR="00D10F9E" w:rsidRPr="00D10F9E" w:rsidRDefault="00D10F9E" w:rsidP="00D10F9E">
      <w:pPr>
        <w:jc w:val="both"/>
        <w:rPr>
          <w:lang w:val="pt-BR"/>
        </w:rPr>
      </w:pPr>
      <w:r w:rsidRPr="00D10F9E">
        <w:rPr>
          <w:lang w:val="pt-BR"/>
        </w:rPr>
        <w:t>ŷ = f (</w:t>
      </w:r>
      <w:proofErr w:type="spellStart"/>
      <w:r w:rsidRPr="00D10F9E">
        <w:rPr>
          <w:lang w:val="pt-BR"/>
        </w:rPr>
        <w:t>x,θ</w:t>
      </w:r>
      <w:proofErr w:type="spellEnd"/>
      <w:r w:rsidRPr="00D10F9E">
        <w:rPr>
          <w:lang w:val="pt-BR"/>
        </w:rPr>
        <w:t>) (1)</w:t>
      </w:r>
    </w:p>
    <w:p w14:paraId="5B3847CC" w14:textId="77777777" w:rsidR="00D10F9E" w:rsidRPr="00D10F9E" w:rsidRDefault="00D10F9E" w:rsidP="00D10F9E">
      <w:pPr>
        <w:jc w:val="both"/>
        <w:rPr>
          <w:lang w:val="pt-BR"/>
        </w:rPr>
      </w:pPr>
      <w:r w:rsidRPr="00D10F9E">
        <w:rPr>
          <w:lang w:val="pt-BR"/>
        </w:rPr>
        <w:t xml:space="preserve">onde </w:t>
      </w:r>
      <w:r w:rsidRPr="00D10F9E">
        <w:rPr>
          <w:rFonts w:ascii="Cambria Math" w:hAnsi="Cambria Math" w:cs="Cambria Math"/>
          <w:lang w:val="pt-BR"/>
        </w:rPr>
        <w:t>𝒙</w:t>
      </w:r>
      <w:r w:rsidRPr="00D10F9E">
        <w:rPr>
          <w:lang w:val="pt-BR"/>
        </w:rPr>
        <w:t xml:space="preserve"> representa os dados de entrada, ŷ os dados de saída previstos, </w:t>
      </w:r>
      <w:r w:rsidRPr="00D10F9E">
        <w:rPr>
          <w:rFonts w:ascii="Cambria Math" w:hAnsi="Cambria Math" w:cs="Cambria Math"/>
          <w:lang w:val="pt-BR"/>
        </w:rPr>
        <w:t>𝑓</w:t>
      </w:r>
      <w:r w:rsidRPr="00D10F9E">
        <w:rPr>
          <w:lang w:val="pt-BR"/>
        </w:rPr>
        <w:t xml:space="preserve"> a função aproximada de f* e </w:t>
      </w:r>
      <w:r w:rsidRPr="00D10F9E">
        <w:rPr>
          <w:rFonts w:ascii="Cambria Math" w:hAnsi="Cambria Math" w:cs="Cambria Math"/>
          <w:lang w:val="pt-BR"/>
        </w:rPr>
        <w:t>𝜽</w:t>
      </w:r>
      <w:r w:rsidRPr="00D10F9E">
        <w:rPr>
          <w:lang w:val="pt-BR"/>
        </w:rPr>
        <w:t xml:space="preserve"> os parâmetros de aprendizagem.</w:t>
      </w:r>
    </w:p>
    <w:p w14:paraId="192754C6" w14:textId="3DF99EC9" w:rsidR="00D10F9E" w:rsidRPr="00D10F9E" w:rsidRDefault="00D10F9E" w:rsidP="00D10F9E">
      <w:pPr>
        <w:jc w:val="both"/>
        <w:rPr>
          <w:lang w:val="pt-BR"/>
        </w:rPr>
      </w:pPr>
      <w:r w:rsidRPr="00D10F9E">
        <w:rPr>
          <w:lang w:val="pt-BR"/>
        </w:rPr>
        <w:t xml:space="preserve">A </w:t>
      </w:r>
      <w:proofErr w:type="spellStart"/>
      <w:r w:rsidRPr="00D10F9E">
        <w:rPr>
          <w:lang w:val="pt-BR"/>
        </w:rPr>
        <w:t>arquitectura</w:t>
      </w:r>
      <w:proofErr w:type="spellEnd"/>
      <w:r w:rsidRPr="00D10F9E">
        <w:rPr>
          <w:lang w:val="pt-BR"/>
        </w:rPr>
        <w:t xml:space="preserve"> ANN mais popular é a rede neural </w:t>
      </w:r>
      <w:proofErr w:type="spellStart"/>
      <w:r w:rsidRPr="00D10F9E">
        <w:rPr>
          <w:lang w:val="pt-BR"/>
        </w:rPr>
        <w:t>feed-forward</w:t>
      </w:r>
      <w:proofErr w:type="spellEnd"/>
      <w:r w:rsidRPr="00D10F9E">
        <w:rPr>
          <w:lang w:val="pt-BR"/>
        </w:rPr>
        <w:t xml:space="preserve">, também chamada </w:t>
      </w:r>
      <w:proofErr w:type="spellStart"/>
      <w:r w:rsidRPr="00D10F9E">
        <w:rPr>
          <w:lang w:val="pt-BR"/>
        </w:rPr>
        <w:t>Multilayer</w:t>
      </w:r>
      <w:proofErr w:type="spellEnd"/>
      <w:r w:rsidRPr="00D10F9E">
        <w:rPr>
          <w:lang w:val="pt-BR"/>
        </w:rPr>
        <w:t xml:space="preserve"> </w:t>
      </w:r>
      <w:proofErr w:type="spellStart"/>
      <w:r w:rsidRPr="00D10F9E">
        <w:rPr>
          <w:lang w:val="pt-BR"/>
        </w:rPr>
        <w:t>Perceptron</w:t>
      </w:r>
      <w:proofErr w:type="spellEnd"/>
      <w:r w:rsidRPr="00D10F9E">
        <w:rPr>
          <w:lang w:val="pt-BR"/>
        </w:rPr>
        <w:t xml:space="preserve"> (MLP). Nesta </w:t>
      </w:r>
      <w:proofErr w:type="spellStart"/>
      <w:r w:rsidRPr="00D10F9E">
        <w:rPr>
          <w:lang w:val="pt-BR"/>
        </w:rPr>
        <w:t>arquitectura</w:t>
      </w:r>
      <w:proofErr w:type="spellEnd"/>
      <w:r w:rsidRPr="00D10F9E">
        <w:rPr>
          <w:lang w:val="pt-BR"/>
        </w:rPr>
        <w:t>, a informação flui numa só direção, a partir da camada de entrada, passando pelas camadas ocultas e terminando na camada de saída. Cada nó computacional de uma ANN é chamado de neurónio. A figura 1 mostra um exemplo da arquitetura do MLP.</w:t>
      </w:r>
    </w:p>
    <w:p w14:paraId="14EBE67B" w14:textId="77777777" w:rsidR="00D10F9E" w:rsidRPr="00D10F9E" w:rsidRDefault="00D10F9E" w:rsidP="00D10F9E">
      <w:pPr>
        <w:jc w:val="both"/>
        <w:rPr>
          <w:lang w:val="pt-BR"/>
        </w:rPr>
      </w:pPr>
    </w:p>
    <w:p w14:paraId="38F5B927" w14:textId="77777777" w:rsidR="00D10F9E" w:rsidRPr="00D10F9E" w:rsidRDefault="00D10F9E" w:rsidP="00D10F9E">
      <w:pPr>
        <w:jc w:val="both"/>
        <w:rPr>
          <w:lang w:val="pt-BR"/>
        </w:rPr>
      </w:pPr>
      <w:r w:rsidRPr="00D10F9E">
        <w:rPr>
          <w:lang w:val="pt-BR"/>
        </w:rPr>
        <w:t>Quando uma ANN tem mais do que uma camada oculta, pode ser chamada Rede Neural Profunda (DNN), uma vez que a informação é tratada hierarquicamente, em camadas com diferentes profundidades. A partir da Fig.1, pode-se reescrever a definição de ANN, assumindo que a função f em Eq.(2) é a composição de n funções, onde n representa o número de camadas de computação na rede [1],[2].</w:t>
      </w:r>
    </w:p>
    <w:p w14:paraId="45CCD70C" w14:textId="77777777" w:rsidR="00D10F9E" w:rsidRPr="00D10F9E" w:rsidRDefault="00D10F9E" w:rsidP="00D10F9E">
      <w:pPr>
        <w:jc w:val="both"/>
        <w:rPr>
          <w:lang w:val="pt-BR"/>
        </w:rPr>
      </w:pPr>
      <w:r w:rsidRPr="00D10F9E">
        <w:rPr>
          <w:lang w:val="pt-BR"/>
        </w:rPr>
        <w:t>ŷ =</w:t>
      </w:r>
      <w:r w:rsidRPr="00D10F9E">
        <w:rPr>
          <w:rFonts w:ascii="Cambria Math" w:hAnsi="Cambria Math" w:cs="Cambria Math"/>
          <w:lang w:val="pt-BR"/>
        </w:rPr>
        <w:t>𝑓</w:t>
      </w:r>
      <w:r w:rsidRPr="00D10F9E">
        <w:rPr>
          <w:lang w:val="pt-BR"/>
        </w:rPr>
        <w:t>3(</w:t>
      </w:r>
      <w:r w:rsidRPr="00D10F9E">
        <w:rPr>
          <w:rFonts w:ascii="Cambria Math" w:hAnsi="Cambria Math" w:cs="Cambria Math"/>
          <w:lang w:val="pt-BR"/>
        </w:rPr>
        <w:t>𝑓</w:t>
      </w:r>
      <w:r w:rsidRPr="00D10F9E">
        <w:rPr>
          <w:lang w:val="pt-BR"/>
        </w:rPr>
        <w:t>2(</w:t>
      </w:r>
      <w:r w:rsidRPr="00D10F9E">
        <w:rPr>
          <w:rFonts w:ascii="Cambria Math" w:hAnsi="Cambria Math" w:cs="Cambria Math"/>
          <w:lang w:val="pt-BR"/>
        </w:rPr>
        <w:t>𝑓</w:t>
      </w:r>
      <w:r w:rsidRPr="00D10F9E">
        <w:rPr>
          <w:lang w:val="pt-BR"/>
        </w:rPr>
        <w:t xml:space="preserve">1( </w:t>
      </w:r>
      <w:r w:rsidRPr="00D10F9E">
        <w:rPr>
          <w:rFonts w:ascii="Cambria Math" w:hAnsi="Cambria Math" w:cs="Cambria Math"/>
          <w:lang w:val="pt-BR"/>
        </w:rPr>
        <w:t>𝒙</w:t>
      </w:r>
      <w:r w:rsidRPr="00D10F9E">
        <w:rPr>
          <w:lang w:val="pt-BR"/>
        </w:rPr>
        <w:t>,</w:t>
      </w:r>
      <w:r w:rsidRPr="00D10F9E">
        <w:rPr>
          <w:rFonts w:ascii="Cambria Math" w:hAnsi="Cambria Math" w:cs="Cambria Math"/>
          <w:lang w:val="pt-BR"/>
        </w:rPr>
        <w:t>𝜃</w:t>
      </w:r>
      <w:r w:rsidRPr="00D10F9E">
        <w:rPr>
          <w:lang w:val="pt-BR"/>
        </w:rPr>
        <w:t>1),</w:t>
      </w:r>
      <w:r w:rsidRPr="00D10F9E">
        <w:rPr>
          <w:rFonts w:ascii="Cambria Math" w:hAnsi="Cambria Math" w:cs="Cambria Math"/>
          <w:lang w:val="pt-BR"/>
        </w:rPr>
        <w:t>𝜃</w:t>
      </w:r>
      <w:r w:rsidRPr="00D10F9E">
        <w:rPr>
          <w:lang w:val="pt-BR"/>
        </w:rPr>
        <w:t>2),</w:t>
      </w:r>
      <w:r w:rsidRPr="00D10F9E">
        <w:rPr>
          <w:rFonts w:ascii="Cambria Math" w:hAnsi="Cambria Math" w:cs="Cambria Math"/>
          <w:lang w:val="pt-BR"/>
        </w:rPr>
        <w:t>𝜃</w:t>
      </w:r>
      <w:r w:rsidRPr="00D10F9E">
        <w:rPr>
          <w:lang w:val="pt-BR"/>
        </w:rPr>
        <w:t>3) (2)</w:t>
      </w:r>
    </w:p>
    <w:p w14:paraId="5E62C4F1" w14:textId="2C4D568B" w:rsidR="00D10F9E" w:rsidRDefault="00D10F9E" w:rsidP="00D10F9E">
      <w:pPr>
        <w:jc w:val="both"/>
        <w:rPr>
          <w:lang w:val="pt-BR"/>
        </w:rPr>
      </w:pPr>
      <w:r w:rsidRPr="00D10F9E">
        <w:rPr>
          <w:lang w:val="pt-BR"/>
        </w:rPr>
        <w:t xml:space="preserve">onde </w:t>
      </w:r>
      <w:r w:rsidRPr="00D10F9E">
        <w:rPr>
          <w:rFonts w:ascii="Cambria Math" w:hAnsi="Cambria Math" w:cs="Cambria Math"/>
          <w:lang w:val="pt-BR"/>
        </w:rPr>
        <w:t>𝑓𝑖</w:t>
      </w:r>
      <w:r w:rsidRPr="00D10F9E">
        <w:rPr>
          <w:lang w:val="pt-BR"/>
        </w:rPr>
        <w:t xml:space="preserve"> e </w:t>
      </w:r>
      <w:r w:rsidRPr="00D10F9E">
        <w:rPr>
          <w:rFonts w:ascii="Cambria Math" w:hAnsi="Cambria Math" w:cs="Cambria Math"/>
          <w:lang w:val="pt-BR"/>
        </w:rPr>
        <w:t>𝜃𝑖</w:t>
      </w:r>
      <w:r w:rsidRPr="00D10F9E">
        <w:rPr>
          <w:lang w:val="pt-BR"/>
        </w:rPr>
        <w:t xml:space="preserve"> representam a função aproximada e os parâmetros de aprendizagem da camada i, respectivamente.</w:t>
      </w:r>
    </w:p>
    <w:p w14:paraId="2DFDDDF3" w14:textId="77777777" w:rsidR="00D10F9E" w:rsidRPr="00D10F9E" w:rsidRDefault="00D10F9E" w:rsidP="00D10F9E">
      <w:pPr>
        <w:jc w:val="both"/>
        <w:rPr>
          <w:lang w:val="pt-BR"/>
        </w:rPr>
      </w:pPr>
    </w:p>
    <w:p w14:paraId="1D26068E" w14:textId="7F3889BE" w:rsidR="00D10F9E" w:rsidRDefault="00D10F9E" w:rsidP="00D10F9E">
      <w:pPr>
        <w:jc w:val="both"/>
        <w:rPr>
          <w:lang w:val="pt-BR"/>
        </w:rPr>
      </w:pPr>
      <w:r w:rsidRPr="00D10F9E">
        <w:rPr>
          <w:lang w:val="pt-BR"/>
        </w:rPr>
        <w:t>As camadas apresentadas na Fig.1 estão totalmente ligadas, o que significa que cada neurónio recebe informação de todos os nós da camada anterior, e a sua saída é utilizada de todos os neurónios da camada seguinte.</w:t>
      </w:r>
    </w:p>
    <w:p w14:paraId="37092F64" w14:textId="766BE26C" w:rsidR="00D10F9E" w:rsidRDefault="00D10F9E" w:rsidP="00D10F9E">
      <w:pPr>
        <w:jc w:val="both"/>
        <w:rPr>
          <w:lang w:val="pt-BR"/>
        </w:rPr>
      </w:pPr>
    </w:p>
    <w:p w14:paraId="23DA33EF" w14:textId="0507247B" w:rsidR="00D10F9E" w:rsidRDefault="00D10F9E" w:rsidP="00D10F9E">
      <w:pPr>
        <w:jc w:val="both"/>
        <w:rPr>
          <w:lang w:val="pt-BR"/>
        </w:rPr>
      </w:pPr>
    </w:p>
    <w:p w14:paraId="7FD70CC3" w14:textId="621A0C11" w:rsidR="00D10F9E" w:rsidRPr="00D10F9E" w:rsidRDefault="00D10F9E" w:rsidP="00D10F9E">
      <w:pPr>
        <w:jc w:val="both"/>
        <w:rPr>
          <w:lang w:val="pt-BR"/>
        </w:rPr>
      </w:pPr>
      <w:r w:rsidRPr="00D10F9E">
        <w:rPr>
          <w:lang w:val="pt-BR"/>
        </w:rPr>
        <w:t xml:space="preserve">A estrutura artificial do neurónio é uma tentativa de reproduzir a célula nervosa humana, tal como apresentada na Fig.2. O neurónio recebe informação, processa-a, e depois encaminha-a para os nós adjacentes. O processo de transmissão de informação é chamado de sinapse. No neurónio artificial, a informação é processada em duas fases. A primeira fase é uma soma ponderada de todos os dados de entrada e a segunda é executada por uma função de </w:t>
      </w:r>
      <w:proofErr w:type="spellStart"/>
      <w:r w:rsidRPr="00D10F9E">
        <w:rPr>
          <w:lang w:val="pt-BR"/>
        </w:rPr>
        <w:t>activação</w:t>
      </w:r>
      <w:proofErr w:type="spellEnd"/>
      <w:r w:rsidRPr="00D10F9E">
        <w:rPr>
          <w:lang w:val="pt-BR"/>
        </w:rPr>
        <w:t xml:space="preserve">, que decide se o neurónio é </w:t>
      </w:r>
      <w:proofErr w:type="spellStart"/>
      <w:r w:rsidRPr="00D10F9E">
        <w:rPr>
          <w:lang w:val="pt-BR"/>
        </w:rPr>
        <w:t>activado</w:t>
      </w:r>
      <w:proofErr w:type="spellEnd"/>
      <w:r w:rsidRPr="00D10F9E">
        <w:rPr>
          <w:lang w:val="pt-BR"/>
        </w:rPr>
        <w:t xml:space="preserve"> ou não, ou seja, se a informação passará para os neurónios adjacentes [3]. A função de </w:t>
      </w:r>
      <w:proofErr w:type="spellStart"/>
      <w:r w:rsidRPr="00D10F9E">
        <w:rPr>
          <w:lang w:val="pt-BR"/>
        </w:rPr>
        <w:t>activação</w:t>
      </w:r>
      <w:proofErr w:type="spellEnd"/>
      <w:r w:rsidRPr="00D10F9E">
        <w:rPr>
          <w:lang w:val="pt-BR"/>
        </w:rPr>
        <w:t xml:space="preserve"> (φ) mapeia a soma ponderada de ]-∞; +∞[ intervalo para o domínio desejado. Uma das funções de </w:t>
      </w:r>
      <w:proofErr w:type="spellStart"/>
      <w:r w:rsidRPr="00D10F9E">
        <w:rPr>
          <w:lang w:val="pt-BR"/>
        </w:rPr>
        <w:t>activação</w:t>
      </w:r>
      <w:proofErr w:type="spellEnd"/>
      <w:r w:rsidRPr="00D10F9E">
        <w:rPr>
          <w:lang w:val="pt-BR"/>
        </w:rPr>
        <w:t xml:space="preserve"> mais populares é a Unidade </w:t>
      </w:r>
      <w:r w:rsidRPr="00D10F9E">
        <w:rPr>
          <w:lang w:val="pt-BR"/>
        </w:rPr>
        <w:lastRenderedPageBreak/>
        <w:t>Linear Retificada (</w:t>
      </w:r>
      <w:proofErr w:type="spellStart"/>
      <w:r w:rsidRPr="00D10F9E">
        <w:rPr>
          <w:lang w:val="pt-BR"/>
        </w:rPr>
        <w:t>ReLU</w:t>
      </w:r>
      <w:proofErr w:type="spellEnd"/>
      <w:r w:rsidRPr="00D10F9E">
        <w:rPr>
          <w:lang w:val="pt-BR"/>
        </w:rPr>
        <w:t>), que tem um domínio de saída de [0, +∞[, ativando o neurónio apenas quando a entrada é superior a 0 [4]. No processo de aprendizagem, ao nível do neurónio, os parâmetros de aprendizagem são os pesos das conexões de entrada e o viés, definido como b. O viés é um parâmetro adicional para melhorar a flexibilidade das redes neuronais.</w:t>
      </w:r>
    </w:p>
    <w:p w14:paraId="527EDC1F" w14:textId="54CF0DDF" w:rsidR="00D10F9E" w:rsidRDefault="00D10F9E" w:rsidP="00D10F9E">
      <w:pPr>
        <w:jc w:val="both"/>
        <w:rPr>
          <w:lang w:val="pt-BR"/>
        </w:rPr>
      </w:pPr>
      <w:r w:rsidRPr="00D10F9E">
        <w:rPr>
          <w:rFonts w:ascii="Cambria Math" w:hAnsi="Cambria Math" w:cs="Cambria Math"/>
          <w:lang w:val="pt-BR"/>
        </w:rPr>
        <w:t>𝑦</w:t>
      </w:r>
      <w:r w:rsidRPr="00D10F9E">
        <w:rPr>
          <w:lang w:val="pt-BR"/>
        </w:rPr>
        <w:t>=</w:t>
      </w:r>
      <w:r w:rsidRPr="00D10F9E">
        <w:rPr>
          <w:rFonts w:ascii="Cambria Math" w:hAnsi="Cambria Math" w:cs="Cambria Math"/>
          <w:lang w:val="pt-BR"/>
        </w:rPr>
        <w:t>𝑅𝑒𝐿𝑈</w:t>
      </w:r>
      <w:r w:rsidRPr="00D10F9E">
        <w:rPr>
          <w:lang w:val="pt-BR"/>
        </w:rPr>
        <w:t>(</w:t>
      </w:r>
      <w:r w:rsidRPr="00D10F9E">
        <w:rPr>
          <w:rFonts w:ascii="Cambria Math" w:hAnsi="Cambria Math" w:cs="Cambria Math"/>
          <w:lang w:val="pt-BR"/>
        </w:rPr>
        <w:t>𝑤</w:t>
      </w:r>
      <w:r w:rsidRPr="00D10F9E">
        <w:rPr>
          <w:lang w:val="pt-BR"/>
        </w:rPr>
        <w:t>1</w:t>
      </w:r>
      <w:r w:rsidRPr="00D10F9E">
        <w:rPr>
          <w:rFonts w:ascii="Cambria Math" w:hAnsi="Cambria Math" w:cs="Cambria Math"/>
          <w:lang w:val="pt-BR"/>
        </w:rPr>
        <w:t>⋅𝑥</w:t>
      </w:r>
      <w:r w:rsidRPr="00D10F9E">
        <w:rPr>
          <w:lang w:val="pt-BR"/>
        </w:rPr>
        <w:t>1+</w:t>
      </w:r>
      <w:r w:rsidRPr="00D10F9E">
        <w:rPr>
          <w:rFonts w:ascii="Cambria Math" w:hAnsi="Cambria Math" w:cs="Cambria Math"/>
          <w:lang w:val="pt-BR"/>
        </w:rPr>
        <w:t>𝑤</w:t>
      </w:r>
      <w:r w:rsidRPr="00D10F9E">
        <w:rPr>
          <w:lang w:val="pt-BR"/>
        </w:rPr>
        <w:t>2</w:t>
      </w:r>
      <w:r w:rsidRPr="00D10F9E">
        <w:rPr>
          <w:rFonts w:ascii="Cambria Math" w:hAnsi="Cambria Math" w:cs="Cambria Math"/>
          <w:lang w:val="pt-BR"/>
        </w:rPr>
        <w:t>⋅𝑥</w:t>
      </w:r>
      <w:r w:rsidRPr="00D10F9E">
        <w:rPr>
          <w:lang w:val="pt-BR"/>
        </w:rPr>
        <w:t>2+</w:t>
      </w:r>
      <w:r w:rsidRPr="00D10F9E">
        <w:rPr>
          <w:rFonts w:ascii="Cambria Math" w:hAnsi="Cambria Math" w:cs="Cambria Math"/>
          <w:lang w:val="pt-BR"/>
        </w:rPr>
        <w:t>𝑤</w:t>
      </w:r>
      <w:r w:rsidRPr="00D10F9E">
        <w:rPr>
          <w:lang w:val="pt-BR"/>
        </w:rPr>
        <w:t>3</w:t>
      </w:r>
      <w:r w:rsidRPr="00D10F9E">
        <w:rPr>
          <w:rFonts w:ascii="Cambria Math" w:hAnsi="Cambria Math" w:cs="Cambria Math"/>
          <w:lang w:val="pt-BR"/>
        </w:rPr>
        <w:t>⋅𝑥</w:t>
      </w:r>
      <w:r w:rsidRPr="00D10F9E">
        <w:rPr>
          <w:lang w:val="pt-BR"/>
        </w:rPr>
        <w:t>3+</w:t>
      </w:r>
      <w:r w:rsidRPr="00D10F9E">
        <w:rPr>
          <w:rFonts w:ascii="Cambria Math" w:hAnsi="Cambria Math" w:cs="Cambria Math"/>
          <w:lang w:val="pt-BR"/>
        </w:rPr>
        <w:t>𝑏</w:t>
      </w:r>
      <w:r w:rsidRPr="00D10F9E">
        <w:rPr>
          <w:lang w:val="pt-BR"/>
        </w:rPr>
        <w:t>)</w:t>
      </w:r>
      <w:r>
        <w:rPr>
          <w:lang w:val="pt-BR"/>
        </w:rPr>
        <w:t xml:space="preserve"> </w:t>
      </w:r>
      <w:r w:rsidRPr="00D10F9E">
        <w:rPr>
          <w:lang w:val="pt-BR"/>
        </w:rPr>
        <w:t>(3)</w:t>
      </w:r>
    </w:p>
    <w:p w14:paraId="26540EF0" w14:textId="77777777" w:rsidR="00D10F9E" w:rsidRPr="00D10F9E" w:rsidRDefault="00D10F9E" w:rsidP="00D10F9E">
      <w:pPr>
        <w:jc w:val="both"/>
        <w:rPr>
          <w:lang w:val="pt-BR"/>
        </w:rPr>
      </w:pPr>
    </w:p>
    <w:p w14:paraId="67CF852C" w14:textId="77777777" w:rsidR="00D10F9E" w:rsidRPr="00D10F9E" w:rsidRDefault="00D10F9E" w:rsidP="00D10F9E">
      <w:pPr>
        <w:jc w:val="both"/>
        <w:rPr>
          <w:lang w:val="pt-BR"/>
        </w:rPr>
      </w:pPr>
      <w:r w:rsidRPr="00D10F9E">
        <w:rPr>
          <w:lang w:val="pt-BR"/>
        </w:rPr>
        <w:t xml:space="preserve">onde </w:t>
      </w:r>
      <w:r w:rsidRPr="00D10F9E">
        <w:rPr>
          <w:rFonts w:ascii="Cambria Math" w:hAnsi="Cambria Math" w:cs="Cambria Math"/>
          <w:lang w:val="pt-BR"/>
        </w:rPr>
        <w:t>𝑥𝑖</w:t>
      </w:r>
      <w:r w:rsidRPr="00D10F9E">
        <w:rPr>
          <w:lang w:val="pt-BR"/>
        </w:rPr>
        <w:t xml:space="preserve"> e w</w:t>
      </w:r>
      <w:r w:rsidRPr="00D10F9E">
        <w:rPr>
          <w:rFonts w:ascii="Cambria Math" w:hAnsi="Cambria Math" w:cs="Cambria Math"/>
          <w:lang w:val="pt-BR"/>
        </w:rPr>
        <w:t>𝑖</w:t>
      </w:r>
      <w:r w:rsidRPr="00D10F9E">
        <w:rPr>
          <w:lang w:val="pt-BR"/>
        </w:rPr>
        <w:t xml:space="preserve"> são os dados de entrada do neurónio i da camada anterior e o seu peso associado, b é o </w:t>
      </w:r>
      <w:proofErr w:type="spellStart"/>
      <w:r w:rsidRPr="00D10F9E">
        <w:rPr>
          <w:lang w:val="pt-BR"/>
        </w:rPr>
        <w:t>enviesamento</w:t>
      </w:r>
      <w:proofErr w:type="spellEnd"/>
      <w:r w:rsidRPr="00D10F9E">
        <w:rPr>
          <w:lang w:val="pt-BR"/>
        </w:rPr>
        <w:t xml:space="preserve"> e </w:t>
      </w:r>
      <w:r w:rsidRPr="00D10F9E">
        <w:rPr>
          <w:rFonts w:ascii="Cambria Math" w:hAnsi="Cambria Math" w:cs="Cambria Math"/>
          <w:lang w:val="pt-BR"/>
        </w:rPr>
        <w:t>𝑦</w:t>
      </w:r>
      <w:r w:rsidRPr="00D10F9E">
        <w:rPr>
          <w:lang w:val="pt-BR"/>
        </w:rPr>
        <w:t xml:space="preserve"> representa a informação processada. A função </w:t>
      </w:r>
      <w:proofErr w:type="spellStart"/>
      <w:r w:rsidRPr="00D10F9E">
        <w:rPr>
          <w:lang w:val="pt-BR"/>
        </w:rPr>
        <w:t>ReLU</w:t>
      </w:r>
      <w:proofErr w:type="spellEnd"/>
      <w:r w:rsidRPr="00D10F9E">
        <w:rPr>
          <w:lang w:val="pt-BR"/>
        </w:rPr>
        <w:t xml:space="preserve"> é definida em Eq.(4).</w:t>
      </w:r>
    </w:p>
    <w:p w14:paraId="4BDFC83D" w14:textId="16C8EF18" w:rsidR="00D10F9E" w:rsidRDefault="00D10F9E" w:rsidP="00D10F9E">
      <w:pPr>
        <w:jc w:val="both"/>
        <w:rPr>
          <w:lang w:val="pt-BR"/>
        </w:rPr>
      </w:pPr>
      <w:r w:rsidRPr="00D10F9E">
        <w:rPr>
          <w:rFonts w:ascii="Cambria Math" w:hAnsi="Cambria Math" w:cs="Cambria Math"/>
          <w:lang w:val="pt-BR"/>
        </w:rPr>
        <w:t>𝑅𝑒𝐿𝑈</w:t>
      </w:r>
      <w:r w:rsidRPr="00D10F9E">
        <w:rPr>
          <w:lang w:val="pt-BR"/>
        </w:rPr>
        <w:t>(</w:t>
      </w:r>
      <w:r w:rsidRPr="00D10F9E">
        <w:rPr>
          <w:rFonts w:ascii="Cambria Math" w:hAnsi="Cambria Math" w:cs="Cambria Math"/>
          <w:lang w:val="pt-BR"/>
        </w:rPr>
        <w:t>𝑥</w:t>
      </w:r>
      <w:r w:rsidRPr="00D10F9E">
        <w:rPr>
          <w:lang w:val="pt-BR"/>
        </w:rPr>
        <w:t>)=</w:t>
      </w:r>
      <w:proofErr w:type="spellStart"/>
      <w:r w:rsidRPr="00D10F9E">
        <w:rPr>
          <w:lang w:val="pt-BR"/>
        </w:rPr>
        <w:t>max</w:t>
      </w:r>
      <w:proofErr w:type="spellEnd"/>
      <w:r w:rsidRPr="00D10F9E">
        <w:rPr>
          <w:lang w:val="pt-BR"/>
        </w:rPr>
        <w:t>(0,</w:t>
      </w:r>
      <w:r w:rsidRPr="00D10F9E">
        <w:rPr>
          <w:rFonts w:ascii="Cambria Math" w:hAnsi="Cambria Math" w:cs="Cambria Math"/>
          <w:lang w:val="pt-BR"/>
        </w:rPr>
        <w:t>𝑥</w:t>
      </w:r>
      <w:r w:rsidRPr="00D10F9E">
        <w:rPr>
          <w:lang w:val="pt-BR"/>
        </w:rPr>
        <w:t>)={0,</w:t>
      </w:r>
      <w:r w:rsidRPr="00D10F9E">
        <w:rPr>
          <w:rFonts w:ascii="Cambria Math" w:hAnsi="Cambria Math" w:cs="Cambria Math"/>
          <w:lang w:val="pt-BR"/>
        </w:rPr>
        <w:t>𝑖𝑓</w:t>
      </w:r>
      <w:r w:rsidRPr="00D10F9E">
        <w:rPr>
          <w:lang w:val="pt-BR"/>
        </w:rPr>
        <w:t xml:space="preserve"> </w:t>
      </w:r>
      <w:r w:rsidRPr="00D10F9E">
        <w:rPr>
          <w:rFonts w:ascii="Cambria Math" w:hAnsi="Cambria Math" w:cs="Cambria Math"/>
          <w:lang w:val="pt-BR"/>
        </w:rPr>
        <w:t>𝑥</w:t>
      </w:r>
      <w:r w:rsidRPr="00D10F9E">
        <w:rPr>
          <w:lang w:val="pt-BR"/>
        </w:rPr>
        <w:t>&lt;0</w:t>
      </w:r>
      <w:r w:rsidRPr="00D10F9E">
        <w:rPr>
          <w:rFonts w:ascii="Cambria Math" w:hAnsi="Cambria Math" w:cs="Cambria Math"/>
          <w:lang w:val="pt-BR"/>
        </w:rPr>
        <w:t>𝑥</w:t>
      </w:r>
      <w:r w:rsidRPr="00D10F9E">
        <w:rPr>
          <w:lang w:val="pt-BR"/>
        </w:rPr>
        <w:t>,</w:t>
      </w:r>
      <w:r w:rsidRPr="00D10F9E">
        <w:rPr>
          <w:rFonts w:ascii="Cambria Math" w:hAnsi="Cambria Math" w:cs="Cambria Math"/>
          <w:lang w:val="pt-BR"/>
        </w:rPr>
        <w:t>𝑖𝑓</w:t>
      </w:r>
      <w:r w:rsidRPr="00D10F9E">
        <w:rPr>
          <w:lang w:val="pt-BR"/>
        </w:rPr>
        <w:t xml:space="preserve"> </w:t>
      </w:r>
      <w:r w:rsidRPr="00D10F9E">
        <w:rPr>
          <w:rFonts w:ascii="Cambria Math" w:hAnsi="Cambria Math" w:cs="Cambria Math"/>
          <w:lang w:val="pt-BR"/>
        </w:rPr>
        <w:t>𝑥</w:t>
      </w:r>
      <w:r w:rsidRPr="00D10F9E">
        <w:rPr>
          <w:lang w:val="pt-BR"/>
        </w:rPr>
        <w:t>≥0</w:t>
      </w:r>
      <w:r>
        <w:rPr>
          <w:lang w:val="pt-BR"/>
        </w:rPr>
        <w:t xml:space="preserve"> </w:t>
      </w:r>
      <w:r w:rsidRPr="00D10F9E">
        <w:rPr>
          <w:lang w:val="pt-BR"/>
        </w:rPr>
        <w:t>(4)</w:t>
      </w:r>
    </w:p>
    <w:p w14:paraId="35892ACF" w14:textId="77777777" w:rsidR="00D10F9E" w:rsidRPr="00D10F9E" w:rsidRDefault="00D10F9E" w:rsidP="00D10F9E">
      <w:pPr>
        <w:jc w:val="both"/>
        <w:rPr>
          <w:lang w:val="pt-BR"/>
        </w:rPr>
      </w:pPr>
    </w:p>
    <w:p w14:paraId="6311A9AB" w14:textId="1C4DDD97" w:rsidR="00D10F9E" w:rsidRPr="00D10F9E" w:rsidRDefault="00D10F9E" w:rsidP="00D10F9E">
      <w:pPr>
        <w:jc w:val="both"/>
        <w:rPr>
          <w:lang w:val="pt-BR"/>
        </w:rPr>
      </w:pPr>
      <w:r w:rsidRPr="00D10F9E">
        <w:rPr>
          <w:lang w:val="pt-BR"/>
        </w:rPr>
        <w:t xml:space="preserve">O processo de aprendizagem é um loop, começando com todos os pesos definidos com valores aleatórios, sendo ajustados em cada iteração. Cada iteração tem duas fases: a propagação para a frente, onde os dados de entrada (x) são utilizados para prever o valor de saída (ŷ); e a atualização dos pesos, utilizando o algoritmo de </w:t>
      </w:r>
      <w:proofErr w:type="spellStart"/>
      <w:r w:rsidRPr="00D10F9E">
        <w:rPr>
          <w:lang w:val="pt-BR"/>
        </w:rPr>
        <w:t>retropropagação</w:t>
      </w:r>
      <w:proofErr w:type="spellEnd"/>
      <w:r w:rsidRPr="00D10F9E">
        <w:rPr>
          <w:lang w:val="pt-BR"/>
        </w:rPr>
        <w:t xml:space="preserve"> para calcular o gradiente de erro para cada camada, propagando-o a partir da saída para as outras camadas [5]. Este processo é determinado por dois elementos principais: a função de perda e o </w:t>
      </w:r>
      <w:proofErr w:type="spellStart"/>
      <w:r w:rsidRPr="00D10F9E">
        <w:rPr>
          <w:lang w:val="pt-BR"/>
        </w:rPr>
        <w:t>otimizador</w:t>
      </w:r>
      <w:proofErr w:type="spellEnd"/>
      <w:r w:rsidRPr="00D10F9E">
        <w:rPr>
          <w:lang w:val="pt-BR"/>
        </w:rPr>
        <w:t>. A função de perda define uma medida do sucesso da rede na sua tarefa durante as iterações de aprendizagem. Utiliza os resultados previstos (ŷ) pela rede em cada etapa e os valores reais (y) para calcular o erro. Uma das funções de perda mais utilizadas nos modelos de regressão é o Erro Quadrático Médio (MSE) definido na equação Eq.(5).</w:t>
      </w:r>
    </w:p>
    <w:p w14:paraId="37A6F956" w14:textId="77777777" w:rsidR="00D10F9E" w:rsidRPr="00D10F9E" w:rsidRDefault="00D10F9E" w:rsidP="00D10F9E">
      <w:pPr>
        <w:jc w:val="both"/>
        <w:rPr>
          <w:lang w:val="pt-BR"/>
        </w:rPr>
      </w:pPr>
    </w:p>
    <w:p w14:paraId="1BB82785" w14:textId="77777777" w:rsidR="00D10F9E" w:rsidRPr="00D10F9E" w:rsidRDefault="00D10F9E" w:rsidP="00D10F9E">
      <w:pPr>
        <w:jc w:val="both"/>
        <w:rPr>
          <w:lang w:val="pt-BR"/>
        </w:rPr>
      </w:pPr>
      <w:r w:rsidRPr="00D10F9E">
        <w:rPr>
          <w:lang w:val="pt-BR"/>
        </w:rPr>
        <w:t>MSE(</w:t>
      </w:r>
      <w:proofErr w:type="spellStart"/>
      <w:r w:rsidRPr="00D10F9E">
        <w:rPr>
          <w:lang w:val="pt-BR"/>
        </w:rPr>
        <w:t>y,ŷ</w:t>
      </w:r>
      <w:proofErr w:type="spellEnd"/>
      <w:r w:rsidRPr="00D10F9E">
        <w:rPr>
          <w:lang w:val="pt-BR"/>
        </w:rPr>
        <w:t>) = 1</w:t>
      </w:r>
      <w:r w:rsidRPr="00D10F9E">
        <w:rPr>
          <w:rFonts w:ascii="Cambria Math" w:hAnsi="Cambria Math" w:cs="Cambria Math"/>
          <w:lang w:val="pt-BR"/>
        </w:rPr>
        <w:t>𝑛</w:t>
      </w:r>
      <w:r w:rsidRPr="00D10F9E">
        <w:rPr>
          <w:lang w:val="pt-BR"/>
        </w:rPr>
        <w:t>Σ(</w:t>
      </w:r>
      <w:r w:rsidRPr="00D10F9E">
        <w:rPr>
          <w:rFonts w:ascii="Cambria Math" w:hAnsi="Cambria Math" w:cs="Cambria Math"/>
          <w:lang w:val="pt-BR"/>
        </w:rPr>
        <w:t>𝑦𝑖</w:t>
      </w:r>
      <w:r w:rsidRPr="00D10F9E">
        <w:rPr>
          <w:lang w:val="pt-BR"/>
        </w:rPr>
        <w:t>-ŷ</w:t>
      </w:r>
      <w:r w:rsidRPr="00D10F9E">
        <w:rPr>
          <w:rFonts w:ascii="Cambria Math" w:hAnsi="Cambria Math" w:cs="Cambria Math"/>
          <w:lang w:val="pt-BR"/>
        </w:rPr>
        <w:t>𝑖</w:t>
      </w:r>
      <w:r w:rsidRPr="00D10F9E">
        <w:rPr>
          <w:lang w:val="pt-BR"/>
        </w:rPr>
        <w:t>)2</w:t>
      </w:r>
      <w:r w:rsidRPr="00D10F9E">
        <w:rPr>
          <w:rFonts w:ascii="Cambria Math" w:hAnsi="Cambria Math" w:cs="Cambria Math"/>
          <w:lang w:val="pt-BR"/>
        </w:rPr>
        <w:t>𝑛𝑖</w:t>
      </w:r>
      <w:r w:rsidRPr="00D10F9E">
        <w:rPr>
          <w:lang w:val="pt-BR"/>
        </w:rPr>
        <w:t>=1 (5)</w:t>
      </w:r>
    </w:p>
    <w:p w14:paraId="02D0D38A" w14:textId="77777777" w:rsidR="00D10F9E" w:rsidRPr="00D10F9E" w:rsidRDefault="00D10F9E" w:rsidP="00D10F9E">
      <w:pPr>
        <w:jc w:val="both"/>
        <w:rPr>
          <w:lang w:val="pt-BR"/>
        </w:rPr>
      </w:pPr>
    </w:p>
    <w:p w14:paraId="7E0F2F30" w14:textId="0FD21A2C" w:rsidR="00D10F9E" w:rsidRDefault="00D10F9E" w:rsidP="00D10F9E">
      <w:pPr>
        <w:jc w:val="both"/>
        <w:rPr>
          <w:lang w:val="pt-BR"/>
        </w:rPr>
      </w:pPr>
      <w:r w:rsidRPr="00D10F9E">
        <w:rPr>
          <w:lang w:val="pt-BR"/>
        </w:rPr>
        <w:t xml:space="preserve">onde n é o número de amostras de dados. O principal objetivo é minimizar a função de perda. Utilizando o gradiente de erro, a ANN deve convergir para o seu mínimo. O </w:t>
      </w:r>
      <w:proofErr w:type="spellStart"/>
      <w:r w:rsidRPr="00D10F9E">
        <w:rPr>
          <w:lang w:val="pt-BR"/>
        </w:rPr>
        <w:t>otimizador</w:t>
      </w:r>
      <w:proofErr w:type="spellEnd"/>
      <w:r w:rsidRPr="00D10F9E">
        <w:rPr>
          <w:lang w:val="pt-BR"/>
        </w:rPr>
        <w:t xml:space="preserve"> define a forma como os pesos na rede são atualizados com base no gradiente calculado com o algoritmo de </w:t>
      </w:r>
      <w:proofErr w:type="spellStart"/>
      <w:r w:rsidRPr="00D10F9E">
        <w:rPr>
          <w:lang w:val="pt-BR"/>
        </w:rPr>
        <w:t>retropropagação</w:t>
      </w:r>
      <w:proofErr w:type="spellEnd"/>
      <w:r w:rsidRPr="00D10F9E">
        <w:rPr>
          <w:lang w:val="pt-BR"/>
        </w:rPr>
        <w:t xml:space="preserve">. Os </w:t>
      </w:r>
      <w:proofErr w:type="spellStart"/>
      <w:r w:rsidRPr="00D10F9E">
        <w:rPr>
          <w:lang w:val="pt-BR"/>
        </w:rPr>
        <w:t>otimizadores</w:t>
      </w:r>
      <w:proofErr w:type="spellEnd"/>
      <w:r w:rsidRPr="00D10F9E">
        <w:rPr>
          <w:lang w:val="pt-BR"/>
        </w:rPr>
        <w:t xml:space="preserve"> implementam alguma variante de descida de gradiente estocástico (SGD). Alguns dos </w:t>
      </w:r>
      <w:proofErr w:type="spellStart"/>
      <w:r w:rsidRPr="00D10F9E">
        <w:rPr>
          <w:lang w:val="pt-BR"/>
        </w:rPr>
        <w:t>otimizadores</w:t>
      </w:r>
      <w:proofErr w:type="spellEnd"/>
      <w:r w:rsidRPr="00D10F9E">
        <w:rPr>
          <w:lang w:val="pt-BR"/>
        </w:rPr>
        <w:t xml:space="preserve"> mais populares para problemas de regressão são </w:t>
      </w:r>
      <w:proofErr w:type="spellStart"/>
      <w:r w:rsidRPr="00D10F9E">
        <w:rPr>
          <w:lang w:val="pt-BR"/>
        </w:rPr>
        <w:t>RMSProp</w:t>
      </w:r>
      <w:proofErr w:type="spellEnd"/>
      <w:r w:rsidRPr="00D10F9E">
        <w:rPr>
          <w:lang w:val="pt-BR"/>
        </w:rPr>
        <w:t xml:space="preserve"> e Adam [1],[2]. </w:t>
      </w:r>
    </w:p>
    <w:p w14:paraId="4E0F5CEF" w14:textId="3E6D22F4" w:rsidR="00D10F9E" w:rsidRDefault="00D10F9E" w:rsidP="00D10F9E">
      <w:pPr>
        <w:jc w:val="both"/>
        <w:rPr>
          <w:lang w:val="pt-BR"/>
        </w:rPr>
      </w:pPr>
    </w:p>
    <w:p w14:paraId="7BE2B438" w14:textId="77777777" w:rsidR="00D10F9E" w:rsidRPr="001551C0" w:rsidRDefault="00D10F9E" w:rsidP="00D10F9E">
      <w:pPr>
        <w:jc w:val="both"/>
        <w:rPr>
          <w:lang w:val="pt-BR"/>
        </w:rPr>
      </w:pPr>
    </w:p>
    <w:sectPr w:rsidR="00D10F9E" w:rsidRPr="00155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C0"/>
    <w:rsid w:val="001551C0"/>
    <w:rsid w:val="0030569A"/>
    <w:rsid w:val="00755C1C"/>
    <w:rsid w:val="008C6EA8"/>
    <w:rsid w:val="00B61E7E"/>
    <w:rsid w:val="00B951D7"/>
    <w:rsid w:val="00BB4EFB"/>
    <w:rsid w:val="00D1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EE0FE"/>
  <w15:chartTrackingRefBased/>
  <w15:docId w15:val="{06D2AD60-B9F6-8749-B53E-91B32D49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1283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4</cp:revision>
  <dcterms:created xsi:type="dcterms:W3CDTF">2021-04-12T10:28:00Z</dcterms:created>
  <dcterms:modified xsi:type="dcterms:W3CDTF">2021-04-12T10:57:00Z</dcterms:modified>
</cp:coreProperties>
</file>