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B3B24" w14:textId="77777777" w:rsidR="005A4C95" w:rsidRDefault="005A4C95" w:rsidP="005A4C95">
      <w:pPr>
        <w:jc w:val="both"/>
      </w:pPr>
    </w:p>
    <w:p w14:paraId="6F995042" w14:textId="50FD734C" w:rsidR="005A4C95" w:rsidRPr="005A4C95" w:rsidRDefault="005A4C95" w:rsidP="005A4C95">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Pr="005A4C95">
        <w:rPr>
          <w:rFonts w:ascii="Calibri" w:hAnsi="Calibri" w:cs="Calibri"/>
          <w:noProof/>
        </w:rPr>
        <w:t xml:space="preserve">Saber, H., Somai, M., Rajah, G. B., Scalzo, F., &amp; Liebeskind, D. S. (2019). Predictive analytics and machine learning in stroke and neurovascular medicine. </w:t>
      </w:r>
      <w:r w:rsidRPr="005A4C95">
        <w:rPr>
          <w:rFonts w:ascii="Calibri" w:hAnsi="Calibri" w:cs="Calibri"/>
          <w:i/>
          <w:iCs/>
          <w:noProof/>
        </w:rPr>
        <w:t>Neurological Research</w:t>
      </w:r>
      <w:r w:rsidRPr="005A4C95">
        <w:rPr>
          <w:rFonts w:ascii="Calibri" w:hAnsi="Calibri" w:cs="Calibri"/>
          <w:noProof/>
        </w:rPr>
        <w:t xml:space="preserve">, </w:t>
      </w:r>
      <w:r w:rsidRPr="005A4C95">
        <w:rPr>
          <w:rFonts w:ascii="Calibri" w:hAnsi="Calibri" w:cs="Calibri"/>
          <w:i/>
          <w:iCs/>
          <w:noProof/>
        </w:rPr>
        <w:t>41</w:t>
      </w:r>
      <w:r w:rsidRPr="005A4C95">
        <w:rPr>
          <w:rFonts w:ascii="Calibri" w:hAnsi="Calibri" w:cs="Calibri"/>
          <w:noProof/>
        </w:rPr>
        <w:t>(8), 681–690. https://doi.org/10.1080/01616412.2019.1609159</w:t>
      </w:r>
    </w:p>
    <w:p w14:paraId="4D5589EE" w14:textId="67A8F3E1" w:rsidR="005A4C95" w:rsidRDefault="005A4C95" w:rsidP="005A4C95">
      <w:pPr>
        <w:jc w:val="both"/>
      </w:pPr>
      <w:r>
        <w:fldChar w:fldCharType="end"/>
      </w:r>
    </w:p>
    <w:p w14:paraId="47BA1CD2" w14:textId="77777777" w:rsidR="005A4C95" w:rsidRDefault="005A4C95" w:rsidP="005A4C95">
      <w:pPr>
        <w:jc w:val="both"/>
      </w:pPr>
    </w:p>
    <w:p w14:paraId="0AFE987E" w14:textId="0495FE72" w:rsidR="005A4C95" w:rsidRPr="005A4C95" w:rsidRDefault="005A4C95" w:rsidP="005A4C95">
      <w:pPr>
        <w:jc w:val="both"/>
      </w:pPr>
      <w:r>
        <w:rPr>
          <w:lang w:val="pt-BR"/>
        </w:rPr>
        <w:fldChar w:fldCharType="begin" w:fldLock="1"/>
      </w:r>
      <w:r>
        <w:instrText>ADDIN CSL_CITATION {"citationItems":[{"id":"ITEM-1","itemData":{"DOI":"10.1080/01616412.2019.1609159","ISSN":"17431328","PMID":"31038007","abstract":"Advances in predictive analytics and machine learning supported by an ever-increasing wealth of data and processing power are transforming almost every industry. Accuracy and precision of predictive analytics have significantly increased over the past few years and are evolving at an exponential pace. There have been significant breakthroughs in using Predictive Analytics in healthcare where it is held as the foundation of precision medicine. Yet, although the research in the field is expanding with the profuse volume of papers applying machine learning algorithms to medical data, very few have contributed meaningfully to clinical care. This lack of impact stands in stark contrast to the enormous relevance of machine learning to many other industries. Regardless of the status of its current contribution, the field of predictive analytics is expected to fundamentally change the way we diagnose and treat diseases, as well as the conduct of biomedical science research. In this review, we describe the main tools and techniques in predictive analytics and will analyze the trends in application of these techniques over the recent years. We will also provide examples of its application in medicine and more specifically in stroke and neurovascular research and outline current limitations.","author":[{"dropping-particle":"","family":"Saber","given":"Hamidreza","non-dropping-particle":"","parse-names":false,"suffix":""},{"dropping-particle":"","family":"Somai","given":"Melek","non-dropping-particle":"","parse-names":false,"suffix":""},{"dropping-particle":"","family":"Rajah","given":"Gary B.","non-dropping-particle":"","parse-names":false,"suffix":""},{"dropping-particle":"","family":"Scalzo","given":"Fabien","non-dropping-particle":"","parse-names":false,"suffix":""},{"dropping-particle":"","family":"Liebeskind","given":"David S.","non-dropping-particle":"","parse-names":false,"suffix":""}],"container-title":"Neurological Research","id":"ITEM-1","issue":"8","issued":{"date-parts":[["2019"]]},"page":"681-690","publisher":"Taylor &amp; Francis","title":"Predictive analytics and machine learning in stroke and neurovascular medicine","type":"article-journal","volume":"41"},"uris":["http://www.mendeley.com/documents/?uuid=d4cd3f38-9ddb-4e23-bf29-82b1c6850c33"]}],"mendeley":{"formattedCitation":"(Saber, Somai, Rajah, Scalzo, &amp; Liebeskind, 2019)","plainTextFormattedCitation":"(Saber, Somai, Rajah, Scalzo, &amp; Liebeskind, 2019)","previouslyFormattedCitation":"(Saber, Somai, Rajah, Scalzo, &amp; Liebeskind, 2019)"},"properties":{"noteIndex":0},"schema":"https://github.com/citation-style-language/schema/raw/master/csl-citation.json"}</w:instrText>
      </w:r>
      <w:r>
        <w:rPr>
          <w:lang w:val="pt-BR"/>
        </w:rPr>
        <w:fldChar w:fldCharType="separate"/>
      </w:r>
      <w:r w:rsidRPr="005A4C95">
        <w:rPr>
          <w:noProof/>
        </w:rPr>
        <w:t>(Saber, Somai, Rajah, Scalzo, &amp; Liebeskind, 2019)</w:t>
      </w:r>
      <w:r>
        <w:rPr>
          <w:lang w:val="pt-BR"/>
        </w:rPr>
        <w:fldChar w:fldCharType="end"/>
      </w:r>
    </w:p>
    <w:p w14:paraId="2B799A46" w14:textId="77777777" w:rsidR="005A4C95" w:rsidRDefault="005A4C95" w:rsidP="005A4C95">
      <w:pPr>
        <w:jc w:val="both"/>
      </w:pPr>
    </w:p>
    <w:p w14:paraId="3415C260" w14:textId="77777777" w:rsidR="005A4C95" w:rsidRDefault="005A4C95" w:rsidP="005A4C95">
      <w:pPr>
        <w:jc w:val="both"/>
      </w:pPr>
    </w:p>
    <w:p w14:paraId="309AEF4B" w14:textId="77777777" w:rsidR="005A4C95" w:rsidRDefault="005A4C95" w:rsidP="005A4C95">
      <w:pPr>
        <w:jc w:val="both"/>
      </w:pPr>
    </w:p>
    <w:p w14:paraId="3D94FF8E" w14:textId="41CEABA0" w:rsidR="005A4C95" w:rsidRDefault="005A4C95" w:rsidP="005A4C95">
      <w:pPr>
        <w:jc w:val="both"/>
      </w:pPr>
      <w:r w:rsidRPr="005A4C95">
        <w:t>ABSTRACT</w:t>
      </w:r>
    </w:p>
    <w:p w14:paraId="53B284BD" w14:textId="77777777" w:rsidR="005A4C95" w:rsidRPr="005A4C95" w:rsidRDefault="005A4C95" w:rsidP="005A4C95">
      <w:pPr>
        <w:jc w:val="both"/>
        <w:rPr>
          <w:lang w:val="pt-BR"/>
        </w:rPr>
      </w:pPr>
      <w:r w:rsidRPr="005A4C95">
        <w:rPr>
          <w:lang w:val="pt-BR"/>
        </w:rPr>
        <w:t xml:space="preserve">Os avanços na análise preditiva e na aprendizagem de máquinas apoiados por uma riqueza cada vez maior de dados e poder de processamento estão a transformar quase todas as indústrias. A </w:t>
      </w:r>
      <w:proofErr w:type="spellStart"/>
      <w:r w:rsidRPr="005A4C95">
        <w:rPr>
          <w:lang w:val="pt-BR"/>
        </w:rPr>
        <w:t>exactidão</w:t>
      </w:r>
      <w:proofErr w:type="spellEnd"/>
      <w:r w:rsidRPr="005A4C95">
        <w:rPr>
          <w:lang w:val="pt-BR"/>
        </w:rPr>
        <w:t xml:space="preserve"> e precisão da análise preditiva aumentaram significativamente nos últimos anos e estão a evoluir a um ritmo exponencial. Tem havido avanços significativos na utilização da </w:t>
      </w:r>
      <w:proofErr w:type="spellStart"/>
      <w:r w:rsidRPr="005A4C95">
        <w:rPr>
          <w:lang w:val="pt-BR"/>
        </w:rPr>
        <w:t>Predictive</w:t>
      </w:r>
      <w:proofErr w:type="spellEnd"/>
      <w:r w:rsidRPr="005A4C95">
        <w:rPr>
          <w:lang w:val="pt-BR"/>
        </w:rPr>
        <w:t xml:space="preserve"> </w:t>
      </w:r>
      <w:proofErr w:type="spellStart"/>
      <w:r w:rsidRPr="005A4C95">
        <w:rPr>
          <w:lang w:val="pt-BR"/>
        </w:rPr>
        <w:t>Analytics</w:t>
      </w:r>
      <w:proofErr w:type="spellEnd"/>
      <w:r w:rsidRPr="005A4C95">
        <w:rPr>
          <w:lang w:val="pt-BR"/>
        </w:rPr>
        <w:t xml:space="preserve"> nos cuidados de saúde, onde esta é considerada como a base da medicina de precisão.</w:t>
      </w:r>
    </w:p>
    <w:p w14:paraId="150EF3E5" w14:textId="3DB693F5" w:rsidR="005A4C95" w:rsidRDefault="005A4C95" w:rsidP="005A4C95">
      <w:pPr>
        <w:jc w:val="both"/>
        <w:rPr>
          <w:lang w:val="pt-BR"/>
        </w:rPr>
      </w:pPr>
      <w:r w:rsidRPr="005A4C95">
        <w:rPr>
          <w:lang w:val="pt-BR"/>
        </w:rPr>
        <w:t xml:space="preserve">No entanto, embora a investigação no campo esteja a expandir-se com o profuso volume de trabalhos que aplicam algoritmos de aprendizagem de máquinas a dados médicos, muito poucos contribuíram significativamente para os cuidados clínicos. Esta falta de impacto contrasta fortemente com a enorme relevância da aprendizagem de máquinas para muitas outras indústrias. Independentemente do estado da sua contribuição </w:t>
      </w:r>
      <w:r w:rsidR="009570FE" w:rsidRPr="005A4C95">
        <w:rPr>
          <w:lang w:val="pt-BR"/>
        </w:rPr>
        <w:t>atual</w:t>
      </w:r>
      <w:r w:rsidRPr="005A4C95">
        <w:rPr>
          <w:lang w:val="pt-BR"/>
        </w:rPr>
        <w:t xml:space="preserve">, espera-se que o campo da análise preditiva mude fundamentalmente a forma como diagnosticamos e tratamos as doenças, bem como a condução da investigação científica biomédica. Nesta revisão, descrevemos as principais ferramentas e técnicas em análise preditiva e analisaremos as tendências na aplicação destas técnicas ao longo dos últimos anos. Daremos também exemplos da sua aplicação na medicina e, mais especificamente, na investigação de AVC e </w:t>
      </w:r>
      <w:proofErr w:type="spellStart"/>
      <w:r w:rsidRPr="005A4C95">
        <w:rPr>
          <w:lang w:val="pt-BR"/>
        </w:rPr>
        <w:t>neurovasculares</w:t>
      </w:r>
      <w:proofErr w:type="spellEnd"/>
      <w:r w:rsidRPr="005A4C95">
        <w:rPr>
          <w:lang w:val="pt-BR"/>
        </w:rPr>
        <w:t xml:space="preserve"> e delinearemos as limitações </w:t>
      </w:r>
      <w:r w:rsidR="009570FE" w:rsidRPr="005A4C95">
        <w:rPr>
          <w:lang w:val="pt-BR"/>
        </w:rPr>
        <w:t>atuais</w:t>
      </w:r>
      <w:r w:rsidRPr="005A4C95">
        <w:rPr>
          <w:lang w:val="pt-BR"/>
        </w:rPr>
        <w:t>.</w:t>
      </w:r>
    </w:p>
    <w:p w14:paraId="2C4AB0D3" w14:textId="486E6C2A" w:rsidR="005A4C95" w:rsidRDefault="005A4C95" w:rsidP="005A4C95">
      <w:pPr>
        <w:jc w:val="both"/>
        <w:rPr>
          <w:lang w:val="pt-BR"/>
        </w:rPr>
      </w:pPr>
    </w:p>
    <w:p w14:paraId="4F38551C" w14:textId="3F25E272" w:rsidR="005A4C95" w:rsidRDefault="005A4C95" w:rsidP="005A4C95">
      <w:pPr>
        <w:jc w:val="both"/>
        <w:rPr>
          <w:lang w:val="pt-BR"/>
        </w:rPr>
      </w:pPr>
    </w:p>
    <w:p w14:paraId="2B6D1000" w14:textId="120B88A6" w:rsidR="005A4C95" w:rsidRDefault="005A4C95" w:rsidP="005A4C95">
      <w:pPr>
        <w:jc w:val="both"/>
        <w:rPr>
          <w:lang w:val="pt-BR"/>
        </w:rPr>
      </w:pPr>
    </w:p>
    <w:p w14:paraId="76B66D30" w14:textId="6BE9ECF1" w:rsidR="005A4C95" w:rsidRPr="005A4C95" w:rsidRDefault="005A4C95" w:rsidP="005A4C95">
      <w:pPr>
        <w:jc w:val="both"/>
        <w:rPr>
          <w:lang w:val="pt-BR"/>
        </w:rPr>
      </w:pPr>
      <w:r w:rsidRPr="005A4C95">
        <w:rPr>
          <w:lang w:val="pt-BR"/>
        </w:rPr>
        <w:t xml:space="preserve">Estamos agora a assistir a uma perturbação por Artificial Inteligência (IA) e Análise </w:t>
      </w:r>
      <w:r w:rsidRPr="005A4C95">
        <w:rPr>
          <w:lang w:val="pt-BR"/>
        </w:rPr>
        <w:t>Preditiva</w:t>
      </w:r>
      <w:r w:rsidRPr="005A4C95">
        <w:rPr>
          <w:lang w:val="pt-BR"/>
        </w:rPr>
        <w:t xml:space="preserve"> em quase todas as indústrias, os cuidados de saúde não são </w:t>
      </w:r>
      <w:r w:rsidRPr="005A4C95">
        <w:rPr>
          <w:lang w:val="pt-BR"/>
        </w:rPr>
        <w:t>exceção</w:t>
      </w:r>
      <w:r w:rsidRPr="005A4C95">
        <w:rPr>
          <w:lang w:val="pt-BR"/>
        </w:rPr>
        <w:t xml:space="preserve">. O principal características desta transformação sem precedentes são as magnitude e a complexidade em que a informação é sendo recolhidos, digeridos e aplicados a quase todos aspecto único das nossas </w:t>
      </w:r>
      <w:proofErr w:type="spellStart"/>
      <w:r w:rsidRPr="005A4C95">
        <w:rPr>
          <w:lang w:val="pt-BR"/>
        </w:rPr>
        <w:t>interacções</w:t>
      </w:r>
      <w:proofErr w:type="spellEnd"/>
      <w:r w:rsidRPr="005A4C95">
        <w:rPr>
          <w:lang w:val="pt-BR"/>
        </w:rPr>
        <w:t xml:space="preserve"> e </w:t>
      </w:r>
      <w:proofErr w:type="spellStart"/>
      <w:r w:rsidRPr="005A4C95">
        <w:rPr>
          <w:lang w:val="pt-BR"/>
        </w:rPr>
        <w:t>actividades</w:t>
      </w:r>
      <w:proofErr w:type="spellEnd"/>
      <w:r w:rsidRPr="005A4C95">
        <w:rPr>
          <w:lang w:val="pt-BR"/>
        </w:rPr>
        <w:t xml:space="preserve"> humanas.</w:t>
      </w:r>
    </w:p>
    <w:p w14:paraId="4F87BD14" w14:textId="77777777" w:rsidR="005A4C95" w:rsidRPr="005A4C95" w:rsidRDefault="005A4C95" w:rsidP="005A4C95">
      <w:pPr>
        <w:jc w:val="both"/>
        <w:rPr>
          <w:lang w:val="pt-BR"/>
        </w:rPr>
      </w:pPr>
      <w:r w:rsidRPr="005A4C95">
        <w:rPr>
          <w:lang w:val="pt-BR"/>
        </w:rPr>
        <w:t xml:space="preserve">Isto é possibilitado por um notável aumento na velocidade e volume de dados que é capturado digitalmente, alavancado por um impressionante aumento no poder computacional, e por novos algoritmos e ferramentas estatísticas robustas. O campo da IA e da </w:t>
      </w:r>
      <w:proofErr w:type="spellStart"/>
      <w:r w:rsidRPr="005A4C95">
        <w:rPr>
          <w:lang w:val="pt-BR"/>
        </w:rPr>
        <w:t>Predictive</w:t>
      </w:r>
      <w:proofErr w:type="spellEnd"/>
      <w:r w:rsidRPr="005A4C95">
        <w:rPr>
          <w:lang w:val="pt-BR"/>
        </w:rPr>
        <w:t xml:space="preserve"> </w:t>
      </w:r>
      <w:proofErr w:type="spellStart"/>
      <w:r w:rsidRPr="005A4C95">
        <w:rPr>
          <w:lang w:val="pt-BR"/>
        </w:rPr>
        <w:t>Analytics</w:t>
      </w:r>
      <w:proofErr w:type="spellEnd"/>
      <w:r w:rsidRPr="005A4C95">
        <w:rPr>
          <w:lang w:val="pt-BR"/>
        </w:rPr>
        <w:t xml:space="preserve"> não é novo; apareceu pela primeira vez em meados do século XX, seguido por múltiplos ciclos de esperanças e </w:t>
      </w:r>
      <w:proofErr w:type="spellStart"/>
      <w:r w:rsidRPr="005A4C95">
        <w:rPr>
          <w:lang w:val="pt-BR"/>
        </w:rPr>
        <w:t>hipes</w:t>
      </w:r>
      <w:proofErr w:type="spellEnd"/>
      <w:r w:rsidRPr="005A4C95">
        <w:rPr>
          <w:lang w:val="pt-BR"/>
        </w:rPr>
        <w:t>. Contudo, o recente desempenho notável de certos algoritmos (por exemplo, aprendizagem profunda) em áreas como o reconhecimento de imagem, reconhecimento da fala e marketing em linha atingiu e, em alguns casos, ultrapassou o desempenho a nível humano, o que renovou o interesse e a esperança neste campo a nível global.</w:t>
      </w:r>
    </w:p>
    <w:p w14:paraId="2A0EDA42" w14:textId="77777777" w:rsidR="005A4C95" w:rsidRPr="005A4C95" w:rsidRDefault="005A4C95" w:rsidP="005A4C95">
      <w:pPr>
        <w:jc w:val="both"/>
        <w:rPr>
          <w:lang w:val="pt-BR"/>
        </w:rPr>
      </w:pPr>
      <w:r w:rsidRPr="005A4C95">
        <w:rPr>
          <w:lang w:val="pt-BR"/>
        </w:rPr>
        <w:t xml:space="preserve">Nesta era dos Grandes Dados, os métodos estatísticos convencionais não são óptimos devido a várias limitações [1]: (1) os algoritmos requerem um processo de limpeza extensivo que </w:t>
      </w:r>
      <w:r w:rsidRPr="005A4C95">
        <w:rPr>
          <w:lang w:val="pt-BR"/>
        </w:rPr>
        <w:lastRenderedPageBreak/>
        <w:t>requer a intervenção humana; (2) aptidão limitada para incorporar métodos de alta dimensão dados, bem como conjuntos de dados grandes e não estruturados; (3)</w:t>
      </w:r>
      <w:r>
        <w:rPr>
          <w:lang w:val="pt-BR"/>
        </w:rPr>
        <w:t xml:space="preserve"> </w:t>
      </w:r>
      <w:r w:rsidRPr="005A4C95">
        <w:rPr>
          <w:lang w:val="pt-BR"/>
        </w:rPr>
        <w:t>muito sensível às características comuns dos grandes conjuntos de dados tais como heterogeneidade de amostragem de dados, em falta dados, e complexidade dos dados; e (4) dependências complexas entre eventos clínicos, protocolos de tratamento, e o diagnóstico e progresso da doença que possa ser muito difícil de digerir e analisar com o convencional métodos. Por outro lado, a análise preditiva moderna começa com uma grande quantidade de dados e depende de vários métodos computacionais para construir o máximo algoritmos de previsão precisos.</w:t>
      </w:r>
    </w:p>
    <w:p w14:paraId="71943F13" w14:textId="67F09076" w:rsidR="005A4C95" w:rsidRPr="005A4C95" w:rsidRDefault="005A4C95" w:rsidP="005A4C95">
      <w:pPr>
        <w:jc w:val="both"/>
        <w:rPr>
          <w:lang w:val="pt-BR"/>
        </w:rPr>
      </w:pPr>
      <w:r w:rsidRPr="005A4C95">
        <w:rPr>
          <w:lang w:val="pt-BR"/>
        </w:rPr>
        <w:t>Atualmente</w:t>
      </w:r>
      <w:r w:rsidRPr="005A4C95">
        <w:rPr>
          <w:lang w:val="pt-BR"/>
        </w:rPr>
        <w:t xml:space="preserve">, a análise preditiva e a IA estão a tornar-se amplamente utilizado em diversas indústrias, tais como finanças, marketing, finanças, comércio a retalho e cuidados de saúde. Nas finanças, </w:t>
      </w:r>
      <w:proofErr w:type="spellStart"/>
      <w:r w:rsidRPr="005A4C95">
        <w:rPr>
          <w:lang w:val="pt-BR"/>
        </w:rPr>
        <w:t>HighFrequency</w:t>
      </w:r>
      <w:proofErr w:type="spellEnd"/>
      <w:r w:rsidRPr="005A4C95">
        <w:rPr>
          <w:lang w:val="pt-BR"/>
        </w:rPr>
        <w:t xml:space="preserve"> Trading (HFT) utiliza algoritmos analíticos preditivos para analisar instantaneamente grandes dados para ganho monetário óptimo. Na indústria da "economia de dados",</w:t>
      </w:r>
      <w:r>
        <w:rPr>
          <w:lang w:val="pt-BR"/>
        </w:rPr>
        <w:t xml:space="preserve"> </w:t>
      </w:r>
      <w:r w:rsidRPr="005A4C95">
        <w:rPr>
          <w:lang w:val="pt-BR"/>
        </w:rPr>
        <w:t xml:space="preserve">empresas como a Google, Apple, </w:t>
      </w:r>
      <w:proofErr w:type="spellStart"/>
      <w:r w:rsidRPr="005A4C95">
        <w:rPr>
          <w:lang w:val="pt-BR"/>
        </w:rPr>
        <w:t>Amazon</w:t>
      </w:r>
      <w:proofErr w:type="spellEnd"/>
      <w:r w:rsidRPr="005A4C95">
        <w:rPr>
          <w:lang w:val="pt-BR"/>
        </w:rPr>
        <w:t xml:space="preserve">, Uber, e </w:t>
      </w:r>
      <w:proofErr w:type="spellStart"/>
      <w:r w:rsidRPr="005A4C95">
        <w:rPr>
          <w:lang w:val="pt-BR"/>
        </w:rPr>
        <w:t>Airbnb</w:t>
      </w:r>
      <w:proofErr w:type="spellEnd"/>
      <w:r w:rsidRPr="005A4C95">
        <w:rPr>
          <w:lang w:val="pt-BR"/>
        </w:rPr>
        <w:t xml:space="preserve"> tornaram-se líderes globais ao incorporarem a análise preditiva no seu "ADN" e em quase todos os única faceta dos seus serviços e operações [2].</w:t>
      </w:r>
    </w:p>
    <w:p w14:paraId="5F44AD31" w14:textId="77777777" w:rsidR="005A4C95" w:rsidRPr="005A4C95" w:rsidRDefault="005A4C95" w:rsidP="005A4C95">
      <w:pPr>
        <w:jc w:val="both"/>
        <w:rPr>
          <w:lang w:val="pt-BR"/>
        </w:rPr>
      </w:pPr>
      <w:r w:rsidRPr="005A4C95">
        <w:rPr>
          <w:lang w:val="pt-BR"/>
        </w:rPr>
        <w:t xml:space="preserve">Ironicamente, apesar das grandes potencialidades, dado o volume e variedade da informação médica e a natureza analítica da tomada de decisões em matéria de cuidados de saúde, a indústria dos cuidados de saúde ainda não aproveitou plenamente as oportunidades oferecidas pela </w:t>
      </w:r>
      <w:proofErr w:type="spellStart"/>
      <w:r w:rsidRPr="005A4C95">
        <w:rPr>
          <w:lang w:val="pt-BR"/>
        </w:rPr>
        <w:t>Predictive</w:t>
      </w:r>
      <w:proofErr w:type="spellEnd"/>
      <w:r w:rsidRPr="005A4C95">
        <w:rPr>
          <w:lang w:val="pt-BR"/>
        </w:rPr>
        <w:t xml:space="preserve"> </w:t>
      </w:r>
      <w:proofErr w:type="spellStart"/>
      <w:r w:rsidRPr="005A4C95">
        <w:rPr>
          <w:lang w:val="pt-BR"/>
        </w:rPr>
        <w:t>Analytics</w:t>
      </w:r>
      <w:proofErr w:type="spellEnd"/>
      <w:r w:rsidRPr="005A4C95">
        <w:rPr>
          <w:lang w:val="pt-BR"/>
        </w:rPr>
        <w:t xml:space="preserve">. Uma perspectiva importante dos sistemas analíticos preditivos é preparar o caminho para a nova era da medicina de precisão, na qual o diagnóstico de doenças e a descoberta de tratamentos são com base no conhecimento extraído do perfil fenotípico profundo de todos [3]. A esse respeito, utilizamos o termo </w:t>
      </w:r>
      <w:proofErr w:type="spellStart"/>
      <w:r w:rsidRPr="005A4C95">
        <w:rPr>
          <w:lang w:val="pt-BR"/>
        </w:rPr>
        <w:t>Predictive</w:t>
      </w:r>
      <w:proofErr w:type="spellEnd"/>
      <w:r w:rsidRPr="005A4C95">
        <w:rPr>
          <w:lang w:val="pt-BR"/>
        </w:rPr>
        <w:t xml:space="preserve"> </w:t>
      </w:r>
      <w:proofErr w:type="spellStart"/>
      <w:r w:rsidRPr="005A4C95">
        <w:rPr>
          <w:lang w:val="pt-BR"/>
        </w:rPr>
        <w:t>Analytics</w:t>
      </w:r>
      <w:proofErr w:type="spellEnd"/>
      <w:r w:rsidRPr="005A4C95">
        <w:rPr>
          <w:lang w:val="pt-BR"/>
        </w:rPr>
        <w:t xml:space="preserve"> para representar a aplicação da </w:t>
      </w:r>
      <w:proofErr w:type="spellStart"/>
      <w:r w:rsidRPr="005A4C95">
        <w:rPr>
          <w:lang w:val="pt-BR"/>
        </w:rPr>
        <w:t>Machine</w:t>
      </w:r>
      <w:proofErr w:type="spellEnd"/>
      <w:r w:rsidRPr="005A4C95">
        <w:rPr>
          <w:lang w:val="pt-BR"/>
        </w:rPr>
        <w:t xml:space="preserve"> Learning, IA, e outras grandes ferramentas de dados para prever resultados futuros, eventos e para conceber um plano de decisão [4].</w:t>
      </w:r>
    </w:p>
    <w:p w14:paraId="5F860811" w14:textId="77FDEB9E" w:rsidR="005A4C95" w:rsidRPr="005A4C95" w:rsidRDefault="005A4C95" w:rsidP="005A4C95">
      <w:pPr>
        <w:jc w:val="both"/>
        <w:rPr>
          <w:lang w:val="pt-BR"/>
        </w:rPr>
      </w:pPr>
      <w:r w:rsidRPr="005A4C95">
        <w:rPr>
          <w:lang w:val="pt-BR"/>
        </w:rPr>
        <w:t xml:space="preserve">Nesta revisão, descrevemos as principais ferramentas e técnicas de análise preditiva. Exploramos a tendência dos seus aplicação em medicina. Finalmente, discutimos exemplos em investigação </w:t>
      </w:r>
      <w:proofErr w:type="spellStart"/>
      <w:r w:rsidRPr="005A4C95">
        <w:rPr>
          <w:lang w:val="pt-BR"/>
        </w:rPr>
        <w:t>neurovascular</w:t>
      </w:r>
      <w:proofErr w:type="spellEnd"/>
      <w:r w:rsidRPr="005A4C95">
        <w:rPr>
          <w:lang w:val="pt-BR"/>
        </w:rPr>
        <w:t xml:space="preserve">, nomeadamente AVC, aneurismas, e malformações vasculares, e delinear as </w:t>
      </w:r>
      <w:r w:rsidRPr="005A4C95">
        <w:rPr>
          <w:lang w:val="pt-BR"/>
        </w:rPr>
        <w:t>atuais</w:t>
      </w:r>
      <w:r w:rsidRPr="005A4C95">
        <w:rPr>
          <w:lang w:val="pt-BR"/>
        </w:rPr>
        <w:t xml:space="preserve"> limitações das suas aplicações nos cuidados de saúde.</w:t>
      </w:r>
    </w:p>
    <w:p w14:paraId="58C24514" w14:textId="2FE1042E" w:rsidR="005A4C95" w:rsidRPr="005A4C95" w:rsidRDefault="005A4C95" w:rsidP="005A4C95">
      <w:pPr>
        <w:jc w:val="both"/>
        <w:rPr>
          <w:lang w:val="pt-BR"/>
        </w:rPr>
      </w:pPr>
    </w:p>
    <w:p w14:paraId="666A3279" w14:textId="77777777" w:rsidR="005A4C95" w:rsidRPr="005A4C95" w:rsidRDefault="005A4C95" w:rsidP="005A4C95">
      <w:pPr>
        <w:jc w:val="both"/>
        <w:rPr>
          <w:lang w:val="pt-BR"/>
        </w:rPr>
      </w:pPr>
    </w:p>
    <w:sectPr w:rsidR="005A4C95" w:rsidRPr="005A4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95"/>
    <w:rsid w:val="0030569A"/>
    <w:rsid w:val="005A4C95"/>
    <w:rsid w:val="009570FE"/>
    <w:rsid w:val="00B61E7E"/>
    <w:rsid w:val="00B951D7"/>
    <w:rsid w:val="00BB4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CD00"/>
  <w15:chartTrackingRefBased/>
  <w15:docId w15:val="{023DBF45-AFF8-FA4A-8140-915642A8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4ABF8-4172-3441-AAA7-34B39F63A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1230</Words>
  <Characters>7017</Characters>
  <Application>Microsoft Office Word</Application>
  <DocSecurity>0</DocSecurity>
  <Lines>58</Lines>
  <Paragraphs>16</Paragraphs>
  <ScaleCrop>false</ScaleCrop>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2</cp:revision>
  <dcterms:created xsi:type="dcterms:W3CDTF">2021-02-24T10:22:00Z</dcterms:created>
  <dcterms:modified xsi:type="dcterms:W3CDTF">2021-02-24T10:32:00Z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