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673AA" w14:textId="77777777" w:rsidR="001A1D55" w:rsidRDefault="001A1D55"/>
    <w:p w14:paraId="4B6B2D52" w14:textId="54022384" w:rsidR="001A1D55" w:rsidRDefault="001A1D55">
      <w:pPr>
        <w:rPr>
          <w:lang w:val="pt-BR"/>
        </w:rPr>
      </w:pPr>
      <w:r w:rsidRPr="001A1D55">
        <w:rPr>
          <w:lang w:val="pt-BR"/>
        </w:rPr>
        <w:t>Tes</w:t>
      </w:r>
      <w:r>
        <w:rPr>
          <w:lang w:val="pt-BR"/>
        </w:rPr>
        <w:t xml:space="preserve">tes ao Modelo: </w:t>
      </w:r>
    </w:p>
    <w:p w14:paraId="71195E56" w14:textId="77777777" w:rsidR="001A1D55" w:rsidRPr="001A1D55" w:rsidRDefault="001A1D55">
      <w:pPr>
        <w:rPr>
          <w:lang w:val="pt-BR"/>
        </w:rPr>
      </w:pPr>
    </w:p>
    <w:p w14:paraId="05DF3585" w14:textId="5511773F" w:rsidR="005A37EE" w:rsidRDefault="001A1D55">
      <w:pPr>
        <w:rPr>
          <w:lang w:val="pt-BR"/>
        </w:rPr>
      </w:pPr>
      <w:r w:rsidRPr="001A1D55">
        <w:rPr>
          <w:lang w:val="pt-BR"/>
        </w:rPr>
        <w:t xml:space="preserve">Os testes de modelos são uma parte fundamental da construção de modelos. Quando feito </w:t>
      </w:r>
      <w:proofErr w:type="spellStart"/>
      <w:r w:rsidRPr="001A1D55">
        <w:rPr>
          <w:lang w:val="pt-BR"/>
        </w:rPr>
        <w:t>correctamente</w:t>
      </w:r>
      <w:proofErr w:type="spellEnd"/>
      <w:r w:rsidRPr="001A1D55">
        <w:rPr>
          <w:lang w:val="pt-BR"/>
        </w:rPr>
        <w:t xml:space="preserve">, os testes asseguram que o seu modelo é estável e não está </w:t>
      </w:r>
      <w:proofErr w:type="spellStart"/>
      <w:r w:rsidRPr="001A1D55">
        <w:rPr>
          <w:lang w:val="pt-BR"/>
        </w:rPr>
        <w:t>sobreajustado</w:t>
      </w:r>
      <w:proofErr w:type="spellEnd"/>
      <w:r w:rsidRPr="001A1D55">
        <w:rPr>
          <w:lang w:val="pt-BR"/>
        </w:rPr>
        <w:t xml:space="preserve">. Os três métodos mais conhecidos de teste de modelos são o teste aleatório de </w:t>
      </w:r>
      <w:r w:rsidR="006A1A20">
        <w:rPr>
          <w:lang w:val="pt-BR"/>
        </w:rPr>
        <w:t>treino</w:t>
      </w:r>
      <w:r w:rsidRPr="001A1D55">
        <w:rPr>
          <w:lang w:val="pt-BR"/>
        </w:rPr>
        <w:t xml:space="preserve"> dividido, a validação cruzada em K, e deixar um de fora da validação cruzada.</w:t>
      </w:r>
    </w:p>
    <w:p w14:paraId="3A7AF518" w14:textId="1A197B34" w:rsidR="006A1A20" w:rsidRDefault="006A1A20">
      <w:pPr>
        <w:rPr>
          <w:lang w:val="pt-BR"/>
        </w:rPr>
      </w:pPr>
    </w:p>
    <w:p w14:paraId="5E98396E" w14:textId="71694836" w:rsidR="006A1A20" w:rsidRDefault="006A1A20">
      <w:pPr>
        <w:rPr>
          <w:lang w:val="pt-BR"/>
        </w:rPr>
      </w:pPr>
      <w:hyperlink r:id="rId5" w:history="1">
        <w:r w:rsidRPr="00742767">
          <w:rPr>
            <w:rStyle w:val="Hyperlink"/>
            <w:lang w:val="pt-BR"/>
          </w:rPr>
          <w:t>https://builtin.com/data-science/machine-learning-models-python</w:t>
        </w:r>
      </w:hyperlink>
    </w:p>
    <w:p w14:paraId="6DC5F0E8" w14:textId="6F0429CA" w:rsidR="006A1A20" w:rsidRDefault="006A1A20">
      <w:pPr>
        <w:rPr>
          <w:lang w:val="pt-BR"/>
        </w:rPr>
      </w:pPr>
    </w:p>
    <w:p w14:paraId="0DC41310" w14:textId="1657F4A7" w:rsidR="006A1A20" w:rsidRDefault="006A1A20">
      <w:pPr>
        <w:rPr>
          <w:lang w:val="pt-BR"/>
        </w:rPr>
      </w:pPr>
      <w:r w:rsidRPr="006A1A20">
        <w:rPr>
          <w:lang w:val="pt-BR"/>
        </w:rPr>
        <w:t xml:space="preserve">Podemos também especificar um parâmetro chamado </w:t>
      </w:r>
      <w:proofErr w:type="spellStart"/>
      <w:r w:rsidRPr="006A1A20">
        <w:rPr>
          <w:lang w:val="pt-BR"/>
        </w:rPr>
        <w:t>random_state</w:t>
      </w:r>
      <w:proofErr w:type="spellEnd"/>
      <w:r w:rsidRPr="006A1A20">
        <w:rPr>
          <w:lang w:val="pt-BR"/>
        </w:rPr>
        <w:t xml:space="preserve">. Este é um parâmetro de </w:t>
      </w:r>
      <w:proofErr w:type="spellStart"/>
      <w:r w:rsidRPr="006A1A20">
        <w:rPr>
          <w:lang w:val="pt-BR"/>
        </w:rPr>
        <w:t>embaralhamento</w:t>
      </w:r>
      <w:proofErr w:type="spellEnd"/>
      <w:r w:rsidRPr="006A1A20">
        <w:rPr>
          <w:lang w:val="pt-BR"/>
        </w:rPr>
        <w:t xml:space="preserve"> que controla a forma como os dados são divididos aleatoriamente. Se lhe dermos um valor inteiro, garantimos que reproduzimos a mesma divisão em cada execução:</w:t>
      </w:r>
    </w:p>
    <w:p w14:paraId="475167CF" w14:textId="1908526F" w:rsidR="005332F1" w:rsidRDefault="005332F1">
      <w:pPr>
        <w:rPr>
          <w:lang w:val="pt-BR"/>
        </w:rPr>
      </w:pPr>
    </w:p>
    <w:p w14:paraId="6F4F24D1" w14:textId="4A44647B" w:rsidR="005332F1" w:rsidRDefault="005332F1">
      <w:pPr>
        <w:rPr>
          <w:lang w:val="pt-BR"/>
        </w:rPr>
      </w:pPr>
    </w:p>
    <w:p w14:paraId="21F17888" w14:textId="151FE182" w:rsidR="005332F1" w:rsidRPr="005332F1" w:rsidRDefault="005332F1" w:rsidP="005332F1">
      <w:pPr>
        <w:rPr>
          <w:lang w:val="pt-BR"/>
        </w:rPr>
      </w:pPr>
      <w:r w:rsidRPr="005332F1">
        <w:rPr>
          <w:lang w:val="pt-BR"/>
        </w:rPr>
        <w:t xml:space="preserve">Ter uma boa compreensão das ferramentas disponíveis para a construção de modelos robustos de aprendizagem de máquinas é uma competência que todos os cientistas de dados devem ter. Ser capaz de preparar dados para formação e testes, selecionar características, e afinar parâmetros de modelos é necessário para construir modelos estáveis cujas previsões são fiáveis. Além disso, ter estas ferramentas no seu bolso de trás pode poupar horas de trabalho significativas, uma vez que estes métodos automatizam o que de outra forma seria feito manualmente. Estas técnicas, quando usadas corretamente, </w:t>
      </w:r>
      <w:r w:rsidR="00E808E8">
        <w:rPr>
          <w:lang w:val="pt-BR"/>
        </w:rPr>
        <w:t>permitem</w:t>
      </w:r>
      <w:r w:rsidRPr="005332F1">
        <w:rPr>
          <w:lang w:val="pt-BR"/>
        </w:rPr>
        <w:t xml:space="preserve"> reduzir o risco de deterioração do modelo que pode custar às empresas milhões de dólares no futuro. </w:t>
      </w:r>
    </w:p>
    <w:p w14:paraId="47A9C8E8" w14:textId="77777777" w:rsidR="005332F1" w:rsidRPr="005332F1" w:rsidRDefault="005332F1" w:rsidP="005332F1">
      <w:pPr>
        <w:rPr>
          <w:lang w:val="pt-BR"/>
        </w:rPr>
      </w:pPr>
    </w:p>
    <w:p w14:paraId="578D3B68" w14:textId="1D6732E1" w:rsidR="005332F1" w:rsidRPr="005332F1" w:rsidRDefault="005332F1" w:rsidP="005332F1">
      <w:pPr>
        <w:rPr>
          <w:lang w:val="pt-BR"/>
        </w:rPr>
      </w:pPr>
      <w:r w:rsidRPr="005332F1">
        <w:rPr>
          <w:lang w:val="pt-BR"/>
        </w:rPr>
        <w:t xml:space="preserve">Compreender como estabelecer adequadamente os testes de modelos é também vital para garantir que não se sobrepõe aos seus modelos. Por exemplo, se não dividir corretamente os seus dados para </w:t>
      </w:r>
      <w:r w:rsidR="00E808E8">
        <w:rPr>
          <w:lang w:val="pt-BR"/>
        </w:rPr>
        <w:t>treino</w:t>
      </w:r>
      <w:r w:rsidRPr="005332F1">
        <w:rPr>
          <w:lang w:val="pt-BR"/>
        </w:rPr>
        <w:t xml:space="preserve"> e testes, os testes dos seus modelos podem dar-lhe uma falsa sensação de precisão dos modelos, o que pode ser muito caro para uma empresa. No caso de rotatividade, se o seu modelo for enganosamente preciso, pode visar incorretamente os clientes com anúncios e descontos que não são realmente susceptíveis de rotatividade. Isto pode resultar em milhões perdidos em dólares de anúncios.</w:t>
      </w:r>
    </w:p>
    <w:p w14:paraId="602CD76D" w14:textId="77777777" w:rsidR="005332F1" w:rsidRPr="005332F1" w:rsidRDefault="005332F1" w:rsidP="005332F1">
      <w:pPr>
        <w:rPr>
          <w:lang w:val="pt-BR"/>
        </w:rPr>
      </w:pPr>
    </w:p>
    <w:p w14:paraId="335157DA" w14:textId="4DB8A72D" w:rsidR="005332F1" w:rsidRPr="005332F1" w:rsidRDefault="005332F1" w:rsidP="005332F1">
      <w:pPr>
        <w:rPr>
          <w:lang w:val="pt-BR"/>
        </w:rPr>
      </w:pPr>
      <w:r w:rsidRPr="005332F1">
        <w:rPr>
          <w:lang w:val="pt-BR"/>
        </w:rPr>
        <w:lastRenderedPageBreak/>
        <w:t xml:space="preserve">Para reduzir o risco de </w:t>
      </w:r>
      <w:proofErr w:type="spellStart"/>
      <w:r w:rsidRPr="005332F1">
        <w:rPr>
          <w:lang w:val="pt-BR"/>
        </w:rPr>
        <w:t>sobreajustamento</w:t>
      </w:r>
      <w:proofErr w:type="spellEnd"/>
      <w:r w:rsidRPr="005332F1">
        <w:rPr>
          <w:lang w:val="pt-BR"/>
        </w:rPr>
        <w:t xml:space="preserve"> e </w:t>
      </w:r>
      <w:proofErr w:type="spellStart"/>
      <w:r w:rsidRPr="005332F1">
        <w:rPr>
          <w:lang w:val="pt-BR"/>
        </w:rPr>
        <w:t>sobreavaliação</w:t>
      </w:r>
      <w:proofErr w:type="spellEnd"/>
      <w:r w:rsidRPr="005332F1">
        <w:rPr>
          <w:lang w:val="pt-BR"/>
        </w:rPr>
        <w:t xml:space="preserve"> do desempenho do modelo, é crucial ter um conjunto de teste de retenção (como o que geramos a partir da divisão aleatória do teste </w:t>
      </w:r>
      <w:r w:rsidR="00E808E8">
        <w:rPr>
          <w:lang w:val="pt-BR"/>
        </w:rPr>
        <w:t>e treino</w:t>
      </w:r>
      <w:r w:rsidRPr="005332F1">
        <w:rPr>
          <w:lang w:val="pt-BR"/>
        </w:rPr>
        <w:t xml:space="preserve">), no qual realizamos um único teste após a afinação do modelo e selecionamos as características nos dados de </w:t>
      </w:r>
      <w:r w:rsidR="00E808E8">
        <w:rPr>
          <w:lang w:val="pt-BR"/>
        </w:rPr>
        <w:t>treino</w:t>
      </w:r>
      <w:r w:rsidRPr="005332F1">
        <w:rPr>
          <w:lang w:val="pt-BR"/>
        </w:rPr>
        <w:t xml:space="preserve">. Além disso, os métodos de validação cruzada dão-nos uma boa compreensão da estabilidade dos nossos modelos, tanto em termos de afinação do modelo como de seleção de características. A validação cruzada permite-nos ver como o desempenho varia entre vários testes. Idealmente, gostaríamos de selecionar as características e os parâmetros do modelo que dão o melhor desempenho com a menor variação no desempenho do modelo. Baixa variância no desempenho do modelo, significa que as previsões do modelo são mais fiáveis e de menor risco. </w:t>
      </w:r>
    </w:p>
    <w:p w14:paraId="52A40536" w14:textId="77777777" w:rsidR="005332F1" w:rsidRPr="005332F1" w:rsidRDefault="005332F1" w:rsidP="005332F1">
      <w:pPr>
        <w:rPr>
          <w:lang w:val="pt-BR"/>
        </w:rPr>
      </w:pPr>
    </w:p>
    <w:p w14:paraId="7968B93D" w14:textId="67527E73" w:rsidR="005332F1" w:rsidRPr="005332F1" w:rsidRDefault="005332F1" w:rsidP="005332F1">
      <w:pPr>
        <w:rPr>
          <w:lang w:val="pt-BR"/>
        </w:rPr>
      </w:pPr>
      <w:r w:rsidRPr="005332F1">
        <w:rPr>
          <w:lang w:val="pt-BR"/>
        </w:rPr>
        <w:t>A seleção das características é também muito importante, uma vez que pode ajudar a filtrar um número potencialmente grande de entradas. Não importa quão preciso seja um modelo, será muito difícil interpretar como os valores para 1.000 características, por exemplo, determinam se um cliente se agitará ou não. A seleção de características, juntamente com a perícia do domínio, pode ajudar os cientistas de dados a selecionar e interpretar as características mais importantes para a previsão de um resultado.</w:t>
      </w:r>
    </w:p>
    <w:p w14:paraId="41974415" w14:textId="77777777" w:rsidR="005332F1" w:rsidRPr="005332F1" w:rsidRDefault="005332F1" w:rsidP="005332F1">
      <w:pPr>
        <w:rPr>
          <w:lang w:val="pt-BR"/>
        </w:rPr>
      </w:pPr>
    </w:p>
    <w:p w14:paraId="631BBB42" w14:textId="74593DDD" w:rsidR="005332F1" w:rsidRPr="005332F1" w:rsidRDefault="005332F1" w:rsidP="005332F1">
      <w:pPr>
        <w:rPr>
          <w:lang w:val="pt-BR"/>
        </w:rPr>
      </w:pPr>
      <w:r w:rsidRPr="005332F1">
        <w:rPr>
          <w:lang w:val="pt-BR"/>
        </w:rPr>
        <w:t xml:space="preserve">A afinação de hiperparâmetros é também um passo essencial necessário para se obter um desempenho óptimo do modelo. Enquanto os valores dos parâmetros padrão fornecidos pelos pacotes de aprendizagem da máquina </w:t>
      </w:r>
      <w:proofErr w:type="spellStart"/>
      <w:r w:rsidRPr="005332F1">
        <w:rPr>
          <w:lang w:val="pt-BR"/>
        </w:rPr>
        <w:t>Scikit-learn</w:t>
      </w:r>
      <w:proofErr w:type="spellEnd"/>
      <w:r w:rsidRPr="005332F1">
        <w:rPr>
          <w:lang w:val="pt-BR"/>
        </w:rPr>
        <w:t xml:space="preserve"> fornecem tipicamente um desempenho decente, a afinação do modelo é necessária para se conseguir modelos muito precisos. Por exemplo, com a rotatividade, quanto mais precisamente se pode visar clientes susceptíveis de deixar uma empresa, menos dinheiro é perdido para clientes </w:t>
      </w:r>
      <w:r w:rsidRPr="005332F1">
        <w:rPr>
          <w:lang w:val="pt-BR"/>
        </w:rPr>
        <w:t>incorretamente</w:t>
      </w:r>
      <w:r w:rsidRPr="005332F1">
        <w:rPr>
          <w:lang w:val="pt-BR"/>
        </w:rPr>
        <w:t xml:space="preserve"> visados e mais aumenta o valor vitalício dos clientes em alto risco de sair. </w:t>
      </w:r>
    </w:p>
    <w:p w14:paraId="39EBC6D1" w14:textId="77777777" w:rsidR="005332F1" w:rsidRPr="005332F1" w:rsidRDefault="005332F1" w:rsidP="005332F1">
      <w:pPr>
        <w:rPr>
          <w:lang w:val="pt-BR"/>
        </w:rPr>
      </w:pPr>
    </w:p>
    <w:p w14:paraId="3CCF9495" w14:textId="3FF24523" w:rsidR="005332F1" w:rsidRDefault="005332F1" w:rsidP="005332F1">
      <w:pPr>
        <w:rPr>
          <w:lang w:val="pt-BR"/>
        </w:rPr>
      </w:pPr>
      <w:r w:rsidRPr="005332F1">
        <w:rPr>
          <w:lang w:val="pt-BR"/>
        </w:rPr>
        <w:t xml:space="preserve">Ter uma forte familiaridade com as ferramentas disponíveis para a criação de testes de modelos, </w:t>
      </w:r>
      <w:r w:rsidRPr="005332F1">
        <w:rPr>
          <w:lang w:val="pt-BR"/>
        </w:rPr>
        <w:t>seleção</w:t>
      </w:r>
      <w:r w:rsidRPr="005332F1">
        <w:rPr>
          <w:lang w:val="pt-BR"/>
        </w:rPr>
        <w:t xml:space="preserve"> de características e afinação de modelos é um conjunto de competências inestimáveis para os cientistas de dados em qualquer indústria. Ter este conhecimento pode ajudar os cientistas de dados a construir modelos robustos e fiáveis que podem acrescentar um valor significativo a uma empresa, resultando em poupanças de recursos em termos de dinheiro e mão-de-obra, bem como aumentar os lucros da empresa. O código deste posto está disponível em GitHub.</w:t>
      </w:r>
      <w:r>
        <w:rPr>
          <w:lang w:val="pt-BR"/>
        </w:rPr>
        <w:t xml:space="preserve"> </w:t>
      </w:r>
    </w:p>
    <w:p w14:paraId="4C5316BF" w14:textId="2A9C7EB8" w:rsidR="00E808E8" w:rsidRDefault="00E808E8" w:rsidP="005332F1">
      <w:pPr>
        <w:rPr>
          <w:lang w:val="pt-BR"/>
        </w:rPr>
      </w:pPr>
    </w:p>
    <w:p w14:paraId="50B630CF" w14:textId="713FD149" w:rsidR="00E808E8" w:rsidRDefault="00E808E8" w:rsidP="005332F1">
      <w:pPr>
        <w:rPr>
          <w:lang w:val="pt-BR"/>
        </w:rPr>
      </w:pPr>
    </w:p>
    <w:p w14:paraId="384CCC30" w14:textId="34007A6D" w:rsidR="00E808E8" w:rsidRPr="00731156" w:rsidRDefault="00E808E8" w:rsidP="005332F1">
      <w:proofErr w:type="spellStart"/>
      <w:r w:rsidRPr="00731156">
        <w:lastRenderedPageBreak/>
        <w:t>Aqui</w:t>
      </w:r>
      <w:proofErr w:type="spellEnd"/>
      <w:r w:rsidRPr="00731156">
        <w:t xml:space="preserve"> </w:t>
      </w:r>
      <w:proofErr w:type="spellStart"/>
      <w:r w:rsidRPr="00731156">
        <w:t>explica</w:t>
      </w:r>
      <w:proofErr w:type="spellEnd"/>
      <w:r w:rsidR="00731156" w:rsidRPr="00731156">
        <w:t xml:space="preserve">: </w:t>
      </w:r>
      <w:r w:rsidR="00731156" w:rsidRPr="00731156">
        <w:t>The most comprehensive guide to automated feature selection methods in Python</w:t>
      </w:r>
    </w:p>
    <w:p w14:paraId="2EFE3403" w14:textId="0962B542" w:rsidR="00E808E8" w:rsidRPr="00731156" w:rsidRDefault="00E808E8" w:rsidP="005332F1">
      <w:hyperlink r:id="rId6" w:history="1">
        <w:r w:rsidRPr="00731156">
          <w:rPr>
            <w:rStyle w:val="Hyperlink"/>
          </w:rPr>
          <w:t>https://www.datagraphi.com/blog/post/2019/9/23/feature-selection-with-sklearn-in-python</w:t>
        </w:r>
      </w:hyperlink>
    </w:p>
    <w:p w14:paraId="3C7E73AF" w14:textId="2AD0669E" w:rsidR="00E808E8" w:rsidRPr="00731156" w:rsidRDefault="00E808E8" w:rsidP="005332F1"/>
    <w:p w14:paraId="17FD735F" w14:textId="517F0000" w:rsidR="00E808E8" w:rsidRDefault="00E808E8" w:rsidP="005332F1"/>
    <w:p w14:paraId="102FDF16" w14:textId="77777777" w:rsidR="00934416" w:rsidRDefault="00934416" w:rsidP="005332F1"/>
    <w:p w14:paraId="7B7D15E0" w14:textId="08BD3F9E" w:rsidR="00731156" w:rsidRDefault="00731156" w:rsidP="005332F1"/>
    <w:p w14:paraId="32C57528" w14:textId="118C6157" w:rsidR="00934416" w:rsidRDefault="00731156" w:rsidP="005332F1">
      <w:hyperlink r:id="rId7" w:history="1">
        <w:r w:rsidRPr="00742767">
          <w:rPr>
            <w:rStyle w:val="Hyperlink"/>
          </w:rPr>
          <w:t>https://towardsdatascience.com/hyperparameter-tuning-the-random-forest-in-python-using-scikit-learn-28d2aa77dd74</w:t>
        </w:r>
      </w:hyperlink>
    </w:p>
    <w:p w14:paraId="602D73AC" w14:textId="72A76800" w:rsidR="00934416" w:rsidRDefault="00934416" w:rsidP="00934416">
      <w:pPr>
        <w:shd w:val="clear" w:color="auto" w:fill="FFFFFF"/>
        <w:spacing w:before="569" w:line="360" w:lineRule="atLeast"/>
        <w:jc w:val="left"/>
        <w:outlineLvl w:val="1"/>
        <w:rPr>
          <w:rFonts w:ascii="Helvetica Neue" w:hAnsi="Helvetica Neue"/>
          <w:b/>
          <w:bCs/>
          <w:color w:val="292929"/>
          <w:sz w:val="30"/>
          <w:szCs w:val="30"/>
        </w:rPr>
      </w:pPr>
      <w:r w:rsidRPr="00934416">
        <w:rPr>
          <w:rFonts w:ascii="Helvetica Neue" w:hAnsi="Helvetica Neue"/>
          <w:b/>
          <w:bCs/>
          <w:color w:val="292929"/>
          <w:sz w:val="30"/>
          <w:szCs w:val="30"/>
        </w:rPr>
        <w:t>Random Search Training</w:t>
      </w:r>
    </w:p>
    <w:p w14:paraId="541B7601" w14:textId="3C8AE625" w:rsidR="00934416" w:rsidRPr="00934416" w:rsidRDefault="00934416" w:rsidP="00934416">
      <w:pPr>
        <w:shd w:val="clear" w:color="auto" w:fill="FFFFFF"/>
        <w:spacing w:before="569" w:line="360" w:lineRule="atLeast"/>
        <w:jc w:val="left"/>
        <w:outlineLvl w:val="1"/>
        <w:rPr>
          <w:color w:val="292929"/>
          <w:sz w:val="30"/>
          <w:szCs w:val="30"/>
          <w:lang w:val="pt-BR"/>
        </w:rPr>
      </w:pPr>
      <w:proofErr w:type="spellStart"/>
      <w:r w:rsidRPr="00934416">
        <w:rPr>
          <w:color w:val="292929"/>
          <w:sz w:val="30"/>
          <w:szCs w:val="30"/>
          <w:lang w:val="pt-BR"/>
        </w:rPr>
        <w:t>linspace</w:t>
      </w:r>
      <w:proofErr w:type="spellEnd"/>
      <w:r w:rsidRPr="00934416">
        <w:rPr>
          <w:color w:val="292929"/>
          <w:sz w:val="30"/>
          <w:szCs w:val="30"/>
          <w:lang w:val="pt-BR"/>
        </w:rPr>
        <w:t xml:space="preserve"> </w:t>
      </w:r>
      <w:r w:rsidRPr="00934416">
        <w:rPr>
          <w:color w:val="292929"/>
          <w:sz w:val="30"/>
          <w:szCs w:val="30"/>
        </w:rPr>
        <w:sym w:font="Wingdings" w:char="F0E0"/>
      </w:r>
      <w:r w:rsidRPr="00934416">
        <w:rPr>
          <w:color w:val="292929"/>
          <w:sz w:val="30"/>
          <w:szCs w:val="30"/>
          <w:lang w:val="pt-BR"/>
        </w:rPr>
        <w:t xml:space="preserve"> escolhe 10 </w:t>
      </w:r>
      <w:proofErr w:type="spellStart"/>
      <w:r w:rsidRPr="00934416">
        <w:rPr>
          <w:color w:val="292929"/>
          <w:sz w:val="30"/>
          <w:szCs w:val="30"/>
          <w:lang w:val="pt-BR"/>
        </w:rPr>
        <w:t>numeros</w:t>
      </w:r>
      <w:proofErr w:type="spellEnd"/>
      <w:r w:rsidRPr="00934416">
        <w:rPr>
          <w:color w:val="292929"/>
          <w:sz w:val="30"/>
          <w:szCs w:val="30"/>
          <w:lang w:val="pt-BR"/>
        </w:rPr>
        <w:t xml:space="preserve"> entre 200 e 2000 </w:t>
      </w:r>
    </w:p>
    <w:p w14:paraId="5ADD401C" w14:textId="77777777" w:rsidR="00934416" w:rsidRDefault="00934416" w:rsidP="00934416">
      <w:pPr>
        <w:pStyle w:val="HTMLPreformatted"/>
        <w:shd w:val="clear" w:color="auto" w:fill="F2F2F2"/>
        <w:rPr>
          <w:rStyle w:val="ju"/>
          <w:rFonts w:ascii="Menlo" w:hAnsi="Menlo" w:cs="Menlo"/>
          <w:color w:val="292929"/>
          <w:spacing w:val="-5"/>
          <w:sz w:val="24"/>
          <w:szCs w:val="24"/>
        </w:rPr>
      </w:pPr>
      <w:r>
        <w:rPr>
          <w:rStyle w:val="ju"/>
          <w:rFonts w:ascii="Menlo" w:hAnsi="Menlo" w:cs="Menlo"/>
          <w:color w:val="292929"/>
          <w:spacing w:val="-5"/>
          <w:sz w:val="24"/>
          <w:szCs w:val="24"/>
        </w:rPr>
        <w:t xml:space="preserve">from </w:t>
      </w:r>
      <w:proofErr w:type="spellStart"/>
      <w:r>
        <w:rPr>
          <w:rStyle w:val="ju"/>
          <w:rFonts w:ascii="Menlo" w:hAnsi="Menlo" w:cs="Menlo"/>
          <w:color w:val="292929"/>
          <w:spacing w:val="-5"/>
          <w:sz w:val="24"/>
          <w:szCs w:val="24"/>
        </w:rPr>
        <w:t>sklearn.model_selection</w:t>
      </w:r>
      <w:proofErr w:type="spellEnd"/>
      <w:r>
        <w:rPr>
          <w:rStyle w:val="ju"/>
          <w:rFonts w:ascii="Menlo" w:hAnsi="Menlo" w:cs="Menlo"/>
          <w:color w:val="292929"/>
          <w:spacing w:val="-5"/>
          <w:sz w:val="24"/>
          <w:szCs w:val="24"/>
        </w:rPr>
        <w:t xml:space="preserve"> import </w:t>
      </w:r>
      <w:proofErr w:type="spellStart"/>
      <w:r>
        <w:rPr>
          <w:rStyle w:val="ju"/>
          <w:rFonts w:ascii="Menlo" w:hAnsi="Menlo" w:cs="Menlo"/>
          <w:color w:val="292929"/>
          <w:spacing w:val="-5"/>
          <w:sz w:val="24"/>
          <w:szCs w:val="24"/>
        </w:rPr>
        <w:t>RandomizedSearchCV</w:t>
      </w:r>
      <w:proofErr w:type="spellEnd"/>
      <w:r>
        <w:rPr>
          <w:rStyle w:val="ju"/>
          <w:rFonts w:ascii="Menlo" w:hAnsi="Menlo" w:cs="Menlo"/>
          <w:color w:val="292929"/>
          <w:spacing w:val="-5"/>
          <w:sz w:val="24"/>
          <w:szCs w:val="24"/>
        </w:rPr>
        <w:t># Number of trees in random forest</w:t>
      </w:r>
      <w:r>
        <w:rPr>
          <w:rFonts w:ascii="Menlo" w:hAnsi="Menlo" w:cs="Menlo"/>
          <w:color w:val="292929"/>
          <w:spacing w:val="-5"/>
          <w:sz w:val="24"/>
          <w:szCs w:val="24"/>
        </w:rPr>
        <w:br/>
      </w:r>
      <w:proofErr w:type="spellStart"/>
      <w:r>
        <w:rPr>
          <w:rStyle w:val="ju"/>
          <w:rFonts w:ascii="Menlo" w:hAnsi="Menlo" w:cs="Menlo"/>
          <w:color w:val="292929"/>
          <w:spacing w:val="-5"/>
          <w:sz w:val="24"/>
          <w:szCs w:val="24"/>
        </w:rPr>
        <w:t>n_estimators</w:t>
      </w:r>
      <w:proofErr w:type="spellEnd"/>
      <w:r>
        <w:rPr>
          <w:rStyle w:val="ju"/>
          <w:rFonts w:ascii="Menlo" w:hAnsi="Menlo" w:cs="Menlo"/>
          <w:color w:val="292929"/>
          <w:spacing w:val="-5"/>
          <w:sz w:val="24"/>
          <w:szCs w:val="24"/>
        </w:rPr>
        <w:t xml:space="preserve"> = [int(x) for x in </w:t>
      </w:r>
      <w:proofErr w:type="spellStart"/>
      <w:r>
        <w:rPr>
          <w:rStyle w:val="ju"/>
          <w:rFonts w:ascii="Menlo" w:hAnsi="Menlo" w:cs="Menlo"/>
          <w:color w:val="292929"/>
          <w:spacing w:val="-5"/>
          <w:sz w:val="24"/>
          <w:szCs w:val="24"/>
        </w:rPr>
        <w:t>np.linspace</w:t>
      </w:r>
      <w:proofErr w:type="spellEnd"/>
      <w:r>
        <w:rPr>
          <w:rStyle w:val="ju"/>
          <w:rFonts w:ascii="Menlo" w:hAnsi="Menlo" w:cs="Menlo"/>
          <w:color w:val="292929"/>
          <w:spacing w:val="-5"/>
          <w:sz w:val="24"/>
          <w:szCs w:val="24"/>
        </w:rPr>
        <w:t xml:space="preserve">(start = 200, stop = 2000, </w:t>
      </w:r>
      <w:proofErr w:type="spellStart"/>
      <w:r>
        <w:rPr>
          <w:rStyle w:val="ju"/>
          <w:rFonts w:ascii="Menlo" w:hAnsi="Menlo" w:cs="Menlo"/>
          <w:color w:val="292929"/>
          <w:spacing w:val="-5"/>
          <w:sz w:val="24"/>
          <w:szCs w:val="24"/>
        </w:rPr>
        <w:t>num</w:t>
      </w:r>
      <w:proofErr w:type="spellEnd"/>
      <w:r>
        <w:rPr>
          <w:rStyle w:val="ju"/>
          <w:rFonts w:ascii="Menlo" w:hAnsi="Menlo" w:cs="Menlo"/>
          <w:color w:val="292929"/>
          <w:spacing w:val="-5"/>
          <w:sz w:val="24"/>
          <w:szCs w:val="24"/>
        </w:rPr>
        <w:t xml:space="preserve"> = 10)]</w:t>
      </w:r>
      <w:r>
        <w:rPr>
          <w:rFonts w:ascii="Menlo" w:hAnsi="Menlo" w:cs="Menlo"/>
          <w:color w:val="292929"/>
          <w:spacing w:val="-5"/>
          <w:sz w:val="24"/>
          <w:szCs w:val="24"/>
        </w:rPr>
        <w:br/>
      </w:r>
      <w:r>
        <w:rPr>
          <w:rStyle w:val="ju"/>
          <w:rFonts w:ascii="Menlo" w:hAnsi="Menlo" w:cs="Menlo"/>
          <w:color w:val="292929"/>
          <w:spacing w:val="-5"/>
          <w:sz w:val="24"/>
          <w:szCs w:val="24"/>
        </w:rPr>
        <w:t># Number of features to consider at every split</w:t>
      </w:r>
      <w:r>
        <w:rPr>
          <w:rFonts w:ascii="Menlo" w:hAnsi="Menlo" w:cs="Menlo"/>
          <w:color w:val="292929"/>
          <w:spacing w:val="-5"/>
          <w:sz w:val="24"/>
          <w:szCs w:val="24"/>
        </w:rPr>
        <w:br/>
      </w:r>
      <w:proofErr w:type="spellStart"/>
      <w:r>
        <w:rPr>
          <w:rStyle w:val="ju"/>
          <w:rFonts w:ascii="Menlo" w:hAnsi="Menlo" w:cs="Menlo"/>
          <w:color w:val="292929"/>
          <w:spacing w:val="-5"/>
          <w:sz w:val="24"/>
          <w:szCs w:val="24"/>
        </w:rPr>
        <w:t>max_features</w:t>
      </w:r>
      <w:proofErr w:type="spellEnd"/>
      <w:r>
        <w:rPr>
          <w:rStyle w:val="ju"/>
          <w:rFonts w:ascii="Menlo" w:hAnsi="Menlo" w:cs="Menlo"/>
          <w:color w:val="292929"/>
          <w:spacing w:val="-5"/>
          <w:sz w:val="24"/>
          <w:szCs w:val="24"/>
        </w:rPr>
        <w:t xml:space="preserve"> = ['auto', 'sqrt']</w:t>
      </w:r>
      <w:r>
        <w:rPr>
          <w:rFonts w:ascii="Menlo" w:hAnsi="Menlo" w:cs="Menlo"/>
          <w:color w:val="292929"/>
          <w:spacing w:val="-5"/>
          <w:sz w:val="24"/>
          <w:szCs w:val="24"/>
        </w:rPr>
        <w:br/>
      </w:r>
      <w:r>
        <w:rPr>
          <w:rStyle w:val="ju"/>
          <w:rFonts w:ascii="Menlo" w:hAnsi="Menlo" w:cs="Menlo"/>
          <w:color w:val="292929"/>
          <w:spacing w:val="-5"/>
          <w:sz w:val="24"/>
          <w:szCs w:val="24"/>
        </w:rPr>
        <w:t># Maximum number of levels in tree</w:t>
      </w:r>
      <w:r>
        <w:rPr>
          <w:rFonts w:ascii="Menlo" w:hAnsi="Menlo" w:cs="Menlo"/>
          <w:color w:val="292929"/>
          <w:spacing w:val="-5"/>
          <w:sz w:val="24"/>
          <w:szCs w:val="24"/>
        </w:rPr>
        <w:br/>
      </w:r>
      <w:proofErr w:type="spellStart"/>
      <w:r>
        <w:rPr>
          <w:rStyle w:val="ju"/>
          <w:rFonts w:ascii="Menlo" w:hAnsi="Menlo" w:cs="Menlo"/>
          <w:color w:val="292929"/>
          <w:spacing w:val="-5"/>
          <w:sz w:val="24"/>
          <w:szCs w:val="24"/>
        </w:rPr>
        <w:t>max_depth</w:t>
      </w:r>
      <w:proofErr w:type="spellEnd"/>
      <w:r>
        <w:rPr>
          <w:rStyle w:val="ju"/>
          <w:rFonts w:ascii="Menlo" w:hAnsi="Menlo" w:cs="Menlo"/>
          <w:color w:val="292929"/>
          <w:spacing w:val="-5"/>
          <w:sz w:val="24"/>
          <w:szCs w:val="24"/>
        </w:rPr>
        <w:t xml:space="preserve"> = [int(x) for x in </w:t>
      </w:r>
      <w:proofErr w:type="spellStart"/>
      <w:r>
        <w:rPr>
          <w:rStyle w:val="ju"/>
          <w:rFonts w:ascii="Menlo" w:hAnsi="Menlo" w:cs="Menlo"/>
          <w:color w:val="292929"/>
          <w:spacing w:val="-5"/>
          <w:sz w:val="24"/>
          <w:szCs w:val="24"/>
        </w:rPr>
        <w:t>np.linspace</w:t>
      </w:r>
      <w:proofErr w:type="spellEnd"/>
      <w:r>
        <w:rPr>
          <w:rStyle w:val="ju"/>
          <w:rFonts w:ascii="Menlo" w:hAnsi="Menlo" w:cs="Menlo"/>
          <w:color w:val="292929"/>
          <w:spacing w:val="-5"/>
          <w:sz w:val="24"/>
          <w:szCs w:val="24"/>
        </w:rPr>
        <w:t xml:space="preserve">(10, 110, </w:t>
      </w:r>
      <w:proofErr w:type="spellStart"/>
      <w:r>
        <w:rPr>
          <w:rStyle w:val="ju"/>
          <w:rFonts w:ascii="Menlo" w:hAnsi="Menlo" w:cs="Menlo"/>
          <w:color w:val="292929"/>
          <w:spacing w:val="-5"/>
          <w:sz w:val="24"/>
          <w:szCs w:val="24"/>
        </w:rPr>
        <w:t>num</w:t>
      </w:r>
      <w:proofErr w:type="spellEnd"/>
      <w:r>
        <w:rPr>
          <w:rStyle w:val="ju"/>
          <w:rFonts w:ascii="Menlo" w:hAnsi="Menlo" w:cs="Menlo"/>
          <w:color w:val="292929"/>
          <w:spacing w:val="-5"/>
          <w:sz w:val="24"/>
          <w:szCs w:val="24"/>
        </w:rPr>
        <w:t xml:space="preserve"> = 11)]</w:t>
      </w:r>
      <w:r>
        <w:rPr>
          <w:rFonts w:ascii="Menlo" w:hAnsi="Menlo" w:cs="Menlo"/>
          <w:color w:val="292929"/>
          <w:spacing w:val="-5"/>
          <w:sz w:val="24"/>
          <w:szCs w:val="24"/>
        </w:rPr>
        <w:br/>
      </w:r>
      <w:proofErr w:type="spellStart"/>
      <w:r>
        <w:rPr>
          <w:rStyle w:val="ju"/>
          <w:rFonts w:ascii="Menlo" w:hAnsi="Menlo" w:cs="Menlo"/>
          <w:color w:val="292929"/>
          <w:spacing w:val="-5"/>
          <w:sz w:val="24"/>
          <w:szCs w:val="24"/>
        </w:rPr>
        <w:t>max_depth.append</w:t>
      </w:r>
      <w:proofErr w:type="spellEnd"/>
      <w:r>
        <w:rPr>
          <w:rStyle w:val="ju"/>
          <w:rFonts w:ascii="Menlo" w:hAnsi="Menlo" w:cs="Menlo"/>
          <w:color w:val="292929"/>
          <w:spacing w:val="-5"/>
          <w:sz w:val="24"/>
          <w:szCs w:val="24"/>
        </w:rPr>
        <w:t>(None)</w:t>
      </w:r>
      <w:r>
        <w:rPr>
          <w:rFonts w:ascii="Menlo" w:hAnsi="Menlo" w:cs="Menlo"/>
          <w:color w:val="292929"/>
          <w:spacing w:val="-5"/>
          <w:sz w:val="24"/>
          <w:szCs w:val="24"/>
        </w:rPr>
        <w:br/>
      </w:r>
      <w:r>
        <w:rPr>
          <w:rStyle w:val="ju"/>
          <w:rFonts w:ascii="Menlo" w:hAnsi="Menlo" w:cs="Menlo"/>
          <w:color w:val="292929"/>
          <w:spacing w:val="-5"/>
          <w:sz w:val="24"/>
          <w:szCs w:val="24"/>
        </w:rPr>
        <w:t># Minimum number of samples required to split a node</w:t>
      </w:r>
      <w:r>
        <w:rPr>
          <w:rFonts w:ascii="Menlo" w:hAnsi="Menlo" w:cs="Menlo"/>
          <w:color w:val="292929"/>
          <w:spacing w:val="-5"/>
          <w:sz w:val="24"/>
          <w:szCs w:val="24"/>
        </w:rPr>
        <w:br/>
      </w:r>
      <w:proofErr w:type="spellStart"/>
      <w:r>
        <w:rPr>
          <w:rStyle w:val="ju"/>
          <w:rFonts w:ascii="Menlo" w:hAnsi="Menlo" w:cs="Menlo"/>
          <w:color w:val="292929"/>
          <w:spacing w:val="-5"/>
          <w:sz w:val="24"/>
          <w:szCs w:val="24"/>
        </w:rPr>
        <w:t>min_samples_split</w:t>
      </w:r>
      <w:proofErr w:type="spellEnd"/>
      <w:r>
        <w:rPr>
          <w:rStyle w:val="ju"/>
          <w:rFonts w:ascii="Menlo" w:hAnsi="Menlo" w:cs="Menlo"/>
          <w:color w:val="292929"/>
          <w:spacing w:val="-5"/>
          <w:sz w:val="24"/>
          <w:szCs w:val="24"/>
        </w:rPr>
        <w:t xml:space="preserve"> = [2, 5, 10]</w:t>
      </w:r>
      <w:r>
        <w:rPr>
          <w:rFonts w:ascii="Menlo" w:hAnsi="Menlo" w:cs="Menlo"/>
          <w:color w:val="292929"/>
          <w:spacing w:val="-5"/>
          <w:sz w:val="24"/>
          <w:szCs w:val="24"/>
        </w:rPr>
        <w:br/>
      </w:r>
      <w:r>
        <w:rPr>
          <w:rStyle w:val="ju"/>
          <w:rFonts w:ascii="Menlo" w:hAnsi="Menlo" w:cs="Menlo"/>
          <w:color w:val="292929"/>
          <w:spacing w:val="-5"/>
          <w:sz w:val="24"/>
          <w:szCs w:val="24"/>
        </w:rPr>
        <w:t># Minimum number of samples required at each leaf node</w:t>
      </w:r>
      <w:r>
        <w:rPr>
          <w:rFonts w:ascii="Menlo" w:hAnsi="Menlo" w:cs="Menlo"/>
          <w:color w:val="292929"/>
          <w:spacing w:val="-5"/>
          <w:sz w:val="24"/>
          <w:szCs w:val="24"/>
        </w:rPr>
        <w:br/>
      </w:r>
      <w:proofErr w:type="spellStart"/>
      <w:r>
        <w:rPr>
          <w:rStyle w:val="ju"/>
          <w:rFonts w:ascii="Menlo" w:hAnsi="Menlo" w:cs="Menlo"/>
          <w:color w:val="292929"/>
          <w:spacing w:val="-5"/>
          <w:sz w:val="24"/>
          <w:szCs w:val="24"/>
        </w:rPr>
        <w:t>min_samples_leaf</w:t>
      </w:r>
      <w:proofErr w:type="spellEnd"/>
      <w:r>
        <w:rPr>
          <w:rStyle w:val="ju"/>
          <w:rFonts w:ascii="Menlo" w:hAnsi="Menlo" w:cs="Menlo"/>
          <w:color w:val="292929"/>
          <w:spacing w:val="-5"/>
          <w:sz w:val="24"/>
          <w:szCs w:val="24"/>
        </w:rPr>
        <w:t xml:space="preserve"> = [1, 2, 4]</w:t>
      </w:r>
      <w:r>
        <w:rPr>
          <w:rFonts w:ascii="Menlo" w:hAnsi="Menlo" w:cs="Menlo"/>
          <w:color w:val="292929"/>
          <w:spacing w:val="-5"/>
          <w:sz w:val="24"/>
          <w:szCs w:val="24"/>
        </w:rPr>
        <w:br/>
      </w:r>
      <w:r>
        <w:rPr>
          <w:rStyle w:val="ju"/>
          <w:rFonts w:ascii="Menlo" w:hAnsi="Menlo" w:cs="Menlo"/>
          <w:color w:val="292929"/>
          <w:spacing w:val="-5"/>
          <w:sz w:val="24"/>
          <w:szCs w:val="24"/>
        </w:rPr>
        <w:t># Method of selecting samples for training each tree</w:t>
      </w:r>
      <w:r>
        <w:rPr>
          <w:rFonts w:ascii="Menlo" w:hAnsi="Menlo" w:cs="Menlo"/>
          <w:color w:val="292929"/>
          <w:spacing w:val="-5"/>
          <w:sz w:val="24"/>
          <w:szCs w:val="24"/>
        </w:rPr>
        <w:br/>
      </w:r>
      <w:r>
        <w:rPr>
          <w:rStyle w:val="ju"/>
          <w:rFonts w:ascii="Menlo" w:hAnsi="Menlo" w:cs="Menlo"/>
          <w:color w:val="292929"/>
          <w:spacing w:val="-5"/>
          <w:sz w:val="24"/>
          <w:szCs w:val="24"/>
        </w:rPr>
        <w:t>bootstrap = [True, False]</w:t>
      </w:r>
    </w:p>
    <w:p w14:paraId="6C33D043" w14:textId="77777777" w:rsidR="00934416" w:rsidRDefault="00934416" w:rsidP="00934416">
      <w:pPr>
        <w:pStyle w:val="HTMLPreformatted"/>
        <w:shd w:val="clear" w:color="auto" w:fill="F2F2F2"/>
        <w:rPr>
          <w:rStyle w:val="ju"/>
          <w:rFonts w:ascii="Menlo" w:hAnsi="Menlo" w:cs="Menlo"/>
          <w:color w:val="292929"/>
          <w:spacing w:val="-5"/>
          <w:sz w:val="24"/>
          <w:szCs w:val="24"/>
        </w:rPr>
      </w:pPr>
    </w:p>
    <w:p w14:paraId="30095FA7" w14:textId="74F1681B" w:rsidR="00934416" w:rsidRDefault="00934416" w:rsidP="00934416">
      <w:pPr>
        <w:pStyle w:val="HTMLPreformatted"/>
        <w:shd w:val="clear" w:color="auto" w:fill="F2F2F2"/>
      </w:pPr>
      <w:r>
        <w:rPr>
          <w:rStyle w:val="ju"/>
          <w:rFonts w:ascii="Menlo" w:hAnsi="Menlo" w:cs="Menlo"/>
          <w:color w:val="292929"/>
          <w:spacing w:val="-5"/>
          <w:sz w:val="24"/>
          <w:szCs w:val="24"/>
        </w:rPr>
        <w:t># Create the random grid</w:t>
      </w:r>
      <w:r>
        <w:rPr>
          <w:rFonts w:ascii="Menlo" w:hAnsi="Menlo" w:cs="Menlo"/>
          <w:color w:val="292929"/>
          <w:spacing w:val="-5"/>
          <w:sz w:val="24"/>
          <w:szCs w:val="24"/>
        </w:rPr>
        <w:br/>
      </w:r>
      <w:proofErr w:type="spellStart"/>
      <w:r>
        <w:rPr>
          <w:rStyle w:val="ju"/>
          <w:rFonts w:ascii="Menlo" w:hAnsi="Menlo" w:cs="Menlo"/>
          <w:color w:val="292929"/>
          <w:spacing w:val="-5"/>
          <w:sz w:val="24"/>
          <w:szCs w:val="24"/>
        </w:rPr>
        <w:t>random_grid</w:t>
      </w:r>
      <w:proofErr w:type="spellEnd"/>
      <w:r>
        <w:rPr>
          <w:rStyle w:val="ju"/>
          <w:rFonts w:ascii="Menlo" w:hAnsi="Menlo" w:cs="Menlo"/>
          <w:color w:val="292929"/>
          <w:spacing w:val="-5"/>
          <w:sz w:val="24"/>
          <w:szCs w:val="24"/>
        </w:rPr>
        <w:t xml:space="preserve"> = {'</w:t>
      </w:r>
      <w:proofErr w:type="spellStart"/>
      <w:r>
        <w:rPr>
          <w:rStyle w:val="ju"/>
          <w:rFonts w:ascii="Menlo" w:hAnsi="Menlo" w:cs="Menlo"/>
          <w:color w:val="292929"/>
          <w:spacing w:val="-5"/>
          <w:sz w:val="24"/>
          <w:szCs w:val="24"/>
        </w:rPr>
        <w:t>n_estimators</w:t>
      </w:r>
      <w:proofErr w:type="spellEnd"/>
      <w:r>
        <w:rPr>
          <w:rStyle w:val="ju"/>
          <w:rFonts w:ascii="Menlo" w:hAnsi="Menlo" w:cs="Menlo"/>
          <w:color w:val="292929"/>
          <w:spacing w:val="-5"/>
          <w:sz w:val="24"/>
          <w:szCs w:val="24"/>
        </w:rPr>
        <w:t xml:space="preserve">': </w:t>
      </w:r>
      <w:proofErr w:type="spellStart"/>
      <w:r>
        <w:rPr>
          <w:rStyle w:val="ju"/>
          <w:rFonts w:ascii="Menlo" w:hAnsi="Menlo" w:cs="Menlo"/>
          <w:color w:val="292929"/>
          <w:spacing w:val="-5"/>
          <w:sz w:val="24"/>
          <w:szCs w:val="24"/>
        </w:rPr>
        <w:t>n_estimators</w:t>
      </w:r>
      <w:proofErr w:type="spellEnd"/>
      <w:r>
        <w:rPr>
          <w:rStyle w:val="ju"/>
          <w:rFonts w:ascii="Menlo" w:hAnsi="Menlo" w:cs="Menlo"/>
          <w:color w:val="292929"/>
          <w:spacing w:val="-5"/>
          <w:sz w:val="24"/>
          <w:szCs w:val="24"/>
        </w:rPr>
        <w:t>,</w:t>
      </w:r>
      <w:r>
        <w:rPr>
          <w:rFonts w:ascii="Menlo" w:hAnsi="Menlo" w:cs="Menlo"/>
          <w:color w:val="292929"/>
          <w:spacing w:val="-5"/>
          <w:sz w:val="24"/>
          <w:szCs w:val="24"/>
        </w:rPr>
        <w:br/>
      </w:r>
      <w:r>
        <w:rPr>
          <w:rStyle w:val="ju"/>
          <w:rFonts w:ascii="Menlo" w:hAnsi="Menlo" w:cs="Menlo"/>
          <w:color w:val="292929"/>
          <w:spacing w:val="-5"/>
          <w:sz w:val="24"/>
          <w:szCs w:val="24"/>
        </w:rPr>
        <w:t xml:space="preserve">               '</w:t>
      </w:r>
      <w:proofErr w:type="spellStart"/>
      <w:r>
        <w:rPr>
          <w:rStyle w:val="ju"/>
          <w:rFonts w:ascii="Menlo" w:hAnsi="Menlo" w:cs="Menlo"/>
          <w:color w:val="292929"/>
          <w:spacing w:val="-5"/>
          <w:sz w:val="24"/>
          <w:szCs w:val="24"/>
        </w:rPr>
        <w:t>max_features</w:t>
      </w:r>
      <w:proofErr w:type="spellEnd"/>
      <w:r>
        <w:rPr>
          <w:rStyle w:val="ju"/>
          <w:rFonts w:ascii="Menlo" w:hAnsi="Menlo" w:cs="Menlo"/>
          <w:color w:val="292929"/>
          <w:spacing w:val="-5"/>
          <w:sz w:val="24"/>
          <w:szCs w:val="24"/>
        </w:rPr>
        <w:t xml:space="preserve">': </w:t>
      </w:r>
      <w:proofErr w:type="spellStart"/>
      <w:r>
        <w:rPr>
          <w:rStyle w:val="ju"/>
          <w:rFonts w:ascii="Menlo" w:hAnsi="Menlo" w:cs="Menlo"/>
          <w:color w:val="292929"/>
          <w:spacing w:val="-5"/>
          <w:sz w:val="24"/>
          <w:szCs w:val="24"/>
        </w:rPr>
        <w:t>max_features</w:t>
      </w:r>
      <w:proofErr w:type="spellEnd"/>
      <w:r>
        <w:rPr>
          <w:rStyle w:val="ju"/>
          <w:rFonts w:ascii="Menlo" w:hAnsi="Menlo" w:cs="Menlo"/>
          <w:color w:val="292929"/>
          <w:spacing w:val="-5"/>
          <w:sz w:val="24"/>
          <w:szCs w:val="24"/>
        </w:rPr>
        <w:t>,</w:t>
      </w:r>
      <w:r>
        <w:rPr>
          <w:rFonts w:ascii="Menlo" w:hAnsi="Menlo" w:cs="Menlo"/>
          <w:color w:val="292929"/>
          <w:spacing w:val="-5"/>
          <w:sz w:val="24"/>
          <w:szCs w:val="24"/>
        </w:rPr>
        <w:br/>
      </w:r>
      <w:r>
        <w:rPr>
          <w:rStyle w:val="ju"/>
          <w:rFonts w:ascii="Menlo" w:hAnsi="Menlo" w:cs="Menlo"/>
          <w:color w:val="292929"/>
          <w:spacing w:val="-5"/>
          <w:sz w:val="24"/>
          <w:szCs w:val="24"/>
        </w:rPr>
        <w:t xml:space="preserve">               '</w:t>
      </w:r>
      <w:proofErr w:type="spellStart"/>
      <w:r>
        <w:rPr>
          <w:rStyle w:val="ju"/>
          <w:rFonts w:ascii="Menlo" w:hAnsi="Menlo" w:cs="Menlo"/>
          <w:color w:val="292929"/>
          <w:spacing w:val="-5"/>
          <w:sz w:val="24"/>
          <w:szCs w:val="24"/>
        </w:rPr>
        <w:t>max_depth</w:t>
      </w:r>
      <w:proofErr w:type="spellEnd"/>
      <w:r>
        <w:rPr>
          <w:rStyle w:val="ju"/>
          <w:rFonts w:ascii="Menlo" w:hAnsi="Menlo" w:cs="Menlo"/>
          <w:color w:val="292929"/>
          <w:spacing w:val="-5"/>
          <w:sz w:val="24"/>
          <w:szCs w:val="24"/>
        </w:rPr>
        <w:t xml:space="preserve">': </w:t>
      </w:r>
      <w:proofErr w:type="spellStart"/>
      <w:r>
        <w:rPr>
          <w:rStyle w:val="ju"/>
          <w:rFonts w:ascii="Menlo" w:hAnsi="Menlo" w:cs="Menlo"/>
          <w:color w:val="292929"/>
          <w:spacing w:val="-5"/>
          <w:sz w:val="24"/>
          <w:szCs w:val="24"/>
        </w:rPr>
        <w:t>max_depth</w:t>
      </w:r>
      <w:proofErr w:type="spellEnd"/>
      <w:r>
        <w:rPr>
          <w:rStyle w:val="ju"/>
          <w:rFonts w:ascii="Menlo" w:hAnsi="Menlo" w:cs="Menlo"/>
          <w:color w:val="292929"/>
          <w:spacing w:val="-5"/>
          <w:sz w:val="24"/>
          <w:szCs w:val="24"/>
        </w:rPr>
        <w:t>,</w:t>
      </w:r>
      <w:r>
        <w:rPr>
          <w:rFonts w:ascii="Menlo" w:hAnsi="Menlo" w:cs="Menlo"/>
          <w:color w:val="292929"/>
          <w:spacing w:val="-5"/>
          <w:sz w:val="24"/>
          <w:szCs w:val="24"/>
        </w:rPr>
        <w:br/>
      </w:r>
      <w:r>
        <w:rPr>
          <w:rStyle w:val="ju"/>
          <w:rFonts w:ascii="Menlo" w:hAnsi="Menlo" w:cs="Menlo"/>
          <w:color w:val="292929"/>
          <w:spacing w:val="-5"/>
          <w:sz w:val="24"/>
          <w:szCs w:val="24"/>
        </w:rPr>
        <w:t xml:space="preserve">               '</w:t>
      </w:r>
      <w:proofErr w:type="spellStart"/>
      <w:r>
        <w:rPr>
          <w:rStyle w:val="ju"/>
          <w:rFonts w:ascii="Menlo" w:hAnsi="Menlo" w:cs="Menlo"/>
          <w:color w:val="292929"/>
          <w:spacing w:val="-5"/>
          <w:sz w:val="24"/>
          <w:szCs w:val="24"/>
        </w:rPr>
        <w:t>min_samples_split</w:t>
      </w:r>
      <w:proofErr w:type="spellEnd"/>
      <w:r>
        <w:rPr>
          <w:rStyle w:val="ju"/>
          <w:rFonts w:ascii="Menlo" w:hAnsi="Menlo" w:cs="Menlo"/>
          <w:color w:val="292929"/>
          <w:spacing w:val="-5"/>
          <w:sz w:val="24"/>
          <w:szCs w:val="24"/>
        </w:rPr>
        <w:t xml:space="preserve">': </w:t>
      </w:r>
      <w:proofErr w:type="spellStart"/>
      <w:r>
        <w:rPr>
          <w:rStyle w:val="ju"/>
          <w:rFonts w:ascii="Menlo" w:hAnsi="Menlo" w:cs="Menlo"/>
          <w:color w:val="292929"/>
          <w:spacing w:val="-5"/>
          <w:sz w:val="24"/>
          <w:szCs w:val="24"/>
        </w:rPr>
        <w:t>min_samples_split</w:t>
      </w:r>
      <w:proofErr w:type="spellEnd"/>
      <w:r>
        <w:rPr>
          <w:rStyle w:val="ju"/>
          <w:rFonts w:ascii="Menlo" w:hAnsi="Menlo" w:cs="Menlo"/>
          <w:color w:val="292929"/>
          <w:spacing w:val="-5"/>
          <w:sz w:val="24"/>
          <w:szCs w:val="24"/>
        </w:rPr>
        <w:t>,</w:t>
      </w:r>
      <w:r>
        <w:rPr>
          <w:rFonts w:ascii="Menlo" w:hAnsi="Menlo" w:cs="Menlo"/>
          <w:color w:val="292929"/>
          <w:spacing w:val="-5"/>
          <w:sz w:val="24"/>
          <w:szCs w:val="24"/>
        </w:rPr>
        <w:br/>
      </w:r>
      <w:r>
        <w:rPr>
          <w:rStyle w:val="ju"/>
          <w:rFonts w:ascii="Menlo" w:hAnsi="Menlo" w:cs="Menlo"/>
          <w:color w:val="292929"/>
          <w:spacing w:val="-5"/>
          <w:sz w:val="24"/>
          <w:szCs w:val="24"/>
        </w:rPr>
        <w:t xml:space="preserve">               '</w:t>
      </w:r>
      <w:proofErr w:type="spellStart"/>
      <w:r>
        <w:rPr>
          <w:rStyle w:val="ju"/>
          <w:rFonts w:ascii="Menlo" w:hAnsi="Menlo" w:cs="Menlo"/>
          <w:color w:val="292929"/>
          <w:spacing w:val="-5"/>
          <w:sz w:val="24"/>
          <w:szCs w:val="24"/>
        </w:rPr>
        <w:t>min_samples_leaf</w:t>
      </w:r>
      <w:proofErr w:type="spellEnd"/>
      <w:r>
        <w:rPr>
          <w:rStyle w:val="ju"/>
          <w:rFonts w:ascii="Menlo" w:hAnsi="Menlo" w:cs="Menlo"/>
          <w:color w:val="292929"/>
          <w:spacing w:val="-5"/>
          <w:sz w:val="24"/>
          <w:szCs w:val="24"/>
        </w:rPr>
        <w:t xml:space="preserve">': </w:t>
      </w:r>
      <w:proofErr w:type="spellStart"/>
      <w:r>
        <w:rPr>
          <w:rStyle w:val="ju"/>
          <w:rFonts w:ascii="Menlo" w:hAnsi="Menlo" w:cs="Menlo"/>
          <w:color w:val="292929"/>
          <w:spacing w:val="-5"/>
          <w:sz w:val="24"/>
          <w:szCs w:val="24"/>
        </w:rPr>
        <w:t>min_samples_leaf</w:t>
      </w:r>
      <w:proofErr w:type="spellEnd"/>
      <w:r>
        <w:rPr>
          <w:rStyle w:val="ju"/>
          <w:rFonts w:ascii="Menlo" w:hAnsi="Menlo" w:cs="Menlo"/>
          <w:color w:val="292929"/>
          <w:spacing w:val="-5"/>
          <w:sz w:val="24"/>
          <w:szCs w:val="24"/>
        </w:rPr>
        <w:t>,</w:t>
      </w:r>
      <w:r>
        <w:rPr>
          <w:rFonts w:ascii="Menlo" w:hAnsi="Menlo" w:cs="Menlo"/>
          <w:color w:val="292929"/>
          <w:spacing w:val="-5"/>
          <w:sz w:val="24"/>
          <w:szCs w:val="24"/>
        </w:rPr>
        <w:br/>
      </w:r>
      <w:r>
        <w:rPr>
          <w:rStyle w:val="ju"/>
          <w:rFonts w:ascii="Menlo" w:hAnsi="Menlo" w:cs="Menlo"/>
          <w:color w:val="292929"/>
          <w:spacing w:val="-5"/>
          <w:sz w:val="24"/>
          <w:szCs w:val="24"/>
        </w:rPr>
        <w:t xml:space="preserve">               'bootstrap': bootstrap}</w:t>
      </w:r>
      <w:proofErr w:type="spellStart"/>
      <w:r>
        <w:rPr>
          <w:rStyle w:val="ju"/>
          <w:rFonts w:ascii="Menlo" w:hAnsi="Menlo" w:cs="Menlo"/>
          <w:color w:val="292929"/>
          <w:spacing w:val="-5"/>
          <w:sz w:val="24"/>
          <w:szCs w:val="24"/>
        </w:rPr>
        <w:t>pprint</w:t>
      </w:r>
      <w:proofErr w:type="spellEnd"/>
      <w:r>
        <w:rPr>
          <w:rStyle w:val="ju"/>
          <w:rFonts w:ascii="Menlo" w:hAnsi="Menlo" w:cs="Menlo"/>
          <w:color w:val="292929"/>
          <w:spacing w:val="-5"/>
          <w:sz w:val="24"/>
          <w:szCs w:val="24"/>
        </w:rPr>
        <w:t>(</w:t>
      </w:r>
      <w:proofErr w:type="spellStart"/>
      <w:r>
        <w:rPr>
          <w:rStyle w:val="ju"/>
          <w:rFonts w:ascii="Menlo" w:hAnsi="Menlo" w:cs="Menlo"/>
          <w:color w:val="292929"/>
          <w:spacing w:val="-5"/>
          <w:sz w:val="24"/>
          <w:szCs w:val="24"/>
        </w:rPr>
        <w:t>random_grid</w:t>
      </w:r>
      <w:proofErr w:type="spellEnd"/>
      <w:r>
        <w:rPr>
          <w:rStyle w:val="ju"/>
          <w:rFonts w:ascii="Menlo" w:hAnsi="Menlo" w:cs="Menlo"/>
          <w:color w:val="292929"/>
          <w:spacing w:val="-5"/>
          <w:sz w:val="24"/>
          <w:szCs w:val="24"/>
        </w:rPr>
        <w:t>)</w:t>
      </w:r>
    </w:p>
    <w:p w14:paraId="40E44607" w14:textId="105F62FF" w:rsidR="00934416" w:rsidRDefault="00934416" w:rsidP="00934416">
      <w:pPr>
        <w:shd w:val="clear" w:color="auto" w:fill="FFFFFF"/>
        <w:spacing w:before="569" w:line="360" w:lineRule="atLeast"/>
        <w:jc w:val="left"/>
        <w:outlineLvl w:val="1"/>
        <w:rPr>
          <w:rFonts w:ascii="Helvetica Neue" w:hAnsi="Helvetica Neue"/>
          <w:b/>
          <w:bCs/>
          <w:color w:val="292929"/>
          <w:sz w:val="30"/>
          <w:szCs w:val="30"/>
        </w:rPr>
      </w:pPr>
    </w:p>
    <w:p w14:paraId="36658C0E" w14:textId="77777777" w:rsidR="00934416" w:rsidRPr="00934416" w:rsidRDefault="00934416" w:rsidP="00934416">
      <w:pPr>
        <w:shd w:val="clear" w:color="auto" w:fill="FFFFFF"/>
        <w:spacing w:before="569" w:line="360" w:lineRule="atLeast"/>
        <w:jc w:val="left"/>
        <w:outlineLvl w:val="1"/>
        <w:rPr>
          <w:rFonts w:ascii="Helvetica Neue" w:hAnsi="Helvetica Neue"/>
          <w:b/>
          <w:bCs/>
          <w:color w:val="292929"/>
          <w:sz w:val="30"/>
          <w:szCs w:val="30"/>
        </w:rPr>
      </w:pPr>
    </w:p>
    <w:p w14:paraId="4ABB81D9" w14:textId="77777777" w:rsidR="00934416" w:rsidRPr="00934416" w:rsidRDefault="00934416" w:rsidP="00934416">
      <w:pPr>
        <w:shd w:val="clear" w:color="auto" w:fill="FFFFFF"/>
        <w:spacing w:before="206" w:line="480" w:lineRule="atLeast"/>
        <w:jc w:val="left"/>
        <w:rPr>
          <w:rFonts w:ascii="Charter" w:hAnsi="Charter"/>
          <w:color w:val="292929"/>
          <w:spacing w:val="-1"/>
          <w:sz w:val="30"/>
          <w:szCs w:val="30"/>
        </w:rPr>
      </w:pPr>
      <w:r w:rsidRPr="00934416">
        <w:rPr>
          <w:rFonts w:ascii="Charter" w:hAnsi="Charter"/>
          <w:color w:val="292929"/>
          <w:spacing w:val="-1"/>
          <w:sz w:val="30"/>
          <w:szCs w:val="30"/>
        </w:rPr>
        <w:lastRenderedPageBreak/>
        <w:t>Now, we instantiate the random search and fit it like any Scikit-Learn model:</w:t>
      </w:r>
    </w:p>
    <w:p w14:paraId="16713F0C" w14:textId="5C078608" w:rsidR="00934416" w:rsidRDefault="00934416" w:rsidP="0093441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Menlo" w:hAnsi="Menlo" w:cs="Menlo"/>
          <w:color w:val="292929"/>
          <w:spacing w:val="-5"/>
        </w:rPr>
      </w:pPr>
      <w:r w:rsidRPr="00934416">
        <w:rPr>
          <w:rFonts w:ascii="Menlo" w:hAnsi="Menlo" w:cs="Menlo"/>
          <w:color w:val="292929"/>
          <w:spacing w:val="-5"/>
        </w:rPr>
        <w:t># Use the random grid to search for best hyperparameters</w:t>
      </w:r>
      <w:r w:rsidRPr="00934416">
        <w:rPr>
          <w:rFonts w:ascii="Menlo" w:hAnsi="Menlo" w:cs="Menlo"/>
          <w:color w:val="292929"/>
          <w:spacing w:val="-5"/>
        </w:rPr>
        <w:br/>
        <w:t># First create the base model to tune</w:t>
      </w:r>
      <w:r w:rsidRPr="00934416">
        <w:rPr>
          <w:rFonts w:ascii="Menlo" w:hAnsi="Menlo" w:cs="Menlo"/>
          <w:color w:val="292929"/>
          <w:spacing w:val="-5"/>
        </w:rPr>
        <w:br/>
        <w:t xml:space="preserve">rf = </w:t>
      </w:r>
      <w:proofErr w:type="spellStart"/>
      <w:r w:rsidRPr="00934416">
        <w:rPr>
          <w:rFonts w:ascii="Menlo" w:hAnsi="Menlo" w:cs="Menlo"/>
          <w:color w:val="292929"/>
          <w:spacing w:val="-5"/>
        </w:rPr>
        <w:t>RandomForestRegressor</w:t>
      </w:r>
      <w:proofErr w:type="spellEnd"/>
      <w:r w:rsidRPr="00934416">
        <w:rPr>
          <w:rFonts w:ascii="Menlo" w:hAnsi="Menlo" w:cs="Menlo"/>
          <w:color w:val="292929"/>
          <w:spacing w:val="-5"/>
        </w:rPr>
        <w:t>()</w:t>
      </w:r>
      <w:r w:rsidRPr="00934416">
        <w:rPr>
          <w:rFonts w:ascii="Menlo" w:hAnsi="Menlo" w:cs="Menlo"/>
          <w:color w:val="292929"/>
          <w:spacing w:val="-5"/>
        </w:rPr>
        <w:br/>
        <w:t xml:space="preserve"># Random search of parameters, using 3 fold cross validation, </w:t>
      </w:r>
      <w:r w:rsidRPr="00934416">
        <w:rPr>
          <w:rFonts w:ascii="Menlo" w:hAnsi="Menlo" w:cs="Menlo"/>
          <w:color w:val="292929"/>
          <w:spacing w:val="-5"/>
        </w:rPr>
        <w:br/>
        <w:t># search across 100 different combinations, and use all available cores</w:t>
      </w:r>
      <w:r w:rsidRPr="00934416">
        <w:rPr>
          <w:rFonts w:ascii="Menlo" w:hAnsi="Menlo" w:cs="Menlo"/>
          <w:color w:val="292929"/>
          <w:spacing w:val="-5"/>
        </w:rPr>
        <w:br/>
      </w:r>
      <w:proofErr w:type="spellStart"/>
      <w:r w:rsidRPr="00934416">
        <w:rPr>
          <w:rFonts w:ascii="Menlo" w:hAnsi="Menlo" w:cs="Menlo"/>
          <w:color w:val="292929"/>
          <w:spacing w:val="-5"/>
        </w:rPr>
        <w:t>rf_random</w:t>
      </w:r>
      <w:proofErr w:type="spellEnd"/>
      <w:r w:rsidRPr="00934416">
        <w:rPr>
          <w:rFonts w:ascii="Menlo" w:hAnsi="Menlo" w:cs="Menlo"/>
          <w:color w:val="292929"/>
          <w:spacing w:val="-5"/>
        </w:rPr>
        <w:t xml:space="preserve"> = </w:t>
      </w:r>
      <w:proofErr w:type="spellStart"/>
      <w:r w:rsidRPr="00934416">
        <w:rPr>
          <w:rFonts w:ascii="Menlo" w:hAnsi="Menlo" w:cs="Menlo"/>
          <w:color w:val="292929"/>
          <w:spacing w:val="-5"/>
        </w:rPr>
        <w:t>RandomizedSearchCV</w:t>
      </w:r>
      <w:proofErr w:type="spellEnd"/>
      <w:r w:rsidRPr="00934416">
        <w:rPr>
          <w:rFonts w:ascii="Menlo" w:hAnsi="Menlo" w:cs="Menlo"/>
          <w:color w:val="292929"/>
          <w:spacing w:val="-5"/>
        </w:rPr>
        <w:t xml:space="preserve">(estimator = rf, </w:t>
      </w:r>
      <w:proofErr w:type="spellStart"/>
      <w:r w:rsidRPr="00934416">
        <w:rPr>
          <w:rFonts w:ascii="Menlo" w:hAnsi="Menlo" w:cs="Menlo"/>
          <w:color w:val="292929"/>
          <w:spacing w:val="-5"/>
        </w:rPr>
        <w:t>param_distributions</w:t>
      </w:r>
      <w:proofErr w:type="spellEnd"/>
      <w:r w:rsidRPr="00934416">
        <w:rPr>
          <w:rFonts w:ascii="Menlo" w:hAnsi="Menlo" w:cs="Menlo"/>
          <w:color w:val="292929"/>
          <w:spacing w:val="-5"/>
        </w:rPr>
        <w:t xml:space="preserve"> = </w:t>
      </w:r>
      <w:proofErr w:type="spellStart"/>
      <w:r w:rsidRPr="00934416">
        <w:rPr>
          <w:rFonts w:ascii="Menlo" w:hAnsi="Menlo" w:cs="Menlo"/>
          <w:color w:val="292929"/>
          <w:spacing w:val="-5"/>
        </w:rPr>
        <w:t>random_grid</w:t>
      </w:r>
      <w:proofErr w:type="spellEnd"/>
      <w:r w:rsidRPr="00934416">
        <w:rPr>
          <w:rFonts w:ascii="Menlo" w:hAnsi="Menlo" w:cs="Menlo"/>
          <w:color w:val="292929"/>
          <w:spacing w:val="-5"/>
        </w:rPr>
        <w:t xml:space="preserve">, </w:t>
      </w:r>
      <w:proofErr w:type="spellStart"/>
      <w:r w:rsidRPr="00934416">
        <w:rPr>
          <w:rFonts w:ascii="Menlo" w:hAnsi="Menlo" w:cs="Menlo"/>
          <w:color w:val="292929"/>
          <w:spacing w:val="-5"/>
        </w:rPr>
        <w:t>n_iter</w:t>
      </w:r>
      <w:proofErr w:type="spellEnd"/>
      <w:r w:rsidRPr="00934416">
        <w:rPr>
          <w:rFonts w:ascii="Menlo" w:hAnsi="Menlo" w:cs="Menlo"/>
          <w:color w:val="292929"/>
          <w:spacing w:val="-5"/>
        </w:rPr>
        <w:t xml:space="preserve"> = 100, cv = 3, verbose=2, </w:t>
      </w:r>
      <w:proofErr w:type="spellStart"/>
      <w:r w:rsidRPr="00934416">
        <w:rPr>
          <w:rFonts w:ascii="Menlo" w:hAnsi="Menlo" w:cs="Menlo"/>
          <w:color w:val="292929"/>
          <w:spacing w:val="-5"/>
        </w:rPr>
        <w:t>random_state</w:t>
      </w:r>
      <w:proofErr w:type="spellEnd"/>
      <w:r w:rsidRPr="00934416">
        <w:rPr>
          <w:rFonts w:ascii="Menlo" w:hAnsi="Menlo" w:cs="Menlo"/>
          <w:color w:val="292929"/>
          <w:spacing w:val="-5"/>
        </w:rPr>
        <w:t xml:space="preserve">=42, </w:t>
      </w:r>
      <w:proofErr w:type="spellStart"/>
      <w:r w:rsidRPr="00934416">
        <w:rPr>
          <w:rFonts w:ascii="Menlo" w:hAnsi="Menlo" w:cs="Menlo"/>
          <w:color w:val="292929"/>
          <w:spacing w:val="-5"/>
        </w:rPr>
        <w:t>n_jobs</w:t>
      </w:r>
      <w:proofErr w:type="spellEnd"/>
      <w:r w:rsidRPr="00934416">
        <w:rPr>
          <w:rFonts w:ascii="Menlo" w:hAnsi="Menlo" w:cs="Menlo"/>
          <w:color w:val="292929"/>
          <w:spacing w:val="-5"/>
        </w:rPr>
        <w:t xml:space="preserve"> = -1)# Fit the random search model</w:t>
      </w:r>
      <w:r w:rsidRPr="00934416">
        <w:rPr>
          <w:rFonts w:ascii="Menlo" w:hAnsi="Menlo" w:cs="Menlo"/>
          <w:color w:val="292929"/>
          <w:spacing w:val="-5"/>
        </w:rPr>
        <w:br/>
      </w:r>
      <w:proofErr w:type="spellStart"/>
      <w:r w:rsidRPr="00934416">
        <w:rPr>
          <w:rFonts w:ascii="Menlo" w:hAnsi="Menlo" w:cs="Menlo"/>
          <w:color w:val="292929"/>
          <w:spacing w:val="-5"/>
        </w:rPr>
        <w:t>rf_random.fit</w:t>
      </w:r>
      <w:proofErr w:type="spellEnd"/>
      <w:r w:rsidRPr="00934416">
        <w:rPr>
          <w:rFonts w:ascii="Menlo" w:hAnsi="Menlo" w:cs="Menlo"/>
          <w:color w:val="292929"/>
          <w:spacing w:val="-5"/>
        </w:rPr>
        <w:t>(</w:t>
      </w:r>
      <w:proofErr w:type="spellStart"/>
      <w:r w:rsidRPr="00934416">
        <w:rPr>
          <w:rFonts w:ascii="Menlo" w:hAnsi="Menlo" w:cs="Menlo"/>
          <w:color w:val="292929"/>
          <w:spacing w:val="-5"/>
        </w:rPr>
        <w:t>train_features</w:t>
      </w:r>
      <w:proofErr w:type="spellEnd"/>
      <w:r w:rsidRPr="00934416">
        <w:rPr>
          <w:rFonts w:ascii="Menlo" w:hAnsi="Menlo" w:cs="Menlo"/>
          <w:color w:val="292929"/>
          <w:spacing w:val="-5"/>
        </w:rPr>
        <w:t xml:space="preserve">, </w:t>
      </w:r>
      <w:proofErr w:type="spellStart"/>
      <w:r w:rsidRPr="00934416">
        <w:rPr>
          <w:rFonts w:ascii="Menlo" w:hAnsi="Menlo" w:cs="Menlo"/>
          <w:color w:val="292929"/>
          <w:spacing w:val="-5"/>
        </w:rPr>
        <w:t>train_labels</w:t>
      </w:r>
      <w:proofErr w:type="spellEnd"/>
      <w:r w:rsidRPr="00934416">
        <w:rPr>
          <w:rFonts w:ascii="Menlo" w:hAnsi="Menlo" w:cs="Menlo"/>
          <w:color w:val="292929"/>
          <w:spacing w:val="-5"/>
        </w:rPr>
        <w:t>)</w:t>
      </w:r>
    </w:p>
    <w:p w14:paraId="27ADBF18" w14:textId="4F88BB8F" w:rsidR="00AD40F9" w:rsidRDefault="00AD40F9" w:rsidP="0093441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Menlo" w:hAnsi="Menlo" w:cs="Menlo"/>
          <w:color w:val="292929"/>
          <w:spacing w:val="-5"/>
        </w:rPr>
      </w:pPr>
    </w:p>
    <w:p w14:paraId="0397B28F" w14:textId="77777777" w:rsidR="00AD40F9" w:rsidRPr="00AD40F9" w:rsidRDefault="00AD40F9" w:rsidP="00AD40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rPr>
      </w:pPr>
      <w:proofErr w:type="spellStart"/>
      <w:r w:rsidRPr="00AD40F9">
        <w:rPr>
          <w:rFonts w:ascii="Courier New" w:hAnsi="Courier New" w:cs="Courier New"/>
          <w:sz w:val="20"/>
          <w:szCs w:val="20"/>
        </w:rPr>
        <w:t>rf_random</w:t>
      </w:r>
      <w:r w:rsidRPr="00AD40F9">
        <w:rPr>
          <w:rFonts w:ascii="Courier New" w:hAnsi="Courier New" w:cs="Courier New"/>
          <w:b/>
          <w:bCs/>
          <w:sz w:val="20"/>
          <w:szCs w:val="20"/>
        </w:rPr>
        <w:t>.</w:t>
      </w:r>
      <w:r w:rsidRPr="00AD40F9">
        <w:rPr>
          <w:rFonts w:ascii="Courier New" w:hAnsi="Courier New" w:cs="Courier New"/>
          <w:sz w:val="20"/>
          <w:szCs w:val="20"/>
        </w:rPr>
        <w:t>best_params</w:t>
      </w:r>
      <w:proofErr w:type="spellEnd"/>
      <w:r w:rsidRPr="00AD40F9">
        <w:rPr>
          <w:rFonts w:ascii="Courier New" w:hAnsi="Courier New" w:cs="Courier New"/>
          <w:sz w:val="20"/>
          <w:szCs w:val="20"/>
        </w:rPr>
        <w:t>_</w:t>
      </w:r>
    </w:p>
    <w:p w14:paraId="4B902D7F" w14:textId="4E2DE989" w:rsidR="00AD40F9" w:rsidRDefault="00AD40F9" w:rsidP="0093441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rPr>
      </w:pPr>
    </w:p>
    <w:p w14:paraId="52651179" w14:textId="0A5C2D98" w:rsidR="00515E3E" w:rsidRDefault="00515E3E" w:rsidP="0093441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rPr>
      </w:pPr>
    </w:p>
    <w:p w14:paraId="779F1C8D" w14:textId="77777777" w:rsidR="00515E3E" w:rsidRDefault="00515E3E" w:rsidP="00515E3E">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Evaluate the Default Model</w:t>
      </w:r>
    </w:p>
    <w:p w14:paraId="6BD39B8E" w14:textId="77777777" w:rsidR="00515E3E" w:rsidRDefault="00515E3E" w:rsidP="00515E3E">
      <w:pPr>
        <w:shd w:val="clear" w:color="auto" w:fill="FFFFFF"/>
        <w:jc w:val="right"/>
        <w:rPr>
          <w:rFonts w:ascii="Segoe UI" w:hAnsi="Segoe UI" w:cs="Segoe UI"/>
          <w:color w:val="000000"/>
          <w:sz w:val="21"/>
          <w:szCs w:val="21"/>
        </w:rPr>
      </w:pPr>
    </w:p>
    <w:p w14:paraId="11BA37CB" w14:textId="173E2DDC" w:rsidR="00515E3E" w:rsidRDefault="004F0B6F" w:rsidP="004F0B6F">
      <w:pPr>
        <w:shd w:val="clear" w:color="auto" w:fill="FFFFFF"/>
        <w:jc w:val="left"/>
        <w:rPr>
          <w:rFonts w:ascii="Segoe UI" w:hAnsi="Segoe UI" w:cs="Segoe UI"/>
          <w:color w:val="000000"/>
          <w:sz w:val="21"/>
          <w:szCs w:val="21"/>
        </w:rPr>
      </w:pPr>
      <w:hyperlink r:id="rId8" w:history="1">
        <w:r w:rsidRPr="00742767">
          <w:rPr>
            <w:rStyle w:val="Hyperlink"/>
            <w:rFonts w:ascii="Segoe UI" w:hAnsi="Segoe UI" w:cs="Segoe UI"/>
            <w:sz w:val="21"/>
            <w:szCs w:val="21"/>
          </w:rPr>
          <w:t>https://github.com/WillKoehrsen/Machine-Learning-Projects/blob/master/random_forest_explained/Improving%20Random%20Forest%20Part%202.ipynb</w:t>
        </w:r>
      </w:hyperlink>
    </w:p>
    <w:p w14:paraId="4BB8E343" w14:textId="77777777" w:rsidR="004F0B6F" w:rsidRDefault="004F0B6F" w:rsidP="004F0B6F">
      <w:pPr>
        <w:shd w:val="clear" w:color="auto" w:fill="FFFFFF"/>
        <w:jc w:val="left"/>
        <w:rPr>
          <w:rFonts w:ascii="Segoe UI" w:hAnsi="Segoe UI" w:cs="Segoe UI"/>
          <w:color w:val="000000"/>
          <w:sz w:val="21"/>
          <w:szCs w:val="21"/>
        </w:rPr>
      </w:pPr>
    </w:p>
    <w:p w14:paraId="4EED7118" w14:textId="77777777" w:rsidR="00515E3E" w:rsidRDefault="00515E3E" w:rsidP="00515E3E">
      <w:pPr>
        <w:shd w:val="clear" w:color="auto" w:fill="FFFFFF"/>
        <w:jc w:val="right"/>
        <w:rPr>
          <w:rFonts w:ascii="Segoe UI" w:hAnsi="Segoe UI" w:cs="Segoe UI"/>
          <w:color w:val="000000"/>
          <w:sz w:val="21"/>
          <w:szCs w:val="21"/>
        </w:rPr>
      </w:pPr>
    </w:p>
    <w:p w14:paraId="2E17440F" w14:textId="2FFB18A6" w:rsidR="00515E3E" w:rsidRDefault="00515E3E" w:rsidP="00515E3E">
      <w:pPr>
        <w:shd w:val="clear" w:color="auto" w:fill="FFFFFF"/>
        <w:jc w:val="right"/>
        <w:rPr>
          <w:rFonts w:ascii="Segoe UI" w:hAnsi="Segoe UI" w:cs="Segoe UI"/>
          <w:color w:val="000000"/>
          <w:sz w:val="21"/>
          <w:szCs w:val="21"/>
        </w:rPr>
      </w:pPr>
      <w:r>
        <w:rPr>
          <w:rFonts w:ascii="Segoe UI" w:hAnsi="Segoe UI" w:cs="Segoe UI"/>
          <w:color w:val="000000"/>
          <w:sz w:val="21"/>
          <w:szCs w:val="21"/>
        </w:rPr>
        <w:t>In [14]:</w:t>
      </w:r>
    </w:p>
    <w:p w14:paraId="4D9AD096" w14:textId="77777777" w:rsidR="00515E3E" w:rsidRDefault="00515E3E" w:rsidP="00515E3E">
      <w:pPr>
        <w:pStyle w:val="HTMLPreformatted"/>
        <w:spacing w:line="244" w:lineRule="atLeast"/>
        <w:rPr>
          <w:color w:val="000000"/>
        </w:rPr>
      </w:pPr>
      <w:proofErr w:type="spellStart"/>
      <w:r>
        <w:rPr>
          <w:rStyle w:val="n"/>
          <w:color w:val="000000"/>
        </w:rPr>
        <w:t>base_model</w:t>
      </w:r>
      <w:proofErr w:type="spellEnd"/>
      <w:r>
        <w:rPr>
          <w:color w:val="000000"/>
        </w:rPr>
        <w:t xml:space="preserve"> </w:t>
      </w:r>
      <w:r>
        <w:rPr>
          <w:rStyle w:val="o"/>
          <w:b/>
          <w:bCs/>
          <w:color w:val="000000"/>
        </w:rPr>
        <w:t>=</w:t>
      </w:r>
      <w:r>
        <w:rPr>
          <w:color w:val="000000"/>
        </w:rPr>
        <w:t xml:space="preserve"> </w:t>
      </w:r>
      <w:proofErr w:type="spellStart"/>
      <w:r>
        <w:rPr>
          <w:rStyle w:val="n"/>
          <w:color w:val="000000"/>
        </w:rPr>
        <w:t>RandomForestRegressor</w:t>
      </w:r>
      <w:proofErr w:type="spellEnd"/>
      <w:r>
        <w:rPr>
          <w:rStyle w:val="p"/>
          <w:color w:val="000000"/>
        </w:rPr>
        <w:t>(</w:t>
      </w:r>
      <w:proofErr w:type="spellStart"/>
      <w:r>
        <w:rPr>
          <w:rStyle w:val="n"/>
          <w:color w:val="000000"/>
        </w:rPr>
        <w:t>n_estimators</w:t>
      </w:r>
      <w:proofErr w:type="spellEnd"/>
      <w:r>
        <w:rPr>
          <w:color w:val="000000"/>
        </w:rPr>
        <w:t xml:space="preserve"> </w:t>
      </w:r>
      <w:r>
        <w:rPr>
          <w:rStyle w:val="o"/>
          <w:b/>
          <w:bCs/>
          <w:color w:val="000000"/>
        </w:rPr>
        <w:t>=</w:t>
      </w:r>
      <w:r>
        <w:rPr>
          <w:color w:val="000000"/>
        </w:rPr>
        <w:t xml:space="preserve"> </w:t>
      </w:r>
      <w:r>
        <w:rPr>
          <w:rStyle w:val="mi"/>
          <w:rFonts w:eastAsiaTheme="majorEastAsia"/>
          <w:color w:val="000000"/>
        </w:rPr>
        <w:t>10</w:t>
      </w:r>
      <w:r>
        <w:rPr>
          <w:rStyle w:val="p"/>
          <w:color w:val="000000"/>
        </w:rPr>
        <w:t>,</w:t>
      </w:r>
      <w:r>
        <w:rPr>
          <w:color w:val="000000"/>
        </w:rPr>
        <w:t xml:space="preserve"> </w:t>
      </w:r>
      <w:proofErr w:type="spellStart"/>
      <w:r>
        <w:rPr>
          <w:rStyle w:val="n"/>
          <w:color w:val="000000"/>
        </w:rPr>
        <w:t>random_state</w:t>
      </w:r>
      <w:proofErr w:type="spellEnd"/>
      <w:r>
        <w:rPr>
          <w:color w:val="000000"/>
        </w:rPr>
        <w:t xml:space="preserve"> </w:t>
      </w:r>
      <w:r>
        <w:rPr>
          <w:rStyle w:val="o"/>
          <w:b/>
          <w:bCs/>
          <w:color w:val="000000"/>
        </w:rPr>
        <w:t>=</w:t>
      </w:r>
      <w:r>
        <w:rPr>
          <w:color w:val="000000"/>
        </w:rPr>
        <w:t xml:space="preserve"> </w:t>
      </w:r>
      <w:r>
        <w:rPr>
          <w:rStyle w:val="mi"/>
          <w:rFonts w:eastAsiaTheme="majorEastAsia"/>
          <w:color w:val="000000"/>
        </w:rPr>
        <w:t>42</w:t>
      </w:r>
      <w:r>
        <w:rPr>
          <w:rStyle w:val="p"/>
          <w:color w:val="000000"/>
        </w:rPr>
        <w:t>)</w:t>
      </w:r>
    </w:p>
    <w:p w14:paraId="4740DBDD" w14:textId="77777777" w:rsidR="00515E3E" w:rsidRDefault="00515E3E" w:rsidP="00515E3E">
      <w:pPr>
        <w:pStyle w:val="HTMLPreformatted"/>
        <w:spacing w:line="244" w:lineRule="atLeast"/>
        <w:rPr>
          <w:color w:val="000000"/>
        </w:rPr>
      </w:pPr>
      <w:proofErr w:type="spellStart"/>
      <w:r>
        <w:rPr>
          <w:rStyle w:val="n"/>
          <w:color w:val="000000"/>
        </w:rPr>
        <w:t>base_model</w:t>
      </w:r>
      <w:r>
        <w:rPr>
          <w:rStyle w:val="o"/>
          <w:b/>
          <w:bCs/>
          <w:color w:val="000000"/>
        </w:rPr>
        <w:t>.</w:t>
      </w:r>
      <w:r>
        <w:rPr>
          <w:rStyle w:val="n"/>
          <w:color w:val="000000"/>
        </w:rPr>
        <w:t>fit</w:t>
      </w:r>
      <w:proofErr w:type="spellEnd"/>
      <w:r>
        <w:rPr>
          <w:rStyle w:val="p"/>
          <w:color w:val="000000"/>
        </w:rPr>
        <w:t>(</w:t>
      </w:r>
      <w:proofErr w:type="spellStart"/>
      <w:r>
        <w:rPr>
          <w:rStyle w:val="n"/>
          <w:color w:val="000000"/>
        </w:rPr>
        <w:t>train_features</w:t>
      </w:r>
      <w:proofErr w:type="spellEnd"/>
      <w:r>
        <w:rPr>
          <w:rStyle w:val="p"/>
          <w:color w:val="000000"/>
        </w:rPr>
        <w:t>,</w:t>
      </w:r>
      <w:r>
        <w:rPr>
          <w:color w:val="000000"/>
        </w:rPr>
        <w:t xml:space="preserve"> </w:t>
      </w:r>
      <w:proofErr w:type="spellStart"/>
      <w:r>
        <w:rPr>
          <w:rStyle w:val="n"/>
          <w:color w:val="000000"/>
        </w:rPr>
        <w:t>train_labels</w:t>
      </w:r>
      <w:proofErr w:type="spellEnd"/>
      <w:r>
        <w:rPr>
          <w:rStyle w:val="p"/>
          <w:color w:val="000000"/>
        </w:rPr>
        <w:t>)</w:t>
      </w:r>
    </w:p>
    <w:p w14:paraId="1E3F912B" w14:textId="77777777" w:rsidR="00515E3E" w:rsidRDefault="00515E3E" w:rsidP="00515E3E">
      <w:pPr>
        <w:pStyle w:val="HTMLPreformatted"/>
        <w:spacing w:line="244" w:lineRule="atLeast"/>
        <w:rPr>
          <w:color w:val="000000"/>
        </w:rPr>
      </w:pPr>
      <w:proofErr w:type="spellStart"/>
      <w:r>
        <w:rPr>
          <w:rStyle w:val="n"/>
          <w:color w:val="000000"/>
        </w:rPr>
        <w:t>base_accuracy</w:t>
      </w:r>
      <w:proofErr w:type="spellEnd"/>
      <w:r>
        <w:rPr>
          <w:color w:val="000000"/>
        </w:rPr>
        <w:t xml:space="preserve"> </w:t>
      </w:r>
      <w:r>
        <w:rPr>
          <w:rStyle w:val="o"/>
          <w:b/>
          <w:bCs/>
          <w:color w:val="000000"/>
        </w:rPr>
        <w:t>=</w:t>
      </w:r>
      <w:r>
        <w:rPr>
          <w:color w:val="000000"/>
        </w:rPr>
        <w:t xml:space="preserve"> </w:t>
      </w:r>
      <w:r>
        <w:rPr>
          <w:rStyle w:val="n"/>
          <w:color w:val="000000"/>
        </w:rPr>
        <w:t>evaluate</w:t>
      </w:r>
      <w:r>
        <w:rPr>
          <w:rStyle w:val="p"/>
          <w:color w:val="000000"/>
        </w:rPr>
        <w:t>(</w:t>
      </w:r>
      <w:proofErr w:type="spellStart"/>
      <w:r>
        <w:rPr>
          <w:rStyle w:val="n"/>
          <w:color w:val="000000"/>
        </w:rPr>
        <w:t>base_model</w:t>
      </w:r>
      <w:proofErr w:type="spellEnd"/>
      <w:r>
        <w:rPr>
          <w:rStyle w:val="p"/>
          <w:color w:val="000000"/>
        </w:rPr>
        <w:t>,</w:t>
      </w:r>
      <w:r>
        <w:rPr>
          <w:color w:val="000000"/>
        </w:rPr>
        <w:t xml:space="preserve"> </w:t>
      </w:r>
      <w:proofErr w:type="spellStart"/>
      <w:r>
        <w:rPr>
          <w:rStyle w:val="n"/>
          <w:color w:val="000000"/>
        </w:rPr>
        <w:t>test_features</w:t>
      </w:r>
      <w:proofErr w:type="spellEnd"/>
      <w:r>
        <w:rPr>
          <w:rStyle w:val="p"/>
          <w:color w:val="000000"/>
        </w:rPr>
        <w:t>,</w:t>
      </w:r>
      <w:r>
        <w:rPr>
          <w:color w:val="000000"/>
        </w:rPr>
        <w:t xml:space="preserve"> </w:t>
      </w:r>
      <w:proofErr w:type="spellStart"/>
      <w:r>
        <w:rPr>
          <w:rStyle w:val="n"/>
          <w:color w:val="000000"/>
        </w:rPr>
        <w:t>test_labels</w:t>
      </w:r>
      <w:proofErr w:type="spellEnd"/>
      <w:r>
        <w:rPr>
          <w:rStyle w:val="p"/>
          <w:color w:val="000000"/>
        </w:rPr>
        <w:t>)</w:t>
      </w:r>
    </w:p>
    <w:p w14:paraId="07B0D6F9" w14:textId="77777777" w:rsidR="00515E3E" w:rsidRDefault="00515E3E" w:rsidP="00515E3E">
      <w:pPr>
        <w:pStyle w:val="HTMLPreformatted"/>
        <w:shd w:val="clear" w:color="auto" w:fill="FFFFFF"/>
        <w:wordWrap w:val="0"/>
        <w:spacing w:line="244" w:lineRule="atLeast"/>
        <w:rPr>
          <w:color w:val="000000"/>
        </w:rPr>
      </w:pPr>
      <w:r>
        <w:rPr>
          <w:color w:val="000000"/>
        </w:rPr>
        <w:t>Model Performance</w:t>
      </w:r>
    </w:p>
    <w:p w14:paraId="2633B259" w14:textId="77777777" w:rsidR="00515E3E" w:rsidRDefault="00515E3E" w:rsidP="00515E3E">
      <w:pPr>
        <w:pStyle w:val="HTMLPreformatted"/>
        <w:shd w:val="clear" w:color="auto" w:fill="FFFFFF"/>
        <w:wordWrap w:val="0"/>
        <w:spacing w:line="244" w:lineRule="atLeast"/>
        <w:rPr>
          <w:color w:val="000000"/>
        </w:rPr>
      </w:pPr>
      <w:r>
        <w:rPr>
          <w:color w:val="000000"/>
        </w:rPr>
        <w:t>Average Error: 3.9199 degrees.</w:t>
      </w:r>
    </w:p>
    <w:p w14:paraId="284DDA66" w14:textId="77777777" w:rsidR="00515E3E" w:rsidRDefault="00515E3E" w:rsidP="00515E3E">
      <w:pPr>
        <w:pStyle w:val="HTMLPreformatted"/>
        <w:shd w:val="clear" w:color="auto" w:fill="FFFFFF"/>
        <w:wordWrap w:val="0"/>
        <w:spacing w:line="244" w:lineRule="atLeast"/>
        <w:rPr>
          <w:color w:val="000000"/>
        </w:rPr>
      </w:pPr>
      <w:r>
        <w:rPr>
          <w:color w:val="000000"/>
        </w:rPr>
        <w:t>Accuracy = 93.36%.</w:t>
      </w:r>
    </w:p>
    <w:p w14:paraId="4DC03B45" w14:textId="77777777" w:rsidR="00515E3E" w:rsidRDefault="00515E3E" w:rsidP="00515E3E">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Evaluate the Best Random Search Model</w:t>
      </w:r>
    </w:p>
    <w:p w14:paraId="62AE9317" w14:textId="77777777" w:rsidR="00515E3E" w:rsidRDefault="00515E3E" w:rsidP="00515E3E">
      <w:pPr>
        <w:shd w:val="clear" w:color="auto" w:fill="FFFFFF"/>
        <w:jc w:val="right"/>
        <w:rPr>
          <w:rFonts w:ascii="Segoe UI" w:hAnsi="Segoe UI" w:cs="Segoe UI"/>
          <w:color w:val="000000"/>
          <w:sz w:val="21"/>
          <w:szCs w:val="21"/>
        </w:rPr>
      </w:pPr>
      <w:r>
        <w:rPr>
          <w:rFonts w:ascii="Segoe UI" w:hAnsi="Segoe UI" w:cs="Segoe UI"/>
          <w:color w:val="000000"/>
          <w:sz w:val="21"/>
          <w:szCs w:val="21"/>
        </w:rPr>
        <w:t>In [15]:</w:t>
      </w:r>
    </w:p>
    <w:p w14:paraId="5E4DCF11" w14:textId="77777777" w:rsidR="00515E3E" w:rsidRDefault="00515E3E" w:rsidP="00515E3E">
      <w:pPr>
        <w:pStyle w:val="HTMLPreformatted"/>
        <w:spacing w:line="244" w:lineRule="atLeast"/>
        <w:rPr>
          <w:color w:val="000000"/>
        </w:rPr>
      </w:pPr>
      <w:proofErr w:type="spellStart"/>
      <w:r>
        <w:rPr>
          <w:rStyle w:val="n"/>
          <w:color w:val="000000"/>
        </w:rPr>
        <w:t>best_random</w:t>
      </w:r>
      <w:proofErr w:type="spellEnd"/>
      <w:r>
        <w:rPr>
          <w:color w:val="000000"/>
        </w:rPr>
        <w:t xml:space="preserve"> </w:t>
      </w:r>
      <w:r>
        <w:rPr>
          <w:rStyle w:val="o"/>
          <w:b/>
          <w:bCs/>
          <w:color w:val="000000"/>
        </w:rPr>
        <w:t>=</w:t>
      </w:r>
      <w:r>
        <w:rPr>
          <w:color w:val="000000"/>
        </w:rPr>
        <w:t xml:space="preserve"> </w:t>
      </w:r>
      <w:proofErr w:type="spellStart"/>
      <w:r>
        <w:rPr>
          <w:rStyle w:val="n"/>
          <w:color w:val="000000"/>
        </w:rPr>
        <w:t>rf_random</w:t>
      </w:r>
      <w:r>
        <w:rPr>
          <w:rStyle w:val="o"/>
          <w:b/>
          <w:bCs/>
          <w:color w:val="000000"/>
        </w:rPr>
        <w:t>.</w:t>
      </w:r>
      <w:r>
        <w:rPr>
          <w:rStyle w:val="n"/>
          <w:color w:val="000000"/>
        </w:rPr>
        <w:t>best_estimator</w:t>
      </w:r>
      <w:proofErr w:type="spellEnd"/>
      <w:r>
        <w:rPr>
          <w:rStyle w:val="n"/>
          <w:color w:val="000000"/>
        </w:rPr>
        <w:t>_</w:t>
      </w:r>
    </w:p>
    <w:p w14:paraId="6A0DA6B9" w14:textId="77777777" w:rsidR="00515E3E" w:rsidRDefault="00515E3E" w:rsidP="00515E3E">
      <w:pPr>
        <w:pStyle w:val="HTMLPreformatted"/>
        <w:spacing w:line="244" w:lineRule="atLeast"/>
        <w:rPr>
          <w:color w:val="000000"/>
        </w:rPr>
      </w:pPr>
      <w:proofErr w:type="spellStart"/>
      <w:r>
        <w:rPr>
          <w:rStyle w:val="n"/>
          <w:color w:val="000000"/>
        </w:rPr>
        <w:t>random_accuracy</w:t>
      </w:r>
      <w:proofErr w:type="spellEnd"/>
      <w:r>
        <w:rPr>
          <w:color w:val="000000"/>
        </w:rPr>
        <w:t xml:space="preserve"> </w:t>
      </w:r>
      <w:r>
        <w:rPr>
          <w:rStyle w:val="o"/>
          <w:b/>
          <w:bCs/>
          <w:color w:val="000000"/>
        </w:rPr>
        <w:t>=</w:t>
      </w:r>
      <w:r>
        <w:rPr>
          <w:color w:val="000000"/>
        </w:rPr>
        <w:t xml:space="preserve"> </w:t>
      </w:r>
      <w:r>
        <w:rPr>
          <w:rStyle w:val="n"/>
          <w:color w:val="000000"/>
        </w:rPr>
        <w:t>evaluate</w:t>
      </w:r>
      <w:r>
        <w:rPr>
          <w:rStyle w:val="p"/>
          <w:color w:val="000000"/>
        </w:rPr>
        <w:t>(</w:t>
      </w:r>
      <w:proofErr w:type="spellStart"/>
      <w:r>
        <w:rPr>
          <w:rStyle w:val="n"/>
          <w:color w:val="000000"/>
        </w:rPr>
        <w:t>best_random</w:t>
      </w:r>
      <w:proofErr w:type="spellEnd"/>
      <w:r>
        <w:rPr>
          <w:rStyle w:val="p"/>
          <w:color w:val="000000"/>
        </w:rPr>
        <w:t>,</w:t>
      </w:r>
      <w:r>
        <w:rPr>
          <w:color w:val="000000"/>
        </w:rPr>
        <w:t xml:space="preserve"> </w:t>
      </w:r>
      <w:proofErr w:type="spellStart"/>
      <w:r>
        <w:rPr>
          <w:rStyle w:val="n"/>
          <w:color w:val="000000"/>
        </w:rPr>
        <w:t>test_features</w:t>
      </w:r>
      <w:proofErr w:type="spellEnd"/>
      <w:r>
        <w:rPr>
          <w:rStyle w:val="p"/>
          <w:color w:val="000000"/>
        </w:rPr>
        <w:t>,</w:t>
      </w:r>
      <w:r>
        <w:rPr>
          <w:color w:val="000000"/>
        </w:rPr>
        <w:t xml:space="preserve"> </w:t>
      </w:r>
      <w:proofErr w:type="spellStart"/>
      <w:r>
        <w:rPr>
          <w:rStyle w:val="n"/>
          <w:color w:val="000000"/>
        </w:rPr>
        <w:t>test_labels</w:t>
      </w:r>
      <w:proofErr w:type="spellEnd"/>
      <w:r>
        <w:rPr>
          <w:rStyle w:val="p"/>
          <w:color w:val="000000"/>
        </w:rPr>
        <w:t>)</w:t>
      </w:r>
    </w:p>
    <w:p w14:paraId="0D4DE382" w14:textId="28C20876" w:rsidR="00515E3E" w:rsidRDefault="00515E3E" w:rsidP="0093441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rPr>
      </w:pPr>
    </w:p>
    <w:p w14:paraId="36CB5702" w14:textId="31D5ADC9" w:rsidR="00515E3E" w:rsidRDefault="00515E3E" w:rsidP="0093441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rPr>
      </w:pPr>
    </w:p>
    <w:p w14:paraId="072B50F9" w14:textId="77777777" w:rsidR="00515E3E" w:rsidRDefault="00515E3E" w:rsidP="00515E3E">
      <w:pPr>
        <w:pStyle w:val="HTMLPreformatted"/>
        <w:spacing w:line="244" w:lineRule="atLeast"/>
        <w:rPr>
          <w:color w:val="212121"/>
        </w:rPr>
      </w:pPr>
      <w:r>
        <w:rPr>
          <w:rStyle w:val="nb"/>
          <w:color w:val="212121"/>
        </w:rPr>
        <w:t>print</w:t>
      </w:r>
      <w:r>
        <w:rPr>
          <w:rStyle w:val="p"/>
          <w:color w:val="212121"/>
        </w:rPr>
        <w:t>(</w:t>
      </w:r>
      <w:r>
        <w:rPr>
          <w:rStyle w:val="s1"/>
          <w:color w:val="212121"/>
        </w:rPr>
        <w:t xml:space="preserve">'Improvement of </w:t>
      </w:r>
      <w:r>
        <w:rPr>
          <w:rStyle w:val="si"/>
          <w:color w:val="212121"/>
        </w:rPr>
        <w:t>{:0.2f}</w:t>
      </w:r>
      <w:r>
        <w:rPr>
          <w:rStyle w:val="s1"/>
          <w:color w:val="212121"/>
        </w:rPr>
        <w:t>%.'</w:t>
      </w:r>
      <w:r>
        <w:rPr>
          <w:rStyle w:val="o"/>
          <w:rFonts w:eastAsiaTheme="majorEastAsia"/>
          <w:b/>
          <w:bCs/>
          <w:color w:val="212121"/>
        </w:rPr>
        <w:t>.</w:t>
      </w:r>
      <w:r>
        <w:rPr>
          <w:rStyle w:val="n"/>
          <w:color w:val="212121"/>
        </w:rPr>
        <w:t>format</w:t>
      </w:r>
      <w:r>
        <w:rPr>
          <w:rStyle w:val="p"/>
          <w:color w:val="212121"/>
        </w:rPr>
        <w:t>(</w:t>
      </w:r>
      <w:r>
        <w:rPr>
          <w:color w:val="212121"/>
        </w:rPr>
        <w:t xml:space="preserve"> </w:t>
      </w:r>
      <w:r>
        <w:rPr>
          <w:rStyle w:val="mi"/>
          <w:color w:val="212121"/>
        </w:rPr>
        <w:t>100</w:t>
      </w:r>
      <w:r>
        <w:rPr>
          <w:color w:val="212121"/>
        </w:rPr>
        <w:t xml:space="preserve"> </w:t>
      </w:r>
      <w:r>
        <w:rPr>
          <w:rStyle w:val="o"/>
          <w:rFonts w:eastAsiaTheme="majorEastAsia"/>
          <w:b/>
          <w:bCs/>
          <w:color w:val="212121"/>
        </w:rPr>
        <w:t>*</w:t>
      </w:r>
      <w:r>
        <w:rPr>
          <w:color w:val="212121"/>
        </w:rPr>
        <w:t xml:space="preserve"> </w:t>
      </w:r>
      <w:r>
        <w:rPr>
          <w:rStyle w:val="p"/>
          <w:color w:val="212121"/>
        </w:rPr>
        <w:t>(</w:t>
      </w:r>
      <w:proofErr w:type="spellStart"/>
      <w:r>
        <w:rPr>
          <w:rStyle w:val="n"/>
          <w:color w:val="212121"/>
        </w:rPr>
        <w:t>random_accuracy</w:t>
      </w:r>
      <w:proofErr w:type="spellEnd"/>
      <w:r>
        <w:rPr>
          <w:color w:val="212121"/>
        </w:rPr>
        <w:t xml:space="preserve"> </w:t>
      </w:r>
      <w:r>
        <w:rPr>
          <w:rStyle w:val="o"/>
          <w:rFonts w:eastAsiaTheme="majorEastAsia"/>
          <w:b/>
          <w:bCs/>
          <w:color w:val="212121"/>
        </w:rPr>
        <w:t>-</w:t>
      </w:r>
      <w:r>
        <w:rPr>
          <w:color w:val="212121"/>
        </w:rPr>
        <w:t xml:space="preserve"> </w:t>
      </w:r>
      <w:proofErr w:type="spellStart"/>
      <w:r>
        <w:rPr>
          <w:rStyle w:val="n"/>
          <w:color w:val="212121"/>
        </w:rPr>
        <w:t>base_accuracy</w:t>
      </w:r>
      <w:proofErr w:type="spellEnd"/>
      <w:r>
        <w:rPr>
          <w:rStyle w:val="p"/>
          <w:color w:val="212121"/>
        </w:rPr>
        <w:t>)</w:t>
      </w:r>
      <w:r>
        <w:rPr>
          <w:color w:val="212121"/>
        </w:rPr>
        <w:t xml:space="preserve"> </w:t>
      </w:r>
      <w:r>
        <w:rPr>
          <w:rStyle w:val="o"/>
          <w:rFonts w:eastAsiaTheme="majorEastAsia"/>
          <w:b/>
          <w:bCs/>
          <w:color w:val="212121"/>
        </w:rPr>
        <w:t>/</w:t>
      </w:r>
      <w:r>
        <w:rPr>
          <w:color w:val="212121"/>
        </w:rPr>
        <w:t xml:space="preserve"> </w:t>
      </w:r>
      <w:proofErr w:type="spellStart"/>
      <w:r>
        <w:rPr>
          <w:rStyle w:val="n"/>
          <w:color w:val="212121"/>
        </w:rPr>
        <w:t>base_accuracy</w:t>
      </w:r>
      <w:proofErr w:type="spellEnd"/>
      <w:r>
        <w:rPr>
          <w:rStyle w:val="p"/>
          <w:color w:val="212121"/>
        </w:rPr>
        <w:t>))</w:t>
      </w:r>
    </w:p>
    <w:p w14:paraId="6D78CB7D" w14:textId="23CE20E6" w:rsidR="00515E3E" w:rsidRDefault="00515E3E" w:rsidP="0093441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rPr>
      </w:pPr>
    </w:p>
    <w:p w14:paraId="35D0D320" w14:textId="2740359D" w:rsidR="00515E3E" w:rsidRDefault="00515E3E" w:rsidP="0093441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rPr>
      </w:pPr>
    </w:p>
    <w:p w14:paraId="65558A58" w14:textId="1DA948A8" w:rsidR="00515E3E" w:rsidRDefault="00515E3E" w:rsidP="0093441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rPr>
      </w:pPr>
    </w:p>
    <w:p w14:paraId="652F5AA0" w14:textId="77777777" w:rsidR="00515E3E" w:rsidRPr="00515E3E" w:rsidRDefault="00515E3E" w:rsidP="00515E3E">
      <w:pPr>
        <w:shd w:val="clear" w:color="auto" w:fill="FFFFFF"/>
        <w:spacing w:before="100" w:beforeAutospacing="1" w:after="100" w:afterAutospacing="1" w:line="240" w:lineRule="auto"/>
        <w:jc w:val="left"/>
        <w:outlineLvl w:val="1"/>
        <w:rPr>
          <w:rFonts w:ascii="var(--jp-content-font-family)" w:hAnsi="var(--jp-content-font-family)" w:cs="Segoe UI"/>
          <w:b/>
          <w:bCs/>
          <w:color w:val="000000"/>
          <w:sz w:val="36"/>
          <w:szCs w:val="36"/>
        </w:rPr>
      </w:pPr>
      <w:r w:rsidRPr="00515E3E">
        <w:rPr>
          <w:rFonts w:ascii="var(--jp-content-font-family)" w:hAnsi="var(--jp-content-font-family)" w:cs="Segoe UI"/>
          <w:b/>
          <w:bCs/>
          <w:color w:val="000000"/>
          <w:sz w:val="36"/>
          <w:szCs w:val="36"/>
        </w:rPr>
        <w:t>Final Model</w:t>
      </w:r>
    </w:p>
    <w:p w14:paraId="64B48942" w14:textId="77777777" w:rsidR="00515E3E" w:rsidRPr="00515E3E" w:rsidRDefault="00515E3E" w:rsidP="00515E3E">
      <w:pPr>
        <w:shd w:val="clear" w:color="auto" w:fill="FFFFFF"/>
        <w:spacing w:after="120" w:line="240" w:lineRule="auto"/>
        <w:jc w:val="left"/>
        <w:rPr>
          <w:rFonts w:ascii="var(--jp-content-font-family)" w:hAnsi="var(--jp-content-font-family)" w:cs="Segoe UI"/>
          <w:color w:val="000000"/>
          <w:sz w:val="21"/>
          <w:szCs w:val="21"/>
        </w:rPr>
      </w:pPr>
      <w:r w:rsidRPr="00515E3E">
        <w:rPr>
          <w:rFonts w:ascii="var(--jp-content-font-family)" w:hAnsi="var(--jp-content-font-family)" w:cs="Segoe UI"/>
          <w:color w:val="000000"/>
          <w:sz w:val="21"/>
          <w:szCs w:val="21"/>
        </w:rPr>
        <w:lastRenderedPageBreak/>
        <w:t>The final model from hyperparameter tuning is as follows.</w:t>
      </w:r>
    </w:p>
    <w:p w14:paraId="7D02A0B5" w14:textId="77777777" w:rsidR="00515E3E" w:rsidRPr="00515E3E" w:rsidRDefault="00515E3E" w:rsidP="00515E3E">
      <w:pPr>
        <w:shd w:val="clear" w:color="auto" w:fill="FFFFFF"/>
        <w:spacing w:line="240" w:lineRule="auto"/>
        <w:jc w:val="right"/>
        <w:rPr>
          <w:rFonts w:ascii="Segoe UI" w:hAnsi="Segoe UI" w:cs="Segoe UI"/>
          <w:color w:val="000000"/>
          <w:sz w:val="21"/>
          <w:szCs w:val="21"/>
        </w:rPr>
      </w:pPr>
      <w:r w:rsidRPr="00515E3E">
        <w:rPr>
          <w:rFonts w:ascii="Segoe UI" w:hAnsi="Segoe UI" w:cs="Segoe UI"/>
          <w:color w:val="000000"/>
          <w:sz w:val="21"/>
          <w:szCs w:val="21"/>
        </w:rPr>
        <w:t>In [26]:</w:t>
      </w:r>
    </w:p>
    <w:p w14:paraId="68DC49FF" w14:textId="77777777" w:rsidR="00515E3E" w:rsidRPr="00515E3E" w:rsidRDefault="00515E3E" w:rsidP="00515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000000"/>
          <w:sz w:val="20"/>
          <w:szCs w:val="20"/>
        </w:rPr>
      </w:pPr>
      <w:proofErr w:type="spellStart"/>
      <w:r w:rsidRPr="00515E3E">
        <w:rPr>
          <w:rFonts w:ascii="Courier New" w:hAnsi="Courier New" w:cs="Courier New"/>
          <w:color w:val="000000"/>
          <w:sz w:val="20"/>
          <w:szCs w:val="20"/>
        </w:rPr>
        <w:t>final_model</w:t>
      </w:r>
      <w:proofErr w:type="spellEnd"/>
      <w:r w:rsidRPr="00515E3E">
        <w:rPr>
          <w:rFonts w:ascii="Courier New" w:hAnsi="Courier New" w:cs="Courier New"/>
          <w:color w:val="000000"/>
          <w:sz w:val="20"/>
          <w:szCs w:val="20"/>
        </w:rPr>
        <w:t xml:space="preserve"> </w:t>
      </w:r>
      <w:r w:rsidRPr="00515E3E">
        <w:rPr>
          <w:rFonts w:ascii="Courier New" w:hAnsi="Courier New" w:cs="Courier New"/>
          <w:b/>
          <w:bCs/>
          <w:color w:val="000000"/>
          <w:sz w:val="20"/>
          <w:szCs w:val="20"/>
        </w:rPr>
        <w:t>=</w:t>
      </w:r>
      <w:r w:rsidRPr="00515E3E">
        <w:rPr>
          <w:rFonts w:ascii="Courier New" w:hAnsi="Courier New" w:cs="Courier New"/>
          <w:color w:val="000000"/>
          <w:sz w:val="20"/>
          <w:szCs w:val="20"/>
        </w:rPr>
        <w:t xml:space="preserve"> </w:t>
      </w:r>
      <w:proofErr w:type="spellStart"/>
      <w:r w:rsidRPr="00515E3E">
        <w:rPr>
          <w:rFonts w:ascii="Courier New" w:hAnsi="Courier New" w:cs="Courier New"/>
          <w:color w:val="000000"/>
          <w:sz w:val="20"/>
          <w:szCs w:val="20"/>
        </w:rPr>
        <w:t>grid_search</w:t>
      </w:r>
      <w:r w:rsidRPr="00515E3E">
        <w:rPr>
          <w:rFonts w:ascii="Courier New" w:hAnsi="Courier New" w:cs="Courier New"/>
          <w:b/>
          <w:bCs/>
          <w:color w:val="000000"/>
          <w:sz w:val="20"/>
          <w:szCs w:val="20"/>
        </w:rPr>
        <w:t>.</w:t>
      </w:r>
      <w:r w:rsidRPr="00515E3E">
        <w:rPr>
          <w:rFonts w:ascii="Courier New" w:hAnsi="Courier New" w:cs="Courier New"/>
          <w:color w:val="000000"/>
          <w:sz w:val="20"/>
          <w:szCs w:val="20"/>
        </w:rPr>
        <w:t>best_estimator</w:t>
      </w:r>
      <w:proofErr w:type="spellEnd"/>
      <w:r w:rsidRPr="00515E3E">
        <w:rPr>
          <w:rFonts w:ascii="Courier New" w:hAnsi="Courier New" w:cs="Courier New"/>
          <w:color w:val="000000"/>
          <w:sz w:val="20"/>
          <w:szCs w:val="20"/>
        </w:rPr>
        <w:t>_</w:t>
      </w:r>
    </w:p>
    <w:p w14:paraId="660F9A6B" w14:textId="77777777" w:rsidR="00515E3E" w:rsidRPr="00515E3E" w:rsidRDefault="00515E3E" w:rsidP="00515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000000"/>
          <w:sz w:val="20"/>
          <w:szCs w:val="20"/>
        </w:rPr>
      </w:pPr>
    </w:p>
    <w:p w14:paraId="7FA3F274" w14:textId="77777777" w:rsidR="00515E3E" w:rsidRPr="00515E3E" w:rsidRDefault="00515E3E" w:rsidP="00515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000000"/>
          <w:sz w:val="20"/>
          <w:szCs w:val="20"/>
        </w:rPr>
      </w:pPr>
      <w:r w:rsidRPr="00515E3E">
        <w:rPr>
          <w:rFonts w:ascii="Courier New" w:hAnsi="Courier New" w:cs="Courier New"/>
          <w:color w:val="000000"/>
          <w:sz w:val="20"/>
          <w:szCs w:val="20"/>
        </w:rPr>
        <w:t>print('Final Model Parameters:\n')</w:t>
      </w:r>
    </w:p>
    <w:p w14:paraId="4F994872" w14:textId="77777777" w:rsidR="00515E3E" w:rsidRPr="00515E3E" w:rsidRDefault="00515E3E" w:rsidP="00515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000000"/>
          <w:sz w:val="20"/>
          <w:szCs w:val="20"/>
        </w:rPr>
      </w:pPr>
      <w:proofErr w:type="spellStart"/>
      <w:r w:rsidRPr="00515E3E">
        <w:rPr>
          <w:rFonts w:ascii="Courier New" w:hAnsi="Courier New" w:cs="Courier New"/>
          <w:color w:val="000000"/>
          <w:sz w:val="20"/>
          <w:szCs w:val="20"/>
        </w:rPr>
        <w:t>pprint</w:t>
      </w:r>
      <w:proofErr w:type="spellEnd"/>
      <w:r w:rsidRPr="00515E3E">
        <w:rPr>
          <w:rFonts w:ascii="Courier New" w:hAnsi="Courier New" w:cs="Courier New"/>
          <w:color w:val="000000"/>
          <w:sz w:val="20"/>
          <w:szCs w:val="20"/>
        </w:rPr>
        <w:t>(</w:t>
      </w:r>
      <w:proofErr w:type="spellStart"/>
      <w:r w:rsidRPr="00515E3E">
        <w:rPr>
          <w:rFonts w:ascii="Courier New" w:hAnsi="Courier New" w:cs="Courier New"/>
          <w:color w:val="000000"/>
          <w:sz w:val="20"/>
          <w:szCs w:val="20"/>
        </w:rPr>
        <w:t>final_model</w:t>
      </w:r>
      <w:r w:rsidRPr="00515E3E">
        <w:rPr>
          <w:rFonts w:ascii="Courier New" w:hAnsi="Courier New" w:cs="Courier New"/>
          <w:b/>
          <w:bCs/>
          <w:color w:val="000000"/>
          <w:sz w:val="20"/>
          <w:szCs w:val="20"/>
        </w:rPr>
        <w:t>.</w:t>
      </w:r>
      <w:r w:rsidRPr="00515E3E">
        <w:rPr>
          <w:rFonts w:ascii="Courier New" w:hAnsi="Courier New" w:cs="Courier New"/>
          <w:color w:val="000000"/>
          <w:sz w:val="20"/>
          <w:szCs w:val="20"/>
        </w:rPr>
        <w:t>get_params</w:t>
      </w:r>
      <w:proofErr w:type="spellEnd"/>
      <w:r w:rsidRPr="00515E3E">
        <w:rPr>
          <w:rFonts w:ascii="Courier New" w:hAnsi="Courier New" w:cs="Courier New"/>
          <w:color w:val="000000"/>
          <w:sz w:val="20"/>
          <w:szCs w:val="20"/>
        </w:rPr>
        <w:t>())</w:t>
      </w:r>
    </w:p>
    <w:p w14:paraId="467D2471" w14:textId="77777777" w:rsidR="00515E3E" w:rsidRPr="00515E3E" w:rsidRDefault="00515E3E" w:rsidP="00515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000000"/>
          <w:sz w:val="20"/>
          <w:szCs w:val="20"/>
        </w:rPr>
      </w:pPr>
      <w:r w:rsidRPr="00515E3E">
        <w:rPr>
          <w:rFonts w:ascii="Courier New" w:hAnsi="Courier New" w:cs="Courier New"/>
          <w:color w:val="000000"/>
          <w:sz w:val="20"/>
          <w:szCs w:val="20"/>
        </w:rPr>
        <w:t>print('\n')</w:t>
      </w:r>
    </w:p>
    <w:p w14:paraId="49EBD386" w14:textId="77777777" w:rsidR="00515E3E" w:rsidRPr="00515E3E" w:rsidRDefault="00515E3E" w:rsidP="00515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000000"/>
          <w:sz w:val="20"/>
          <w:szCs w:val="20"/>
        </w:rPr>
      </w:pPr>
      <w:proofErr w:type="spellStart"/>
      <w:r w:rsidRPr="00515E3E">
        <w:rPr>
          <w:rFonts w:ascii="Courier New" w:hAnsi="Courier New" w:cs="Courier New"/>
          <w:color w:val="000000"/>
          <w:sz w:val="20"/>
          <w:szCs w:val="20"/>
        </w:rPr>
        <w:t>grid_final_accuracy</w:t>
      </w:r>
      <w:proofErr w:type="spellEnd"/>
      <w:r w:rsidRPr="00515E3E">
        <w:rPr>
          <w:rFonts w:ascii="Courier New" w:hAnsi="Courier New" w:cs="Courier New"/>
          <w:color w:val="000000"/>
          <w:sz w:val="20"/>
          <w:szCs w:val="20"/>
        </w:rPr>
        <w:t xml:space="preserve"> </w:t>
      </w:r>
      <w:r w:rsidRPr="00515E3E">
        <w:rPr>
          <w:rFonts w:ascii="Courier New" w:hAnsi="Courier New" w:cs="Courier New"/>
          <w:b/>
          <w:bCs/>
          <w:color w:val="000000"/>
          <w:sz w:val="20"/>
          <w:szCs w:val="20"/>
        </w:rPr>
        <w:t>=</w:t>
      </w:r>
      <w:r w:rsidRPr="00515E3E">
        <w:rPr>
          <w:rFonts w:ascii="Courier New" w:hAnsi="Courier New" w:cs="Courier New"/>
          <w:color w:val="000000"/>
          <w:sz w:val="20"/>
          <w:szCs w:val="20"/>
        </w:rPr>
        <w:t xml:space="preserve"> evaluate(</w:t>
      </w:r>
      <w:proofErr w:type="spellStart"/>
      <w:r w:rsidRPr="00515E3E">
        <w:rPr>
          <w:rFonts w:ascii="Courier New" w:hAnsi="Courier New" w:cs="Courier New"/>
          <w:color w:val="000000"/>
          <w:sz w:val="20"/>
          <w:szCs w:val="20"/>
        </w:rPr>
        <w:t>final_model</w:t>
      </w:r>
      <w:proofErr w:type="spellEnd"/>
      <w:r w:rsidRPr="00515E3E">
        <w:rPr>
          <w:rFonts w:ascii="Courier New" w:hAnsi="Courier New" w:cs="Courier New"/>
          <w:color w:val="000000"/>
          <w:sz w:val="20"/>
          <w:szCs w:val="20"/>
        </w:rPr>
        <w:t xml:space="preserve">, </w:t>
      </w:r>
      <w:proofErr w:type="spellStart"/>
      <w:r w:rsidRPr="00515E3E">
        <w:rPr>
          <w:rFonts w:ascii="Courier New" w:hAnsi="Courier New" w:cs="Courier New"/>
          <w:color w:val="000000"/>
          <w:sz w:val="20"/>
          <w:szCs w:val="20"/>
        </w:rPr>
        <w:t>test_features</w:t>
      </w:r>
      <w:proofErr w:type="spellEnd"/>
      <w:r w:rsidRPr="00515E3E">
        <w:rPr>
          <w:rFonts w:ascii="Courier New" w:hAnsi="Courier New" w:cs="Courier New"/>
          <w:color w:val="000000"/>
          <w:sz w:val="20"/>
          <w:szCs w:val="20"/>
        </w:rPr>
        <w:t xml:space="preserve">, </w:t>
      </w:r>
      <w:proofErr w:type="spellStart"/>
      <w:r w:rsidRPr="00515E3E">
        <w:rPr>
          <w:rFonts w:ascii="Courier New" w:hAnsi="Courier New" w:cs="Courier New"/>
          <w:color w:val="000000"/>
          <w:sz w:val="20"/>
          <w:szCs w:val="20"/>
        </w:rPr>
        <w:t>test_labels</w:t>
      </w:r>
      <w:proofErr w:type="spellEnd"/>
      <w:r w:rsidRPr="00515E3E">
        <w:rPr>
          <w:rFonts w:ascii="Courier New" w:hAnsi="Courier New" w:cs="Courier New"/>
          <w:color w:val="000000"/>
          <w:sz w:val="20"/>
          <w:szCs w:val="20"/>
        </w:rPr>
        <w:t>)</w:t>
      </w:r>
    </w:p>
    <w:p w14:paraId="02552416" w14:textId="77777777" w:rsidR="00515E3E" w:rsidRPr="00934416" w:rsidRDefault="00515E3E" w:rsidP="0093441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rPr>
      </w:pPr>
    </w:p>
    <w:p w14:paraId="2AB596F9" w14:textId="77777777" w:rsidR="00934416" w:rsidRDefault="00934416" w:rsidP="005332F1"/>
    <w:p w14:paraId="1665A8FC" w14:textId="61054E88" w:rsidR="00731156" w:rsidRDefault="00F33367" w:rsidP="005332F1">
      <w:r>
        <w:t xml:space="preserve">RFECV </w:t>
      </w:r>
    </w:p>
    <w:p w14:paraId="23A2A315" w14:textId="315710C8" w:rsidR="00F33367" w:rsidRDefault="00F33367" w:rsidP="005332F1"/>
    <w:p w14:paraId="742B8C50" w14:textId="7C9B5260" w:rsidR="00F33367" w:rsidRDefault="00F33367" w:rsidP="005332F1">
      <w:hyperlink r:id="rId9" w:history="1">
        <w:r w:rsidRPr="00742767">
          <w:rPr>
            <w:rStyle w:val="Hyperlink"/>
          </w:rPr>
          <w:t>https://machinelearningmastery.com/rfe-feature-selection-in-python/</w:t>
        </w:r>
      </w:hyperlink>
    </w:p>
    <w:p w14:paraId="76C9AC6B" w14:textId="6DB428A7" w:rsidR="00F33367" w:rsidRDefault="00F33367" w:rsidP="005332F1"/>
    <w:p w14:paraId="33889192" w14:textId="2D6A747E" w:rsidR="00F33367" w:rsidRDefault="00F33367" w:rsidP="005332F1"/>
    <w:p w14:paraId="6803C815" w14:textId="4228A1E2" w:rsidR="00964B47" w:rsidRDefault="004171FA" w:rsidP="005332F1">
      <w:r w:rsidRPr="004171FA">
        <w:t>Hyperparameter Tuning the Random Forest in Python</w:t>
      </w:r>
    </w:p>
    <w:p w14:paraId="01BB267B" w14:textId="3C381E12" w:rsidR="00964B47" w:rsidRDefault="00964B47" w:rsidP="005332F1">
      <w:hyperlink r:id="rId10" w:history="1">
        <w:r w:rsidRPr="00742767">
          <w:rPr>
            <w:rStyle w:val="Hyperlink"/>
          </w:rPr>
          <w:t>https://towardsdatascience.com/hyperparameter-tuning-the-random-forest-in-python-using-scikit-learn-28d2aa77dd74</w:t>
        </w:r>
      </w:hyperlink>
    </w:p>
    <w:p w14:paraId="2DD690DD" w14:textId="4FE6624E" w:rsidR="00964B47" w:rsidRDefault="00964B47" w:rsidP="005332F1"/>
    <w:p w14:paraId="545630B0" w14:textId="57B106B2" w:rsidR="00964B47" w:rsidRPr="004171FA" w:rsidRDefault="004171FA" w:rsidP="005332F1">
      <w:pPr>
        <w:rPr>
          <w:lang w:val="pt-BR"/>
        </w:rPr>
      </w:pPr>
      <w:r w:rsidRPr="004171FA">
        <w:rPr>
          <w:lang w:val="pt-BR"/>
        </w:rPr>
        <w:t xml:space="preserve">Problemas dos </w:t>
      </w:r>
      <w:r>
        <w:rPr>
          <w:lang w:val="pt-BR"/>
        </w:rPr>
        <w:t xml:space="preserve">dados desbalanceados </w:t>
      </w:r>
    </w:p>
    <w:p w14:paraId="7A5EAFFC" w14:textId="2C6D9289" w:rsidR="004171FA" w:rsidRDefault="004171FA" w:rsidP="005332F1">
      <w:hyperlink r:id="rId11" w:history="1">
        <w:r w:rsidRPr="004171FA">
          <w:rPr>
            <w:rStyle w:val="Hyperlink"/>
            <w:lang w:val="pt-BR"/>
          </w:rPr>
          <w:t>https://www.ele.uri.edu/faculty/he/research/ImbalancedLearning/ImbalancedLearning_lecturenotes.pdf</w:t>
        </w:r>
      </w:hyperlink>
    </w:p>
    <w:p w14:paraId="029B682A" w14:textId="1EF7D74C" w:rsidR="001852C6" w:rsidRDefault="001852C6" w:rsidP="005332F1"/>
    <w:p w14:paraId="250B2F64" w14:textId="7A97A153" w:rsidR="001852C6" w:rsidRDefault="001852C6" w:rsidP="005332F1">
      <w:r>
        <w:t xml:space="preserve">Feature Selection </w:t>
      </w:r>
    </w:p>
    <w:p w14:paraId="7D8EB260" w14:textId="411E5CED" w:rsidR="001852C6" w:rsidRDefault="001852C6" w:rsidP="005332F1">
      <w:pPr>
        <w:rPr>
          <w:lang w:val="pt-BR"/>
        </w:rPr>
      </w:pPr>
      <w:r w:rsidRPr="001852C6">
        <w:rPr>
          <w:lang w:val="pt-BR"/>
        </w:rPr>
        <w:t xml:space="preserve">Seleção de características é o processo de seleção do número óptimo de características a partir de um conjunto maior de características. Há várias vantagens deste processo de </w:t>
      </w:r>
      <w:proofErr w:type="spellStart"/>
      <w:r w:rsidRPr="001852C6">
        <w:rPr>
          <w:lang w:val="pt-BR"/>
        </w:rPr>
        <w:t>selecção</w:t>
      </w:r>
      <w:proofErr w:type="spellEnd"/>
      <w:r w:rsidRPr="001852C6">
        <w:rPr>
          <w:lang w:val="pt-BR"/>
        </w:rPr>
        <w:t xml:space="preserve"> de características e também há várias técnicas disponíveis para este processo de </w:t>
      </w:r>
      <w:proofErr w:type="spellStart"/>
      <w:r w:rsidRPr="001852C6">
        <w:rPr>
          <w:lang w:val="pt-BR"/>
        </w:rPr>
        <w:t>selecção</w:t>
      </w:r>
      <w:proofErr w:type="spellEnd"/>
      <w:r w:rsidRPr="001852C6">
        <w:rPr>
          <w:lang w:val="pt-BR"/>
        </w:rPr>
        <w:t xml:space="preserve"> de características. Neste núcleo, vamos analisar estas vantagens e várias técnicas para a </w:t>
      </w:r>
      <w:proofErr w:type="spellStart"/>
      <w:r w:rsidRPr="001852C6">
        <w:rPr>
          <w:lang w:val="pt-BR"/>
        </w:rPr>
        <w:t>selecção</w:t>
      </w:r>
      <w:proofErr w:type="spellEnd"/>
      <w:r w:rsidRPr="001852C6">
        <w:rPr>
          <w:lang w:val="pt-BR"/>
        </w:rPr>
        <w:t xml:space="preserve"> de características.</w:t>
      </w:r>
    </w:p>
    <w:p w14:paraId="44DFD793" w14:textId="5A5DF652" w:rsidR="000E5DEE" w:rsidRDefault="000E5DEE" w:rsidP="005332F1">
      <w:pPr>
        <w:rPr>
          <w:lang w:val="pt-BR"/>
        </w:rPr>
      </w:pPr>
    </w:p>
    <w:p w14:paraId="61BF9269" w14:textId="241F00B3" w:rsidR="000E5DEE" w:rsidRPr="007152A1" w:rsidRDefault="007152A1" w:rsidP="005332F1">
      <w:r w:rsidRPr="007152A1">
        <w:t>How to deal with imbalanced data</w:t>
      </w:r>
    </w:p>
    <w:p w14:paraId="51A0D8CB" w14:textId="3FC24ACE" w:rsidR="000E5DEE" w:rsidRDefault="000E5DEE" w:rsidP="005332F1">
      <w:pPr>
        <w:rPr>
          <w:lang w:val="pt-BR"/>
        </w:rPr>
      </w:pPr>
      <w:hyperlink r:id="rId12" w:history="1">
        <w:r w:rsidRPr="00742767">
          <w:rPr>
            <w:rStyle w:val="Hyperlink"/>
            <w:lang w:val="pt-BR"/>
          </w:rPr>
          <w:t>https://arxiv.org/pdf/2108.00071.pdf</w:t>
        </w:r>
      </w:hyperlink>
    </w:p>
    <w:p w14:paraId="1BBC8480" w14:textId="2A33D6CD" w:rsidR="00CD729D" w:rsidRDefault="00CD729D" w:rsidP="005332F1">
      <w:pPr>
        <w:rPr>
          <w:lang w:val="pt-BR"/>
        </w:rPr>
      </w:pPr>
    </w:p>
    <w:p w14:paraId="21C44812" w14:textId="020DACF7" w:rsidR="00CD729D" w:rsidRDefault="00CD729D" w:rsidP="005332F1">
      <w:pPr>
        <w:rPr>
          <w:lang w:val="pt-BR"/>
        </w:rPr>
      </w:pPr>
    </w:p>
    <w:p w14:paraId="61B12BB6" w14:textId="738C9375" w:rsidR="00CD729D" w:rsidRDefault="00CD729D" w:rsidP="005332F1">
      <w:pPr>
        <w:rPr>
          <w:lang w:val="pt-BR"/>
        </w:rPr>
      </w:pPr>
      <w:hyperlink r:id="rId13" w:history="1">
        <w:r w:rsidRPr="00742767">
          <w:rPr>
            <w:rStyle w:val="Hyperlink"/>
            <w:lang w:val="pt-BR"/>
          </w:rPr>
          <w:t>https://www.cs.waikato.ac.nz/~ml/publications/1998/Hall-Smith98.pdf</w:t>
        </w:r>
      </w:hyperlink>
    </w:p>
    <w:p w14:paraId="7301E045" w14:textId="2A059F25" w:rsidR="009978F5" w:rsidRDefault="009978F5" w:rsidP="005332F1">
      <w:pPr>
        <w:rPr>
          <w:lang w:val="pt-BR"/>
        </w:rPr>
      </w:pPr>
    </w:p>
    <w:p w14:paraId="04B5F933" w14:textId="77777777" w:rsidR="009978F5" w:rsidRDefault="009978F5" w:rsidP="005332F1">
      <w:pPr>
        <w:rPr>
          <w:lang w:val="pt-BR"/>
        </w:rPr>
      </w:pPr>
    </w:p>
    <w:p w14:paraId="49A6A2FC" w14:textId="77777777" w:rsidR="009978F5" w:rsidRDefault="009978F5" w:rsidP="005332F1">
      <w:pPr>
        <w:rPr>
          <w:lang w:val="pt-BR"/>
        </w:rPr>
      </w:pPr>
    </w:p>
    <w:p w14:paraId="382D57C6" w14:textId="46FB3991" w:rsidR="009978F5" w:rsidRDefault="009978F5" w:rsidP="005332F1">
      <w:r>
        <w:t>F</w:t>
      </w:r>
      <w:r w:rsidRPr="009978F5">
        <w:t xml:space="preserve">eature selection using random forest </w:t>
      </w:r>
    </w:p>
    <w:p w14:paraId="34B70D75" w14:textId="31067FF4" w:rsidR="009978F5" w:rsidRDefault="009978F5" w:rsidP="005332F1">
      <w:pPr>
        <w:rPr>
          <w:lang w:val="pt-BR"/>
        </w:rPr>
      </w:pPr>
      <w:r w:rsidRPr="009978F5">
        <w:t xml:space="preserve">1. </w:t>
      </w:r>
      <w:r w:rsidRPr="009978F5">
        <w:rPr>
          <w:lang w:val="pt-BR"/>
        </w:rPr>
        <w:t xml:space="preserve">Prepare </w:t>
      </w:r>
      <w:proofErr w:type="spellStart"/>
      <w:r w:rsidRPr="009978F5">
        <w:rPr>
          <w:lang w:val="pt-BR"/>
        </w:rPr>
        <w:t>the</w:t>
      </w:r>
      <w:proofErr w:type="spellEnd"/>
      <w:r w:rsidRPr="009978F5">
        <w:rPr>
          <w:lang w:val="pt-BR"/>
        </w:rPr>
        <w:t xml:space="preserve"> </w:t>
      </w:r>
      <w:proofErr w:type="spellStart"/>
      <w:r w:rsidRPr="009978F5">
        <w:rPr>
          <w:lang w:val="pt-BR"/>
        </w:rPr>
        <w:t>dataset</w:t>
      </w:r>
      <w:proofErr w:type="spellEnd"/>
      <w:r w:rsidRPr="009978F5">
        <w:rPr>
          <w:lang w:val="pt-BR"/>
        </w:rPr>
        <w:t>.</w:t>
      </w:r>
    </w:p>
    <w:p w14:paraId="4ABEFBFC" w14:textId="1A8EB713" w:rsidR="00C94D1E" w:rsidRDefault="00C94D1E" w:rsidP="00C94D1E">
      <w:r>
        <w:t xml:space="preserve">2. </w:t>
      </w:r>
      <w:r>
        <w:t>Train a random forest classifier</w:t>
      </w:r>
    </w:p>
    <w:p w14:paraId="1BD5C113" w14:textId="272F1DD1" w:rsidR="00C94D1E" w:rsidRDefault="00C94D1E" w:rsidP="00C94D1E">
      <w:r>
        <w:t xml:space="preserve">3. </w:t>
      </w:r>
      <w:r>
        <w:t>Identify the most important features</w:t>
      </w:r>
    </w:p>
    <w:p w14:paraId="725CB72A" w14:textId="7BECF6F1" w:rsidR="00C94D1E" w:rsidRDefault="00C94D1E" w:rsidP="00C94D1E">
      <w:r>
        <w:t xml:space="preserve">4. </w:t>
      </w:r>
      <w:r>
        <w:t>Create a new ‘limited featured’ dataset containing only those features</w:t>
      </w:r>
    </w:p>
    <w:p w14:paraId="69EBA81D" w14:textId="49A7904E" w:rsidR="00C94D1E" w:rsidRDefault="00C94D1E" w:rsidP="00C94D1E">
      <w:r>
        <w:t xml:space="preserve">5. </w:t>
      </w:r>
      <w:r>
        <w:t>Train a second classifier on this new dataset</w:t>
      </w:r>
    </w:p>
    <w:p w14:paraId="61676FF5" w14:textId="4167F99D" w:rsidR="00C94D1E" w:rsidRPr="00C94D1E" w:rsidRDefault="00C94D1E" w:rsidP="00C94D1E">
      <w:r>
        <w:t xml:space="preserve">6. </w:t>
      </w:r>
      <w:r>
        <w:t>Compare the accuracy of the ‘full featured’ classifier to the accuracy of the ‘limited featured’ classifier</w:t>
      </w:r>
    </w:p>
    <w:p w14:paraId="4E564B80" w14:textId="40EF8B6B" w:rsidR="00CD729D" w:rsidRPr="00C94D1E" w:rsidRDefault="00CD729D" w:rsidP="005332F1"/>
    <w:p w14:paraId="40C46A67" w14:textId="41A019CA" w:rsidR="00CD729D" w:rsidRDefault="009978F5" w:rsidP="005332F1">
      <w:pPr>
        <w:rPr>
          <w:lang w:val="pt-BR"/>
        </w:rPr>
      </w:pPr>
      <w:hyperlink r:id="rId14" w:history="1">
        <w:r w:rsidRPr="00742767">
          <w:rPr>
            <w:rStyle w:val="Hyperlink"/>
            <w:lang w:val="pt-BR"/>
          </w:rPr>
          <w:t>https://chrisalbon.com/code/machine_learning/trees_and_forests/feature_selection_using_random_forest/</w:t>
        </w:r>
      </w:hyperlink>
    </w:p>
    <w:p w14:paraId="360A332C" w14:textId="405A0231" w:rsidR="00B51344" w:rsidRDefault="00B51344" w:rsidP="005332F1">
      <w:pPr>
        <w:rPr>
          <w:lang w:val="pt-BR"/>
        </w:rPr>
      </w:pPr>
    </w:p>
    <w:p w14:paraId="5812D828" w14:textId="65FB65DF" w:rsidR="00B51344" w:rsidRDefault="00B51344" w:rsidP="005332F1">
      <w:pPr>
        <w:rPr>
          <w:lang w:val="pt-BR"/>
        </w:rPr>
      </w:pPr>
    </w:p>
    <w:p w14:paraId="78801910" w14:textId="5D8D7155" w:rsidR="00B51344" w:rsidRDefault="00B51344" w:rsidP="005332F1">
      <w:pPr>
        <w:rPr>
          <w:lang w:val="pt-BR"/>
        </w:rPr>
      </w:pPr>
    </w:p>
    <w:p w14:paraId="1641B255" w14:textId="7163224B" w:rsidR="00B51344" w:rsidRDefault="00B51344" w:rsidP="005332F1">
      <w:pPr>
        <w:rPr>
          <w:lang w:val="pt-BR"/>
        </w:rPr>
      </w:pPr>
    </w:p>
    <w:p w14:paraId="03279907" w14:textId="6BE5FC51" w:rsidR="00B51344" w:rsidRPr="00B51344" w:rsidRDefault="00B51344" w:rsidP="005332F1">
      <w:r w:rsidRPr="00B51344">
        <w:t xml:space="preserve">A </w:t>
      </w:r>
      <w:r w:rsidRPr="00B51344">
        <w:t xml:space="preserve">modified k-fold cross-validation, called stratified k-fold cross-validation, is more suitable for imbalanced classification problems. Stratified k-fold or Repeated Stratified k-fold preserves the imbalanced class distribution in each fold. Either of these k-fold techniques can then be used in conjunction with </w:t>
      </w:r>
      <w:proofErr w:type="spellStart"/>
      <w:r w:rsidRPr="00B51344">
        <w:t>cross_val_score</w:t>
      </w:r>
      <w:proofErr w:type="spellEnd"/>
      <w:r w:rsidRPr="00B51344">
        <w:t xml:space="preserve"> to predict and evaluate each fold. All the evaluation metrics explained earlier can be used as a scoring parameter in </w:t>
      </w:r>
      <w:proofErr w:type="spellStart"/>
      <w:r w:rsidRPr="00B51344">
        <w:t>cross_val_score</w:t>
      </w:r>
      <w:proofErr w:type="spellEnd"/>
      <w:r w:rsidRPr="00B51344">
        <w:t>. Refer to the full list here. A practical demonstration is included later in the section of cost-sensitive learning.</w:t>
      </w:r>
    </w:p>
    <w:p w14:paraId="0FBAEFA7" w14:textId="425BA6DE" w:rsidR="00B51344" w:rsidRDefault="00B51344" w:rsidP="005332F1">
      <w:pPr>
        <w:rPr>
          <w:lang w:val="pt-BR"/>
        </w:rPr>
      </w:pPr>
      <w:hyperlink r:id="rId15" w:history="1">
        <w:r w:rsidRPr="00742767">
          <w:rPr>
            <w:rStyle w:val="Hyperlink"/>
            <w:lang w:val="pt-BR"/>
          </w:rPr>
          <w:t>https://towardsdatascience.com/how-to-effectively-predict-imbalanced-classes-in-python-e8cd3b5720c4</w:t>
        </w:r>
      </w:hyperlink>
    </w:p>
    <w:p w14:paraId="511D7361" w14:textId="71E03D2E" w:rsidR="00E37329" w:rsidRDefault="00E37329" w:rsidP="005332F1">
      <w:pPr>
        <w:rPr>
          <w:lang w:val="pt-BR"/>
        </w:rPr>
      </w:pPr>
    </w:p>
    <w:p w14:paraId="429811F6" w14:textId="7AF2284C" w:rsidR="00E37329" w:rsidRDefault="00E37329" w:rsidP="005332F1">
      <w:pPr>
        <w:rPr>
          <w:lang w:val="pt-BR"/>
        </w:rPr>
      </w:pPr>
    </w:p>
    <w:p w14:paraId="3700E79E" w14:textId="23E6CD3D" w:rsidR="00E37329" w:rsidRPr="00E37329" w:rsidRDefault="00E37329" w:rsidP="005332F1">
      <w:r w:rsidRPr="00E37329">
        <w:t>AUC ROC  curve precision recall c</w:t>
      </w:r>
      <w:r>
        <w:t xml:space="preserve">urves </w:t>
      </w:r>
    </w:p>
    <w:p w14:paraId="17F07192" w14:textId="13268C14" w:rsidR="00E37329" w:rsidRPr="00E37329" w:rsidRDefault="00E37329" w:rsidP="005332F1">
      <w:hyperlink r:id="rId16" w:history="1">
        <w:r w:rsidRPr="00E37329">
          <w:rPr>
            <w:rStyle w:val="Hyperlink"/>
          </w:rPr>
          <w:t>https://machinelearningmastery.com/roc-curves-and-precision-recall-curves-for-classification-in-python/</w:t>
        </w:r>
      </w:hyperlink>
    </w:p>
    <w:p w14:paraId="58A49562" w14:textId="0C30A275" w:rsidR="00E37329" w:rsidRDefault="00E37329" w:rsidP="005332F1"/>
    <w:p w14:paraId="40D51ADA" w14:textId="4E4CD8EF" w:rsidR="009C2674" w:rsidRDefault="009C2674" w:rsidP="005332F1"/>
    <w:p w14:paraId="752B2D9A" w14:textId="0578D55D" w:rsidR="009C2674" w:rsidRDefault="009C2674" w:rsidP="005332F1">
      <w:r w:rsidRPr="009C2674">
        <w:t>chrome-extension://dagcmkpagjlhakfdhnbomgmjdpkdklff/enhanced-reader.html?openApp&amp;pdf=https%3A%2F%2Farxiv.org%2Fpdf%2F2111.12140.pdf</w:t>
      </w:r>
    </w:p>
    <w:p w14:paraId="079E0CBB" w14:textId="77777777" w:rsidR="009C2674" w:rsidRDefault="009C2674" w:rsidP="005332F1"/>
    <w:p w14:paraId="5B8300D7" w14:textId="555B2166" w:rsidR="009C2674" w:rsidRDefault="009C2674" w:rsidP="005332F1">
      <w:r w:rsidRPr="009C2674">
        <w:lastRenderedPageBreak/>
        <w:t>The amount of data for machine learning (ML) applications is</w:t>
      </w:r>
      <w:r>
        <w:t xml:space="preserve"> </w:t>
      </w:r>
      <w:r w:rsidRPr="009C2674">
        <w:t>constantly growing. Not only the</w:t>
      </w:r>
      <w:r>
        <w:t xml:space="preserve"> </w:t>
      </w:r>
      <w:r w:rsidRPr="009C2674">
        <w:t>number of observations, especially the number of measured variables (features) increases with ongoing</w:t>
      </w:r>
      <w:r>
        <w:t xml:space="preserve"> </w:t>
      </w:r>
      <w:r w:rsidRPr="009C2674">
        <w:t>digitization. Selecting the most appropriate features for</w:t>
      </w:r>
      <w:r>
        <w:t xml:space="preserve"> </w:t>
      </w:r>
      <w:r w:rsidRPr="009C2674">
        <w:t xml:space="preserve">predictive </w:t>
      </w:r>
      <w:proofErr w:type="spellStart"/>
      <w:r w:rsidRPr="009C2674">
        <w:t>modeling</w:t>
      </w:r>
      <w:proofErr w:type="spellEnd"/>
      <w:r w:rsidRPr="009C2674">
        <w:t xml:space="preserve"> is an important lever for</w:t>
      </w:r>
      <w:r>
        <w:t xml:space="preserve"> </w:t>
      </w:r>
      <w:r w:rsidRPr="009C2674">
        <w:t>the success of ML applications in business and research.  Feature selection methods (FSM) that are</w:t>
      </w:r>
      <w:r>
        <w:t xml:space="preserve"> </w:t>
      </w:r>
      <w:r w:rsidRPr="009C2674">
        <w:t>independent of a certain ML algorithm—so-called filter methods—have been numerously suggested, but</w:t>
      </w:r>
      <w:r>
        <w:t xml:space="preserve"> </w:t>
      </w:r>
      <w:r w:rsidRPr="009C2674">
        <w:t>little guidance for researchers and quantitative modelers</w:t>
      </w:r>
      <w:r>
        <w:t xml:space="preserve"> </w:t>
      </w:r>
      <w:r w:rsidRPr="009C2674">
        <w:t>exists to choose appropriate approaches for typical ML problems</w:t>
      </w:r>
    </w:p>
    <w:p w14:paraId="241D1A20" w14:textId="0B800FD3" w:rsidR="009C2674" w:rsidRDefault="009C2674" w:rsidP="005332F1"/>
    <w:p w14:paraId="4AEBCF18" w14:textId="77777777" w:rsidR="009C2674" w:rsidRPr="00E37329" w:rsidRDefault="009C2674" w:rsidP="005332F1"/>
    <w:p w14:paraId="3A94D668" w14:textId="77777777" w:rsidR="00E37329" w:rsidRPr="00E37329" w:rsidRDefault="00E37329" w:rsidP="005332F1"/>
    <w:p w14:paraId="526DF321" w14:textId="17FD3EF4" w:rsidR="00B51344" w:rsidRPr="00E37329" w:rsidRDefault="00B51344" w:rsidP="005332F1"/>
    <w:p w14:paraId="6964DD5F" w14:textId="544A62D8" w:rsidR="00B51344" w:rsidRDefault="009C2674" w:rsidP="005332F1">
      <w:hyperlink r:id="rId17" w:history="1">
        <w:r w:rsidRPr="00742767">
          <w:rPr>
            <w:rStyle w:val="Hyperlink"/>
          </w:rPr>
          <w:t>https://medium.com/mlearning-ai/feature-selection-using-filter-method-python-implementation-from-scratch-375d86389003</w:t>
        </w:r>
      </w:hyperlink>
    </w:p>
    <w:p w14:paraId="3D8ECDF8" w14:textId="77777777" w:rsidR="009C2674" w:rsidRPr="00E37329" w:rsidRDefault="009C2674" w:rsidP="005332F1"/>
    <w:p w14:paraId="4CBD0975" w14:textId="655069B7" w:rsidR="009978F5" w:rsidRPr="00E37329" w:rsidRDefault="009C2674" w:rsidP="005332F1">
      <w:r>
        <w:rPr>
          <w:noProof/>
        </w:rPr>
        <w:drawing>
          <wp:inline distT="0" distB="0" distL="0" distR="0" wp14:anchorId="58F4731C" wp14:editId="2A61F94B">
            <wp:extent cx="5731510" cy="438340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4383405"/>
                    </a:xfrm>
                    <a:prstGeom prst="rect">
                      <a:avLst/>
                    </a:prstGeom>
                  </pic:spPr>
                </pic:pic>
              </a:graphicData>
            </a:graphic>
          </wp:inline>
        </w:drawing>
      </w:r>
    </w:p>
    <w:p w14:paraId="54559D9E" w14:textId="44BEE304" w:rsidR="009978F5" w:rsidRDefault="009978F5" w:rsidP="005332F1"/>
    <w:p w14:paraId="6A17F587" w14:textId="34333D85" w:rsidR="009C2674" w:rsidRDefault="009C2674" w:rsidP="005332F1"/>
    <w:p w14:paraId="2CCBEC5D" w14:textId="2637657B" w:rsidR="009C2674" w:rsidRDefault="009C2674" w:rsidP="005332F1"/>
    <w:p w14:paraId="363CF447" w14:textId="5B742467" w:rsidR="009C2674" w:rsidRDefault="009C2674" w:rsidP="005332F1"/>
    <w:p w14:paraId="4CFF72C0" w14:textId="38C0B5EA" w:rsidR="009C2674" w:rsidRDefault="009C2674" w:rsidP="005332F1">
      <w:hyperlink r:id="rId19" w:history="1">
        <w:r w:rsidRPr="00742767">
          <w:rPr>
            <w:rStyle w:val="Hyperlink"/>
          </w:rPr>
          <w:t>https://towardsdatascience.com/feature-selection-in-python-using-filter-method-7ae5cbc4ee05</w:t>
        </w:r>
      </w:hyperlink>
    </w:p>
    <w:p w14:paraId="433D1902" w14:textId="14667D4E" w:rsidR="009C2674" w:rsidRDefault="009C2674" w:rsidP="005332F1">
      <w:r w:rsidRPr="009C2674">
        <w:t>Feature selection in Python using the Filter method</w:t>
      </w:r>
    </w:p>
    <w:p w14:paraId="6A08219D" w14:textId="77777777" w:rsidR="009C2674" w:rsidRDefault="009C2674" w:rsidP="009C2674">
      <w:r>
        <w:t>Filter Method for Feature selection</w:t>
      </w:r>
    </w:p>
    <w:p w14:paraId="3AE1CFA9" w14:textId="2AA6915C" w:rsidR="009C2674" w:rsidRDefault="009C2674" w:rsidP="009C2674">
      <w:r>
        <w:t xml:space="preserve">The filter method ranks each feature based on some </w:t>
      </w:r>
      <w:proofErr w:type="spellStart"/>
      <w:r>
        <w:t>uni</w:t>
      </w:r>
      <w:proofErr w:type="spellEnd"/>
      <w:r>
        <w:t xml:space="preserve">-variate metric and then selects the highest-ranking features. Some of the </w:t>
      </w:r>
      <w:proofErr w:type="spellStart"/>
      <w:r>
        <w:t>uni</w:t>
      </w:r>
      <w:proofErr w:type="spellEnd"/>
      <w:r>
        <w:t>-variate metrics are</w:t>
      </w:r>
      <w:r>
        <w:t>:</w:t>
      </w:r>
    </w:p>
    <w:p w14:paraId="7374113F" w14:textId="77777777" w:rsidR="009C2674" w:rsidRDefault="009C2674" w:rsidP="009C2674">
      <w:pPr>
        <w:pStyle w:val="ListParagraph"/>
        <w:numPr>
          <w:ilvl w:val="0"/>
          <w:numId w:val="2"/>
        </w:numPr>
      </w:pPr>
      <w:r>
        <w:t>variance: removing constant and quasi constant features</w:t>
      </w:r>
    </w:p>
    <w:p w14:paraId="46C69A0C" w14:textId="77777777" w:rsidR="009C2674" w:rsidRDefault="009C2674" w:rsidP="009C2674">
      <w:pPr>
        <w:pStyle w:val="ListParagraph"/>
        <w:numPr>
          <w:ilvl w:val="0"/>
          <w:numId w:val="2"/>
        </w:numPr>
      </w:pPr>
      <w:r>
        <w:t>chi-square: used for classification. It is a statistical test of independence to determine the dependency of two variables.</w:t>
      </w:r>
    </w:p>
    <w:p w14:paraId="4C108803" w14:textId="77777777" w:rsidR="009C2674" w:rsidRDefault="009C2674" w:rsidP="009C2674">
      <w:pPr>
        <w:pStyle w:val="ListParagraph"/>
        <w:numPr>
          <w:ilvl w:val="0"/>
          <w:numId w:val="2"/>
        </w:numPr>
      </w:pPr>
      <w:r>
        <w:t>correlation coefficients: removes duplicate features</w:t>
      </w:r>
    </w:p>
    <w:p w14:paraId="5323434C" w14:textId="6ADCEFE4" w:rsidR="009C2674" w:rsidRDefault="009C2674" w:rsidP="009C2674">
      <w:pPr>
        <w:pStyle w:val="ListParagraph"/>
        <w:numPr>
          <w:ilvl w:val="0"/>
          <w:numId w:val="2"/>
        </w:numPr>
      </w:pPr>
      <w:r>
        <w:t>Information gain or mutual information: assess the dependency of the independent variable in predicting the target variable. In other words, it determines the ability of the independent feature to predict the target variable</w:t>
      </w:r>
    </w:p>
    <w:p w14:paraId="38EBE7C7" w14:textId="1C996744" w:rsidR="00771800" w:rsidRDefault="00771800" w:rsidP="00771800"/>
    <w:p w14:paraId="441B5AA5" w14:textId="68713598" w:rsidR="00771800" w:rsidRDefault="00771800" w:rsidP="00771800"/>
    <w:p w14:paraId="5A21F743" w14:textId="77470B2F" w:rsidR="00771800" w:rsidRDefault="00771800" w:rsidP="00771800">
      <w:hyperlink r:id="rId20" w:history="1">
        <w:r w:rsidRPr="00742767">
          <w:rPr>
            <w:rStyle w:val="Hyperlink"/>
          </w:rPr>
          <w:t>https://www.analyticsvidhya.com/blog/2020/10/a-comprehensive-guide-to-feature-selection-using-wrapper-methods-in-python/</w:t>
        </w:r>
      </w:hyperlink>
    </w:p>
    <w:p w14:paraId="5D1FFB71" w14:textId="7B84F046" w:rsidR="00771800" w:rsidRDefault="00771800" w:rsidP="00771800"/>
    <w:p w14:paraId="3602A458" w14:textId="418E845A" w:rsidR="00771800" w:rsidRDefault="00771800" w:rsidP="00771800"/>
    <w:p w14:paraId="13784451" w14:textId="07E1A62E" w:rsidR="00771800" w:rsidRDefault="00771800" w:rsidP="00771800"/>
    <w:p w14:paraId="7AEEB771" w14:textId="77777777" w:rsidR="00771800" w:rsidRDefault="00771800" w:rsidP="00771800">
      <w:pPr>
        <w:rPr>
          <w:lang w:val="pt-PT" w:eastAsia="x-none"/>
        </w:rPr>
      </w:pPr>
    </w:p>
    <w:p w14:paraId="330073FF" w14:textId="77777777" w:rsidR="00771800" w:rsidRDefault="00771800" w:rsidP="00771800">
      <w:pPr>
        <w:rPr>
          <w:lang w:val="pt-PT" w:eastAsia="x-none"/>
        </w:rPr>
      </w:pPr>
      <w:r w:rsidRPr="0096330F">
        <w:rPr>
          <w:lang w:val="pt-PT" w:eastAsia="x-none"/>
        </w:rPr>
        <w:t xml:space="preserve">O processo de regularização visa adicionar uma penalidade para os parâmetros muito grandes, garantindo dessa forma que o aprendizado do modelo seja generalizado e não específico. LASSO também é conhecido como L1. Utilizando LASSO é possível reduzir a zero os coeficientes de algumas </w:t>
      </w:r>
      <w:r>
        <w:rPr>
          <w:lang w:val="pt-PT" w:eastAsia="x-none"/>
        </w:rPr>
        <w:t>variáveis</w:t>
      </w:r>
      <w:r w:rsidRPr="0096330F">
        <w:rPr>
          <w:lang w:val="pt-PT" w:eastAsia="x-none"/>
        </w:rPr>
        <w:t xml:space="preserve"> e dessa forma, descartá</w:t>
      </w:r>
      <w:r>
        <w:rPr>
          <w:lang w:val="pt-PT" w:eastAsia="x-none"/>
        </w:rPr>
        <w:t xml:space="preserve">-la-á. </w:t>
      </w:r>
    </w:p>
    <w:p w14:paraId="76B0E283" w14:textId="7EB4D508" w:rsidR="00771800" w:rsidRDefault="00771800" w:rsidP="00771800">
      <w:pPr>
        <w:rPr>
          <w:lang w:val="pt-PT"/>
        </w:rPr>
      </w:pPr>
    </w:p>
    <w:p w14:paraId="7A5D8C9D" w14:textId="71E854D9" w:rsidR="00771800" w:rsidRDefault="00771800" w:rsidP="00771800">
      <w:pPr>
        <w:rPr>
          <w:lang w:val="pt-PT"/>
        </w:rPr>
      </w:pPr>
    </w:p>
    <w:p w14:paraId="790C05BC" w14:textId="499A9606" w:rsidR="00771800" w:rsidRDefault="00771800" w:rsidP="00771800">
      <w:pPr>
        <w:rPr>
          <w:lang w:val="pt-BR" w:eastAsia="x-none"/>
        </w:rPr>
      </w:pPr>
      <w:r>
        <w:rPr>
          <w:lang w:val="pt-BR" w:eastAsia="x-none"/>
        </w:rPr>
        <w:t xml:space="preserve">E caberá ao profissional </w:t>
      </w:r>
      <w:r w:rsidRPr="005D2232">
        <w:rPr>
          <w:lang w:val="pt-BR" w:eastAsia="x-none"/>
        </w:rPr>
        <w:t xml:space="preserve">decidir qual o valor de corte que proporcionará os </w:t>
      </w:r>
      <w:proofErr w:type="spellStart"/>
      <w:r w:rsidRPr="005D2232">
        <w:rPr>
          <w:lang w:val="pt-BR" w:eastAsia="x-none"/>
        </w:rPr>
        <w:t>rácios</w:t>
      </w:r>
      <w:proofErr w:type="spellEnd"/>
      <w:r w:rsidRPr="005D2232">
        <w:rPr>
          <w:lang w:val="pt-BR" w:eastAsia="x-none"/>
        </w:rPr>
        <w:t xml:space="preserve"> de probabilidade e os valores de sensibilidade e especificidade que têm o maior valor clínico no diagnóstico de qualquer desordem.</w:t>
      </w:r>
    </w:p>
    <w:p w14:paraId="4A7A4D9A" w14:textId="50FFFC96" w:rsidR="00771800" w:rsidRDefault="00771800" w:rsidP="00771800">
      <w:pPr>
        <w:rPr>
          <w:lang w:val="pt-BR" w:eastAsia="x-none"/>
        </w:rPr>
      </w:pPr>
    </w:p>
    <w:p w14:paraId="0789F910" w14:textId="55E4A1C7" w:rsidR="00771800" w:rsidRDefault="00771800" w:rsidP="00771800">
      <w:pPr>
        <w:rPr>
          <w:lang w:val="pt-BR" w:eastAsia="x-none"/>
        </w:rPr>
      </w:pPr>
      <w:r w:rsidRPr="005D2232">
        <w:rPr>
          <w:lang w:val="pt-BR" w:eastAsia="x-none"/>
        </w:rPr>
        <w:lastRenderedPageBreak/>
        <w:t>Em geral, um teste de diagn</w:t>
      </w:r>
      <w:r>
        <w:rPr>
          <w:lang w:val="pt-BR" w:eastAsia="x-none"/>
        </w:rPr>
        <w:t>ó</w:t>
      </w:r>
      <w:r w:rsidRPr="005D2232">
        <w:rPr>
          <w:lang w:val="pt-BR" w:eastAsia="x-none"/>
        </w:rPr>
        <w:t>stico tende a ser avaliado por duas destas</w:t>
      </w:r>
      <w:r>
        <w:rPr>
          <w:lang w:val="pt-BR" w:eastAsia="x-none"/>
        </w:rPr>
        <w:t xml:space="preserve"> </w:t>
      </w:r>
      <w:r w:rsidRPr="005D2232">
        <w:rPr>
          <w:lang w:val="pt-BR" w:eastAsia="x-none"/>
        </w:rPr>
        <w:t>medidas, FVP (sensibilidade) e FVN (especificidade). Metz [58], define sensibilidade como sendo a probabilidade de decidir se a doen</w:t>
      </w:r>
      <w:r>
        <w:rPr>
          <w:lang w:val="pt-BR" w:eastAsia="x-none"/>
        </w:rPr>
        <w:t>ç</w:t>
      </w:r>
      <w:r w:rsidRPr="005D2232">
        <w:rPr>
          <w:lang w:val="pt-BR" w:eastAsia="x-none"/>
        </w:rPr>
        <w:t>a em quest</w:t>
      </w:r>
      <w:r>
        <w:rPr>
          <w:lang w:val="pt-BR" w:eastAsia="x-none"/>
        </w:rPr>
        <w:t>ã</w:t>
      </w:r>
      <w:r w:rsidRPr="005D2232">
        <w:rPr>
          <w:lang w:val="pt-BR" w:eastAsia="x-none"/>
        </w:rPr>
        <w:t>o est</w:t>
      </w:r>
      <w:r>
        <w:rPr>
          <w:lang w:val="pt-BR" w:eastAsia="x-none"/>
        </w:rPr>
        <w:t>á</w:t>
      </w:r>
      <w:r w:rsidRPr="005D2232">
        <w:rPr>
          <w:lang w:val="pt-BR" w:eastAsia="x-none"/>
        </w:rPr>
        <w:t xml:space="preserve"> presente quando de facto est</w:t>
      </w:r>
      <w:r>
        <w:rPr>
          <w:lang w:val="pt-BR" w:eastAsia="x-none"/>
        </w:rPr>
        <w:t>á</w:t>
      </w:r>
      <w:r w:rsidRPr="005D2232">
        <w:rPr>
          <w:lang w:val="pt-BR" w:eastAsia="x-none"/>
        </w:rPr>
        <w:t xml:space="preserve"> presente, e especificidade como sendo a probabilidade de decidir se a doen</w:t>
      </w:r>
      <w:r>
        <w:rPr>
          <w:lang w:val="pt-BR" w:eastAsia="x-none"/>
        </w:rPr>
        <w:t>ç</w:t>
      </w:r>
      <w:r w:rsidRPr="005D2232">
        <w:rPr>
          <w:lang w:val="pt-BR" w:eastAsia="x-none"/>
        </w:rPr>
        <w:t>a em quest</w:t>
      </w:r>
      <w:r>
        <w:rPr>
          <w:lang w:val="pt-BR" w:eastAsia="x-none"/>
        </w:rPr>
        <w:t>ã</w:t>
      </w:r>
      <w:r w:rsidRPr="005D2232">
        <w:rPr>
          <w:lang w:val="pt-BR" w:eastAsia="x-none"/>
        </w:rPr>
        <w:t>o est</w:t>
      </w:r>
      <w:r>
        <w:rPr>
          <w:lang w:val="pt-BR" w:eastAsia="x-none"/>
        </w:rPr>
        <w:t>á</w:t>
      </w:r>
      <w:r w:rsidRPr="005D2232">
        <w:rPr>
          <w:lang w:val="pt-BR" w:eastAsia="x-none"/>
        </w:rPr>
        <w:t xml:space="preserve"> ausente quando, de facto est</w:t>
      </w:r>
      <w:r>
        <w:rPr>
          <w:lang w:val="pt-BR" w:eastAsia="x-none"/>
        </w:rPr>
        <w:t>á</w:t>
      </w:r>
      <w:r w:rsidRPr="005D2232">
        <w:rPr>
          <w:lang w:val="pt-BR" w:eastAsia="x-none"/>
        </w:rPr>
        <w:t xml:space="preserve"> ausente. Em termos de diagn</w:t>
      </w:r>
      <w:r>
        <w:rPr>
          <w:lang w:val="pt-BR" w:eastAsia="x-none"/>
        </w:rPr>
        <w:t>ó</w:t>
      </w:r>
      <w:r w:rsidRPr="005D2232">
        <w:rPr>
          <w:lang w:val="pt-BR" w:eastAsia="x-none"/>
        </w:rPr>
        <w:t>stico, poder-se-</w:t>
      </w:r>
      <w:r>
        <w:rPr>
          <w:lang w:val="pt-BR" w:eastAsia="x-none"/>
        </w:rPr>
        <w:t xml:space="preserve">á </w:t>
      </w:r>
      <w:r w:rsidRPr="005D2232">
        <w:rPr>
          <w:lang w:val="pt-BR" w:eastAsia="x-none"/>
        </w:rPr>
        <w:t>definir sensibilidade como a capacidade que um teste tem para detectar a doen</w:t>
      </w:r>
      <w:r>
        <w:rPr>
          <w:lang w:val="pt-BR" w:eastAsia="x-none"/>
        </w:rPr>
        <w:t>ç</w:t>
      </w:r>
      <w:r w:rsidRPr="005D2232">
        <w:rPr>
          <w:lang w:val="pt-BR" w:eastAsia="x-none"/>
        </w:rPr>
        <w:t>a no indiv</w:t>
      </w:r>
      <w:r>
        <w:rPr>
          <w:lang w:val="pt-BR" w:eastAsia="x-none"/>
        </w:rPr>
        <w:t>í</w:t>
      </w:r>
      <w:r w:rsidRPr="005D2232">
        <w:rPr>
          <w:lang w:val="pt-BR" w:eastAsia="x-none"/>
        </w:rPr>
        <w:t>duo, e a especificidade como a capacidade que o teste tem para excluir os indiv</w:t>
      </w:r>
      <w:r>
        <w:rPr>
          <w:lang w:val="pt-BR" w:eastAsia="x-none"/>
        </w:rPr>
        <w:t>í</w:t>
      </w:r>
      <w:r w:rsidRPr="005D2232">
        <w:rPr>
          <w:lang w:val="pt-BR" w:eastAsia="x-none"/>
        </w:rPr>
        <w:t xml:space="preserve">duos </w:t>
      </w:r>
      <w:r>
        <w:rPr>
          <w:lang w:val="pt-BR" w:eastAsia="x-none"/>
        </w:rPr>
        <w:t xml:space="preserve">isentos de </w:t>
      </w:r>
      <w:r w:rsidRPr="005D2232">
        <w:rPr>
          <w:lang w:val="pt-BR" w:eastAsia="x-none"/>
        </w:rPr>
        <w:t>doen</w:t>
      </w:r>
      <w:r>
        <w:rPr>
          <w:lang w:val="pt-BR" w:eastAsia="x-none"/>
        </w:rPr>
        <w:t>ç</w:t>
      </w:r>
      <w:r w:rsidRPr="005D2232">
        <w:rPr>
          <w:lang w:val="pt-BR" w:eastAsia="x-none"/>
        </w:rPr>
        <w:t>a. Assim, valores de corte elevados, conduzem a um teste pouco sens</w:t>
      </w:r>
      <w:r>
        <w:rPr>
          <w:lang w:val="pt-BR" w:eastAsia="x-none"/>
        </w:rPr>
        <w:t>í</w:t>
      </w:r>
      <w:r w:rsidRPr="005D2232">
        <w:rPr>
          <w:lang w:val="pt-BR" w:eastAsia="x-none"/>
        </w:rPr>
        <w:t>vel e muito espec</w:t>
      </w:r>
      <w:r>
        <w:rPr>
          <w:lang w:val="pt-BR" w:eastAsia="x-none"/>
        </w:rPr>
        <w:t>í</w:t>
      </w:r>
      <w:r w:rsidRPr="005D2232">
        <w:rPr>
          <w:lang w:val="pt-BR" w:eastAsia="x-none"/>
        </w:rPr>
        <w:t>fico, por outro lado, valores de corte baixos, conduzem a um teste muito sens</w:t>
      </w:r>
      <w:r>
        <w:rPr>
          <w:lang w:val="pt-BR" w:eastAsia="x-none"/>
        </w:rPr>
        <w:t>í</w:t>
      </w:r>
      <w:r w:rsidRPr="005D2232">
        <w:rPr>
          <w:lang w:val="pt-BR" w:eastAsia="x-none"/>
        </w:rPr>
        <w:t>vel e pouco espec</w:t>
      </w:r>
      <w:r>
        <w:rPr>
          <w:lang w:val="pt-BR" w:eastAsia="x-none"/>
        </w:rPr>
        <w:t>íf</w:t>
      </w:r>
      <w:r w:rsidRPr="005D2232">
        <w:rPr>
          <w:lang w:val="pt-BR" w:eastAsia="x-none"/>
        </w:rPr>
        <w:t>ic</w:t>
      </w:r>
      <w:r>
        <w:rPr>
          <w:lang w:val="pt-BR" w:eastAsia="x-none"/>
        </w:rPr>
        <w:t>o</w:t>
      </w:r>
    </w:p>
    <w:p w14:paraId="3F1F3A71" w14:textId="2C11D127" w:rsidR="00771800" w:rsidRDefault="00771800" w:rsidP="00771800">
      <w:pPr>
        <w:rPr>
          <w:lang w:val="pt-BR" w:eastAsia="x-none"/>
        </w:rPr>
      </w:pPr>
    </w:p>
    <w:p w14:paraId="42917F50" w14:textId="62CDF81A" w:rsidR="00771800" w:rsidRDefault="00771800" w:rsidP="00771800">
      <w:pPr>
        <w:rPr>
          <w:lang w:val="pt-BR" w:eastAsia="x-none"/>
        </w:rPr>
      </w:pPr>
    </w:p>
    <w:p w14:paraId="12B3E7B2" w14:textId="61550793" w:rsidR="00771800" w:rsidRDefault="00771800" w:rsidP="00771800">
      <w:pPr>
        <w:rPr>
          <w:lang w:val="pt-BR" w:eastAsia="x-none"/>
        </w:rPr>
      </w:pPr>
      <w:r>
        <w:rPr>
          <w:lang w:val="pt-BR" w:eastAsia="x-none"/>
        </w:rPr>
        <w:t>ROC</w:t>
      </w:r>
    </w:p>
    <w:p w14:paraId="2DAD103F" w14:textId="26626D32" w:rsidR="00771800" w:rsidRDefault="00771800" w:rsidP="00771800">
      <w:pPr>
        <w:rPr>
          <w:lang w:val="pt-PT"/>
        </w:rPr>
      </w:pPr>
      <w:r w:rsidRPr="00771800">
        <w:rPr>
          <w:lang w:val="pt-PT"/>
        </w:rPr>
        <w:t>Devido à capacidade discriminatória intrínseca à metodologia ROC, esta é ainda usada no apoio a decisões</w:t>
      </w:r>
      <w:r>
        <w:rPr>
          <w:lang w:val="pt-PT"/>
        </w:rPr>
        <w:t xml:space="preserve"> </w:t>
      </w:r>
      <w:r w:rsidRPr="00771800">
        <w:rPr>
          <w:lang w:val="pt-PT"/>
        </w:rPr>
        <w:t>médicas com o intuito de prever e classificar problemas de foro médico. Os testes de diagnóstico, e tendo em conta</w:t>
      </w:r>
      <w:r>
        <w:rPr>
          <w:lang w:val="pt-PT"/>
        </w:rPr>
        <w:t xml:space="preserve"> </w:t>
      </w:r>
      <w:r w:rsidRPr="00771800">
        <w:rPr>
          <w:lang w:val="pt-PT"/>
        </w:rPr>
        <w:t>os diversos tipos, numa vertente médica são a primeira fase de controlo, e são cruciais para permitirem geralmente</w:t>
      </w:r>
      <w:r>
        <w:rPr>
          <w:lang w:val="pt-PT"/>
        </w:rPr>
        <w:t xml:space="preserve"> </w:t>
      </w:r>
      <w:r w:rsidRPr="00771800">
        <w:rPr>
          <w:lang w:val="pt-PT"/>
        </w:rPr>
        <w:t>um tratamento adequado. Porém quando há uma tomada de decisão sobre a conduta do tratamento há sempre uma</w:t>
      </w:r>
      <w:r>
        <w:rPr>
          <w:lang w:val="pt-PT"/>
        </w:rPr>
        <w:t xml:space="preserve"> </w:t>
      </w:r>
      <w:r w:rsidRPr="00771800">
        <w:rPr>
          <w:lang w:val="pt-PT"/>
        </w:rPr>
        <w:t>relação de compromisso, designada por Metz por uma relação de custo/benefício [22]. Pois as decisões tomadas</w:t>
      </w:r>
      <w:r>
        <w:rPr>
          <w:lang w:val="pt-PT"/>
        </w:rPr>
        <w:t xml:space="preserve"> </w:t>
      </w:r>
      <w:r w:rsidRPr="00771800">
        <w:rPr>
          <w:lang w:val="pt-PT"/>
        </w:rPr>
        <w:t>podem estar corretas ou incorretas [17] [22].</w:t>
      </w:r>
    </w:p>
    <w:p w14:paraId="2903CFBD" w14:textId="12453E75" w:rsidR="00F07FC1" w:rsidRDefault="00F07FC1" w:rsidP="00771800">
      <w:pPr>
        <w:rPr>
          <w:lang w:val="pt-PT"/>
        </w:rPr>
      </w:pPr>
    </w:p>
    <w:p w14:paraId="0579DC35" w14:textId="2F019E98" w:rsidR="00F07FC1" w:rsidRDefault="00F07FC1" w:rsidP="00771800">
      <w:pPr>
        <w:rPr>
          <w:lang w:val="pt-PT"/>
        </w:rPr>
      </w:pPr>
    </w:p>
    <w:p w14:paraId="3950C479" w14:textId="77777777" w:rsidR="00F07FC1" w:rsidRDefault="00F07FC1" w:rsidP="00F07FC1">
      <w:pPr>
        <w:ind w:firstLine="360"/>
        <w:rPr>
          <w:lang w:val="pt-PT"/>
        </w:rPr>
      </w:pPr>
    </w:p>
    <w:p w14:paraId="6A8E1CE9" w14:textId="77777777" w:rsidR="00F07FC1" w:rsidRPr="00E43DC1" w:rsidRDefault="00F07FC1" w:rsidP="00F07FC1">
      <w:pPr>
        <w:ind w:firstLine="360"/>
        <w:rPr>
          <w:lang w:val="pt-PT"/>
        </w:rPr>
      </w:pPr>
      <w:r>
        <w:rPr>
          <w:lang w:val="pt-PT"/>
        </w:rPr>
        <w:t xml:space="preserve">Como já referido, a curva ROC pode servir para representar o desempenho do classificador, e para comparar classificadores, pode-se transformar o desempenho ROC num valor escalar, representando o desempenho esperado. Um método comum é calcular </w:t>
      </w:r>
      <w:r w:rsidRPr="000C7B9E">
        <w:rPr>
          <w:lang w:val="pt-PT"/>
        </w:rPr>
        <w:t xml:space="preserve">a área abaixo da curva ROC, ou simplesmente AUC </w:t>
      </w:r>
      <w:r w:rsidRPr="000C7B9E">
        <w:rPr>
          <w:i/>
          <w:iCs/>
          <w:lang w:val="pt-PT"/>
        </w:rPr>
        <w:t>(</w:t>
      </w:r>
      <w:proofErr w:type="spellStart"/>
      <w:r w:rsidRPr="000C7B9E">
        <w:rPr>
          <w:i/>
          <w:iCs/>
          <w:lang w:val="pt-PT"/>
        </w:rPr>
        <w:t>Area</w:t>
      </w:r>
      <w:proofErr w:type="spellEnd"/>
      <w:r w:rsidRPr="000C7B9E">
        <w:rPr>
          <w:i/>
          <w:iCs/>
          <w:lang w:val="pt-PT"/>
        </w:rPr>
        <w:t xml:space="preserve"> </w:t>
      </w:r>
      <w:proofErr w:type="spellStart"/>
      <w:r w:rsidRPr="000C7B9E">
        <w:rPr>
          <w:i/>
          <w:iCs/>
          <w:lang w:val="pt-PT"/>
        </w:rPr>
        <w:t>Under</w:t>
      </w:r>
      <w:proofErr w:type="spellEnd"/>
      <w:r w:rsidRPr="000C7B9E">
        <w:rPr>
          <w:i/>
          <w:iCs/>
          <w:lang w:val="pt-PT"/>
        </w:rPr>
        <w:t xml:space="preserve"> Curve)</w:t>
      </w:r>
      <w:r>
        <w:rPr>
          <w:i/>
          <w:iCs/>
          <w:lang w:val="pt-PT"/>
        </w:rPr>
        <w:t xml:space="preserve"> </w:t>
      </w:r>
      <w:r>
        <w:rPr>
          <w:i/>
          <w:iCs/>
          <w:lang w:val="pt-PT"/>
        </w:rPr>
        <w:fldChar w:fldCharType="begin" w:fldLock="1"/>
      </w:r>
      <w:r>
        <w:rPr>
          <w:i/>
          <w:iCs/>
          <w:lang w:val="pt-PT"/>
        </w:rPr>
        <w:instrText>ADDIN CSL_CITATION {"citationItems":[{"id":"ITEM-1","itemData":{"DOI":"10.1017/S1481803500013336","ISSN":"1481-8035","abstract":"In this issue of the Journal, Auer and colleagues conclude that serum levels of neuron-specific enolase (NSE), a biochemical marker of ischemic brain injury, may have clinical utility for the prediction of survival to hospital discharge in patients experiencing the return of spontaneous circulation following at least 5 minutes of cardiopulmonary resuscitation. The authors used a receiver operating characteristic (ROC) curve to illustrate and evaluate the diagnostic (prognostic) performance of NSE. We explain ROC curve analysis in the following paragraphs.","author":[{"dropping-particle":"","family":"Fan","given":"Jerome","non-dropping-particle":"","parse-names":false,"suffix":""},{"dropping-particle":"","family":"Upadhye","given":"Suneel","non-dropping-particle":"","parse-names":false,"suffix":""},{"dropping-particle":"","family":"Worster","given":"Andrew","non-dropping-particle":"","parse-names":false,"suffix":""}],"container-title":"CJEM","id":"ITEM-1","issue":"01","issued":{"date-parts":[["2006","1","21"]]},"page":"19-20","title":"Understanding receiver operating characteristic (ROC) curves","type":"article-journal","volume":"8"},"uris":["http://www.mendeley.com/documents/?uuid=587f431a-cfa0-4189-85e7-3cbe01699c38"]}],"mendeley":{"formattedCitation":"(Fan et al., 2006)","plainTextFormattedCitation":"(Fan et al., 2006)"},"properties":{"noteIndex":0},"schema":"https://github.com/citation-style-language/schema/raw/master/csl-citation.json"}</w:instrText>
      </w:r>
      <w:r>
        <w:rPr>
          <w:i/>
          <w:iCs/>
          <w:lang w:val="pt-PT"/>
        </w:rPr>
        <w:fldChar w:fldCharType="separate"/>
      </w:r>
      <w:r w:rsidRPr="00E43DC1">
        <w:rPr>
          <w:iCs/>
          <w:noProof/>
          <w:lang w:val="pt-PT"/>
        </w:rPr>
        <w:t>(Fan et al., 2006)</w:t>
      </w:r>
      <w:r>
        <w:rPr>
          <w:i/>
          <w:iCs/>
          <w:lang w:val="pt-PT"/>
        </w:rPr>
        <w:fldChar w:fldCharType="end"/>
      </w:r>
      <w:r>
        <w:rPr>
          <w:i/>
          <w:iCs/>
          <w:lang w:val="pt-PT"/>
        </w:rPr>
        <w:t>.</w:t>
      </w:r>
    </w:p>
    <w:p w14:paraId="68F8175F" w14:textId="77777777" w:rsidR="00F07FC1" w:rsidRDefault="00F07FC1" w:rsidP="00F07FC1">
      <w:pPr>
        <w:ind w:firstLine="360"/>
        <w:rPr>
          <w:lang w:val="pt-PT"/>
        </w:rPr>
      </w:pPr>
    </w:p>
    <w:p w14:paraId="10A5739A" w14:textId="77777777" w:rsidR="00F07FC1" w:rsidRDefault="00F07FC1" w:rsidP="00F07FC1">
      <w:pPr>
        <w:ind w:firstLine="360"/>
        <w:rPr>
          <w:lang w:val="pt-PT"/>
        </w:rPr>
      </w:pPr>
      <w:r w:rsidRPr="00047851">
        <w:rPr>
          <w:lang w:val="pt-PT"/>
        </w:rPr>
        <w:t>Uma das formas de avaliar a capacidade de discriminação da curva ROC é através da</w:t>
      </w:r>
      <w:r>
        <w:rPr>
          <w:lang w:val="pt-PT"/>
        </w:rPr>
        <w:t xml:space="preserve"> </w:t>
      </w:r>
      <w:r w:rsidRPr="00047851">
        <w:rPr>
          <w:lang w:val="pt-PT"/>
        </w:rPr>
        <w:t>medição da área baixo da curva. Quanto mais a curva se aproximar do canto superior esquerdo</w:t>
      </w:r>
      <w:r>
        <w:rPr>
          <w:lang w:val="pt-PT"/>
        </w:rPr>
        <w:t xml:space="preserve"> </w:t>
      </w:r>
      <w:r w:rsidRPr="00047851">
        <w:rPr>
          <w:lang w:val="pt-PT"/>
        </w:rPr>
        <w:t>(área de 1) maior será a sua capacidade de discriminação. Se esta se aproximar da diagonal</w:t>
      </w:r>
      <w:r>
        <w:rPr>
          <w:lang w:val="pt-PT"/>
        </w:rPr>
        <w:t xml:space="preserve"> </w:t>
      </w:r>
      <w:r w:rsidRPr="00047851">
        <w:rPr>
          <w:lang w:val="pt-PT"/>
        </w:rPr>
        <w:t>(área de 0.5) a sua capacidade de discriminação é nula, enquanto, que se assumir valores</w:t>
      </w:r>
      <w:r>
        <w:rPr>
          <w:lang w:val="pt-PT"/>
        </w:rPr>
        <w:t xml:space="preserve"> inferiores </w:t>
      </w:r>
      <w:r w:rsidRPr="00047851">
        <w:rPr>
          <w:lang w:val="pt-PT"/>
        </w:rPr>
        <w:t xml:space="preserve">a curva ROC apresenta </w:t>
      </w:r>
      <w:r w:rsidRPr="00047851">
        <w:rPr>
          <w:lang w:val="pt-PT"/>
        </w:rPr>
        <w:lastRenderedPageBreak/>
        <w:t>capacidade de discriminação, mas está a discriminar</w:t>
      </w:r>
      <w:r>
        <w:rPr>
          <w:lang w:val="pt-PT"/>
        </w:rPr>
        <w:t xml:space="preserve"> </w:t>
      </w:r>
      <w:r w:rsidRPr="00047851">
        <w:rPr>
          <w:lang w:val="pt-PT"/>
        </w:rPr>
        <w:t>contrariamente (e.g. identifica melhor como não doente aquele que é doente e vice-versa).</w:t>
      </w:r>
    </w:p>
    <w:p w14:paraId="3650977D" w14:textId="77777777" w:rsidR="00F07FC1" w:rsidRDefault="00F07FC1" w:rsidP="00F07FC1">
      <w:pPr>
        <w:ind w:firstLine="360"/>
        <w:rPr>
          <w:lang w:val="pt-PT"/>
        </w:rPr>
      </w:pPr>
    </w:p>
    <w:p w14:paraId="4CD06742" w14:textId="77777777" w:rsidR="00F07FC1" w:rsidRDefault="00F07FC1" w:rsidP="00F07FC1">
      <w:pPr>
        <w:ind w:firstLine="360"/>
        <w:rPr>
          <w:lang w:val="pt-PT"/>
        </w:rPr>
      </w:pPr>
    </w:p>
    <w:p w14:paraId="72162870" w14:textId="77777777" w:rsidR="00F07FC1" w:rsidRDefault="00F07FC1" w:rsidP="00F07FC1">
      <w:pPr>
        <w:ind w:firstLine="360"/>
        <w:rPr>
          <w:lang w:val="pt-PT"/>
        </w:rPr>
      </w:pPr>
      <w:r w:rsidRPr="00941475">
        <w:rPr>
          <w:lang w:val="pt-PT"/>
        </w:rPr>
        <w:t>Uma vez que a CUA é uma porção da área do quadrado da unidade, o seu valor estará sempre entre 0 e 1,0. No entanto, como a adivinhação aleatória produz a linha diagonal entre (0, 0) e (1, 1), que tem uma área de 0,5, nenhum classificador realista deve ter um CUA inferior a 0,5.</w:t>
      </w:r>
    </w:p>
    <w:p w14:paraId="571A4C3E" w14:textId="77777777" w:rsidR="00F07FC1" w:rsidRDefault="00F07FC1" w:rsidP="00F07FC1">
      <w:pPr>
        <w:ind w:firstLine="360"/>
        <w:rPr>
          <w:lang w:val="pt-PT"/>
        </w:rPr>
      </w:pPr>
    </w:p>
    <w:p w14:paraId="26EBD498" w14:textId="77777777" w:rsidR="00F07FC1" w:rsidRDefault="00F07FC1" w:rsidP="00F07FC1">
      <w:pPr>
        <w:ind w:firstLine="360"/>
        <w:rPr>
          <w:lang w:val="pt-PT"/>
        </w:rPr>
      </w:pPr>
    </w:p>
    <w:p w14:paraId="40479E8A" w14:textId="77777777" w:rsidR="00F07FC1" w:rsidRDefault="00F07FC1" w:rsidP="00F07FC1">
      <w:pPr>
        <w:ind w:firstLine="360"/>
        <w:rPr>
          <w:lang w:val="pt-PT"/>
        </w:rPr>
      </w:pPr>
    </w:p>
    <w:p w14:paraId="1699ED60" w14:textId="77777777" w:rsidR="00F07FC1" w:rsidRDefault="00F07FC1" w:rsidP="00F07FC1">
      <w:pPr>
        <w:ind w:firstLine="360"/>
        <w:rPr>
          <w:lang w:val="pt-PT"/>
        </w:rPr>
      </w:pPr>
      <w:r w:rsidRPr="00C61B52">
        <w:rPr>
          <w:lang w:val="pt-PT"/>
        </w:rPr>
        <w:t>A área abaixo da curva</w:t>
      </w:r>
      <w:r>
        <w:rPr>
          <w:lang w:val="pt-PT"/>
        </w:rPr>
        <w:t xml:space="preserve"> (AUC)</w:t>
      </w:r>
      <w:r w:rsidRPr="00C61B52">
        <w:rPr>
          <w:lang w:val="pt-PT"/>
        </w:rPr>
        <w:t xml:space="preserve"> está associada ao poder discriminante de um teste diagnóstico</w:t>
      </w:r>
      <w:r>
        <w:rPr>
          <w:lang w:val="pt-PT"/>
        </w:rPr>
        <w:t xml:space="preserve">, correspondendo à probabilidade de identificar corretamente a ocorrência ou não de </w:t>
      </w:r>
      <w:r w:rsidRPr="00C61B52">
        <w:rPr>
          <w:i/>
          <w:iCs/>
          <w:lang w:val="pt-PT"/>
        </w:rPr>
        <w:t>delirium</w:t>
      </w:r>
      <w:r>
        <w:rPr>
          <w:lang w:val="pt-PT"/>
        </w:rPr>
        <w:t xml:space="preserve">. </w:t>
      </w:r>
      <w:r w:rsidRPr="00223CD1">
        <w:rPr>
          <w:lang w:val="pt-PT"/>
        </w:rPr>
        <w:t xml:space="preserve">Quando o valor da AUC é igual a 0,5, isto é, a </w:t>
      </w:r>
      <w:r>
        <w:rPr>
          <w:lang w:val="pt-PT"/>
        </w:rPr>
        <w:t xml:space="preserve">FFP </w:t>
      </w:r>
      <w:r w:rsidRPr="00223CD1">
        <w:rPr>
          <w:lang w:val="pt-PT"/>
        </w:rPr>
        <w:t>é igual</w:t>
      </w:r>
      <w:r>
        <w:rPr>
          <w:lang w:val="pt-PT"/>
        </w:rPr>
        <w:t xml:space="preserve"> à FVP</w:t>
      </w:r>
      <w:r w:rsidRPr="00223CD1">
        <w:rPr>
          <w:lang w:val="pt-PT"/>
        </w:rPr>
        <w:t xml:space="preserve">, o classificador não </w:t>
      </w:r>
      <w:r>
        <w:rPr>
          <w:lang w:val="pt-PT"/>
        </w:rPr>
        <w:t>apresenta</w:t>
      </w:r>
      <w:r w:rsidRPr="00223CD1">
        <w:rPr>
          <w:lang w:val="pt-PT"/>
        </w:rPr>
        <w:t xml:space="preserve"> poder </w:t>
      </w:r>
      <w:proofErr w:type="spellStart"/>
      <w:r w:rsidRPr="00223CD1">
        <w:rPr>
          <w:lang w:val="pt-PT"/>
        </w:rPr>
        <w:t>discriminate</w:t>
      </w:r>
      <w:proofErr w:type="spellEnd"/>
      <w:r w:rsidRPr="00223CD1">
        <w:rPr>
          <w:lang w:val="pt-PT"/>
        </w:rPr>
        <w:t xml:space="preserve">, </w:t>
      </w:r>
      <w:r>
        <w:rPr>
          <w:lang w:val="pt-PT"/>
        </w:rPr>
        <w:t>porém,</w:t>
      </w:r>
      <w:r w:rsidRPr="00223CD1">
        <w:rPr>
          <w:lang w:val="pt-PT"/>
        </w:rPr>
        <w:t xml:space="preserve"> à medida que o valor</w:t>
      </w:r>
      <w:r>
        <w:rPr>
          <w:lang w:val="pt-PT"/>
        </w:rPr>
        <w:t xml:space="preserve"> </w:t>
      </w:r>
      <w:r w:rsidRPr="00223CD1">
        <w:rPr>
          <w:lang w:val="pt-PT"/>
        </w:rPr>
        <w:t>da AUC aumenta, isto é, o valor d</w:t>
      </w:r>
      <w:r>
        <w:rPr>
          <w:lang w:val="pt-PT"/>
        </w:rPr>
        <w:t>a</w:t>
      </w:r>
      <w:r w:rsidRPr="00223CD1">
        <w:rPr>
          <w:lang w:val="pt-PT"/>
        </w:rPr>
        <w:t xml:space="preserve"> FVP aumenta e o valor d</w:t>
      </w:r>
      <w:r>
        <w:rPr>
          <w:lang w:val="pt-PT"/>
        </w:rPr>
        <w:t>a</w:t>
      </w:r>
      <w:r w:rsidRPr="00223CD1">
        <w:rPr>
          <w:lang w:val="pt-PT"/>
        </w:rPr>
        <w:t xml:space="preserve"> FFP diminui, aumenta o poder discriminante</w:t>
      </w:r>
      <w:r>
        <w:rPr>
          <w:lang w:val="pt-PT"/>
        </w:rPr>
        <w:t xml:space="preserve"> </w:t>
      </w:r>
      <w:r w:rsidRPr="00223CD1">
        <w:rPr>
          <w:lang w:val="pt-PT"/>
        </w:rPr>
        <w:t>de um classificador. Até ao valor máximo que este pode atingir com uma AUC = 1,</w:t>
      </w:r>
      <w:r>
        <w:rPr>
          <w:lang w:val="pt-PT"/>
        </w:rPr>
        <w:t xml:space="preserve"> significando uma discriminação perfeita. </w:t>
      </w:r>
    </w:p>
    <w:p w14:paraId="2A343C2A" w14:textId="77777777" w:rsidR="00F07FC1" w:rsidRDefault="00F07FC1" w:rsidP="00F07FC1">
      <w:pPr>
        <w:ind w:firstLine="360"/>
        <w:rPr>
          <w:lang w:val="pt-PT"/>
        </w:rPr>
      </w:pPr>
    </w:p>
    <w:p w14:paraId="30F4EB41" w14:textId="77777777" w:rsidR="00F07FC1" w:rsidRPr="00F2287F" w:rsidRDefault="00F07FC1" w:rsidP="00F07FC1">
      <w:pPr>
        <w:ind w:firstLine="360"/>
        <w:rPr>
          <w:lang w:val="pt-PT"/>
        </w:rPr>
      </w:pPr>
      <w:r w:rsidRPr="00F2287F">
        <w:rPr>
          <w:lang w:val="pt-PT"/>
        </w:rPr>
        <w:t>Aquando da observação do gráfico, o cenário ideal implica encontrar uma área sob a curva ROC perto de 1, uma vez que, quanto mais próxima estiver a curva do canto superior esquerdo, mais verdadeiros positivos</w:t>
      </w:r>
      <w:r>
        <w:rPr>
          <w:lang w:val="pt-PT"/>
        </w:rPr>
        <w:t xml:space="preserve"> (VP)</w:t>
      </w:r>
      <w:r w:rsidRPr="00F2287F">
        <w:rPr>
          <w:lang w:val="pt-PT"/>
        </w:rPr>
        <w:t xml:space="preserve"> e menos falsos negativos</w:t>
      </w:r>
      <w:r>
        <w:rPr>
          <w:lang w:val="pt-PT"/>
        </w:rPr>
        <w:t xml:space="preserve"> (FN)</w:t>
      </w:r>
      <w:r w:rsidRPr="00F2287F">
        <w:rPr>
          <w:lang w:val="pt-PT"/>
        </w:rPr>
        <w:t xml:space="preserve"> serão obtidos </w:t>
      </w:r>
      <w:r w:rsidRPr="00F2287F">
        <w:rPr>
          <w:lang w:val="pt-PT"/>
        </w:rPr>
        <w:fldChar w:fldCharType="begin" w:fldLock="1"/>
      </w:r>
      <w:r w:rsidRPr="00F2287F">
        <w:rPr>
          <w:lang w:val="pt-PT"/>
        </w:rPr>
        <w:instrText>ADDIN CSL_CITATION {"citationItems":[{"id":"ITEM-1","itemData":{"DOI":"10.1111/j.1553-2712.2011.01185.x","ISSN":"10696563","PMID":"21996075","abstract":"Regression techniques are versatile in their application to medical research because they can measure associations, predict outcomes, and control for confounding variable effects. As one such technique, logistic regression is an efficient and powerful way to analyze the effect of a group of independent variables on a binary outcome by quantifying each independent variable's unique contribution. Using components of linear regression reflected in the logit scale, logistic regression iteratively identifies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influential outliers. Additionally, there should be an adequate number of events per independent variable to avoid an overfit model, with commonly recommended minimum \"rules of thumb\" ranging from 10 to 20 events per covariate. Regarding model building strategies, the three general types are direct/standard, sequential/hierarchical, and stepwise/statistical, with each having a different emphasis and purpose. Before reaching definitive conclusions from the results of any of these methods, one should formally quantify the model's internal validity (i.e., replicability within the same data set) and external validity (i.e., generalizability beyond the current sample). The resulting logistic regression model's overall fit to the sample data is assessed using various goodness-of-fit measures, with better fit characterized by a smaller difference between observed and model-predicted values. Use of diagnostic statistics is also recommended to further assess the adequacy of the model. Finally, results for independent variables are typically reported as odds ratios (ORs) with 95% confidence intervals (CIs). © 2011 by the Society for Academic Emergency Medicine.","author":[{"dropping-particle":"","family":"Stoltzfus","given":"Jill C.","non-dropping-particle":"","parse-names":false,"suffix":""}],"container-title":"Academic Emergency Medicine","id":"ITEM-1","issue":"10","issued":{"date-parts":[["2011"]]},"page":"1099-1104","title":"Logistic regression: A brief primer","type":"article-journal","volume":"18"},"uris":["http://www.mendeley.com/documents/?uuid=8342422e-5e1b-4ec2-a92a-e85d7f069a2b"]}],"mendeley":{"formattedCitation":"(Stoltzfus, 2011)","plainTextFormattedCitation":"(Stoltzfus, 2011)","previouslyFormattedCitation":"(Stoltzfus, 2011)"},"properties":{"noteIndex":0},"schema":"https://github.com/citation-style-language/schema/raw/master/csl-citation.json"}</w:instrText>
      </w:r>
      <w:r w:rsidRPr="00F2287F">
        <w:rPr>
          <w:lang w:val="pt-PT"/>
        </w:rPr>
        <w:fldChar w:fldCharType="separate"/>
      </w:r>
      <w:r w:rsidRPr="00F2287F">
        <w:rPr>
          <w:noProof/>
          <w:lang w:val="pt-PT"/>
        </w:rPr>
        <w:t>(Stoltzfus, 2011)</w:t>
      </w:r>
      <w:r w:rsidRPr="00F2287F">
        <w:rPr>
          <w:lang w:val="pt-PT"/>
        </w:rPr>
        <w:fldChar w:fldCharType="end"/>
      </w:r>
      <w:r w:rsidRPr="00F2287F">
        <w:rPr>
          <w:lang w:val="pt-PT"/>
        </w:rPr>
        <w:t xml:space="preserve">. </w:t>
      </w:r>
    </w:p>
    <w:p w14:paraId="3EF1E7D7" w14:textId="77777777" w:rsidR="00F07FC1" w:rsidRDefault="00F07FC1" w:rsidP="00F07FC1">
      <w:pPr>
        <w:ind w:firstLine="360"/>
        <w:rPr>
          <w:lang w:val="pt-PT"/>
        </w:rPr>
      </w:pPr>
    </w:p>
    <w:p w14:paraId="61580B08" w14:textId="77777777" w:rsidR="00F07FC1" w:rsidRDefault="00F07FC1" w:rsidP="00F07FC1">
      <w:pPr>
        <w:ind w:firstLine="360"/>
        <w:rPr>
          <w:lang w:val="pt-PT"/>
        </w:rPr>
      </w:pPr>
    </w:p>
    <w:p w14:paraId="09AC0947" w14:textId="77777777" w:rsidR="00F07FC1" w:rsidRDefault="00F07FC1" w:rsidP="00F07FC1">
      <w:pPr>
        <w:ind w:firstLine="360"/>
        <w:rPr>
          <w:lang w:val="pt-PT"/>
        </w:rPr>
      </w:pPr>
      <w:r w:rsidRPr="00D83701">
        <w:rPr>
          <w:lang w:val="pt-PT"/>
        </w:rPr>
        <w:t xml:space="preserve">A determinação de um valor de corte "ideal" é quase sempre um compromisso entre sensibilidade (verdadeiros positivos) e especificidade (verdadeiros negativos). Como ambos mudam com cada valor de "corte", torna-se difícil para o leitor imaginar qual é o corte ideal. A curva ROC oferece uma ilustração gráfica destes </w:t>
      </w:r>
      <w:proofErr w:type="spellStart"/>
      <w:r w:rsidRPr="00D83701">
        <w:rPr>
          <w:lang w:val="pt-PT"/>
        </w:rPr>
        <w:t>trade-offs</w:t>
      </w:r>
      <w:proofErr w:type="spellEnd"/>
      <w:r w:rsidRPr="00D83701">
        <w:rPr>
          <w:lang w:val="pt-PT"/>
        </w:rPr>
        <w:t xml:space="preserve"> em cada "cut-</w:t>
      </w:r>
      <w:proofErr w:type="spellStart"/>
      <w:r w:rsidRPr="00D83701">
        <w:rPr>
          <w:lang w:val="pt-PT"/>
        </w:rPr>
        <w:t>off</w:t>
      </w:r>
      <w:proofErr w:type="spellEnd"/>
      <w:r w:rsidRPr="00D83701">
        <w:rPr>
          <w:lang w:val="pt-PT"/>
        </w:rPr>
        <w:t>" para qualquer teste de diagnóstico que utilize uma variável contínua.3 Idealmente, o melhor valor de "cut-</w:t>
      </w:r>
      <w:proofErr w:type="spellStart"/>
      <w:r w:rsidRPr="00D83701">
        <w:rPr>
          <w:lang w:val="pt-PT"/>
        </w:rPr>
        <w:t>off</w:t>
      </w:r>
      <w:proofErr w:type="spellEnd"/>
      <w:r w:rsidRPr="00D83701">
        <w:rPr>
          <w:lang w:val="pt-PT"/>
        </w:rPr>
        <w:t>" proporciona tanto a maior sensibilidade como a maior especificidade, facilmente localizada na curva ROC ao encontrar o ponto mais alto no eixo vertical e o mais à esquerda no eixo horizontal (canto superior esquerdo) (Fig. 1)</w:t>
      </w:r>
    </w:p>
    <w:p w14:paraId="27EC9454" w14:textId="77777777" w:rsidR="00F07FC1" w:rsidRDefault="00F07FC1" w:rsidP="00F07FC1">
      <w:pPr>
        <w:ind w:firstLine="360"/>
        <w:rPr>
          <w:lang w:val="pt-PT"/>
        </w:rPr>
      </w:pPr>
    </w:p>
    <w:p w14:paraId="3A032273" w14:textId="63655B7D" w:rsidR="00F07FC1" w:rsidRDefault="00F07FC1" w:rsidP="00F07FC1">
      <w:pPr>
        <w:ind w:firstLine="360"/>
        <w:rPr>
          <w:lang w:val="pt-PT"/>
        </w:rPr>
      </w:pPr>
      <w:r>
        <w:rPr>
          <w:lang w:val="pt-PT"/>
        </w:rPr>
        <w:t xml:space="preserve"> </w:t>
      </w:r>
      <w:r>
        <w:rPr>
          <w:i/>
          <w:iCs/>
          <w:lang w:val="pt-PT"/>
        </w:rPr>
        <w:t xml:space="preserve"> </w:t>
      </w:r>
      <w:r w:rsidRPr="00F2287F">
        <w:rPr>
          <w:lang w:val="pt-PT"/>
        </w:rPr>
        <w:t xml:space="preserve"> </w:t>
      </w:r>
      <w:r>
        <w:rPr>
          <w:lang w:val="pt-PT"/>
        </w:rPr>
        <w:t xml:space="preserve">De um modo geral, a curva ROC </w:t>
      </w:r>
      <w:r w:rsidRPr="00F2287F">
        <w:rPr>
          <w:lang w:val="pt-PT"/>
        </w:rPr>
        <w:t>é uma representação gráfica</w:t>
      </w:r>
      <w:r>
        <w:rPr>
          <w:lang w:val="pt-PT"/>
        </w:rPr>
        <w:t xml:space="preserve"> bidimensional, onde estão representados a</w:t>
      </w:r>
      <w:r w:rsidRPr="00F2287F">
        <w:rPr>
          <w:lang w:val="pt-PT"/>
        </w:rPr>
        <w:t xml:space="preserve"> fração de verdadeiros positivos</w:t>
      </w:r>
      <w:r>
        <w:rPr>
          <w:lang w:val="pt-PT"/>
        </w:rPr>
        <w:t xml:space="preserve"> (FVP)</w:t>
      </w:r>
      <w:r w:rsidRPr="00F2287F">
        <w:rPr>
          <w:lang w:val="pt-PT"/>
        </w:rPr>
        <w:t xml:space="preserve">, no eixo nas ordenadas, e da fração de falsos </w:t>
      </w:r>
      <w:r w:rsidRPr="00F2287F">
        <w:rPr>
          <w:lang w:val="pt-PT"/>
        </w:rPr>
        <w:lastRenderedPageBreak/>
        <w:t>positivos</w:t>
      </w:r>
      <w:r>
        <w:rPr>
          <w:lang w:val="pt-PT"/>
        </w:rPr>
        <w:t xml:space="preserve"> (FFP)</w:t>
      </w:r>
      <w:r w:rsidRPr="00F2287F">
        <w:rPr>
          <w:lang w:val="pt-PT"/>
        </w:rPr>
        <w:t>, no eixo das abcissas. A análise da curva ROC permite estudar a variação da sensibilidade e especificidade para cada valor de</w:t>
      </w:r>
      <w:r>
        <w:rPr>
          <w:lang w:val="pt-PT"/>
        </w:rPr>
        <w:t xml:space="preserve"> corte</w:t>
      </w:r>
      <w:r w:rsidRPr="00F2287F">
        <w:rPr>
          <w:i/>
          <w:iCs/>
          <w:lang w:val="pt-PT"/>
        </w:rPr>
        <w:t>.</w:t>
      </w:r>
      <w:r w:rsidRPr="00F2287F">
        <w:rPr>
          <w:lang w:val="pt-PT"/>
        </w:rPr>
        <w:t xml:space="preserve"> O objetivo desta análise é identificar ou confirmar a qualidade do ajustamento do modelo. Aquando da observação do gráfico, o cenário ideal implica encontrar uma área sob a curva ROC (AUC) perto de 1, uma vez que, quanto mais próxima estiver a curva do canto superior esquerdo, mais verdadeiros positivos</w:t>
      </w:r>
      <w:r>
        <w:rPr>
          <w:lang w:val="pt-PT"/>
        </w:rPr>
        <w:t xml:space="preserve"> (VP)</w:t>
      </w:r>
      <w:r w:rsidRPr="00F2287F">
        <w:rPr>
          <w:lang w:val="pt-PT"/>
        </w:rPr>
        <w:t xml:space="preserve"> e menos falsos negativos</w:t>
      </w:r>
      <w:r>
        <w:rPr>
          <w:lang w:val="pt-PT"/>
        </w:rPr>
        <w:t xml:space="preserve"> (FN)</w:t>
      </w:r>
      <w:r w:rsidRPr="00F2287F">
        <w:rPr>
          <w:lang w:val="pt-PT"/>
        </w:rPr>
        <w:t xml:space="preserve"> serão obtidos </w:t>
      </w:r>
      <w:r w:rsidRPr="00F2287F">
        <w:rPr>
          <w:lang w:val="pt-PT"/>
        </w:rPr>
        <w:fldChar w:fldCharType="begin" w:fldLock="1"/>
      </w:r>
      <w:r w:rsidRPr="00F2287F">
        <w:rPr>
          <w:lang w:val="pt-PT"/>
        </w:rPr>
        <w:instrText>ADDIN CSL_CITATION {"citationItems":[{"id":"ITEM-1","itemData":{"DOI":"10.1111/j.1553-2712.2011.01185.x","ISSN":"10696563","PMID":"21996075","abstract":"Regression techniques are versatile in their application to medical research because they can measure associations, predict outcomes, and control for confounding variable effects. As one such technique, logistic regression is an efficient and powerful way to analyze the effect of a group of independent variables on a binary outcome by quantifying each independent variable's unique contribution. Using components of linear regression reflected in the logit scale, logistic regression iteratively identifies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influential outliers. Additionally, there should be an adequate number of events per independent variable to avoid an overfit model, with commonly recommended minimum \"rules of thumb\" ranging from 10 to 20 events per covariate. Regarding model building strategies, the three general types are direct/standard, sequential/hierarchical, and stepwise/statistical, with each having a different emphasis and purpose. Before reaching definitive conclusions from the results of any of these methods, one should formally quantify the model's internal validity (i.e., replicability within the same data set) and external validity (i.e., generalizability beyond the current sample). The resulting logistic regression model's overall fit to the sample data is assessed using various goodness-of-fit measures, with better fit characterized by a smaller difference between observed and model-predicted values. Use of diagnostic statistics is also recommended to further assess the adequacy of the model. Finally, results for independent variables are typically reported as odds ratios (ORs) with 95% confidence intervals (CIs). © 2011 by the Society for Academic Emergency Medicine.","author":[{"dropping-particle":"","family":"Stoltzfus","given":"Jill C.","non-dropping-particle":"","parse-names":false,"suffix":""}],"container-title":"Academic Emergency Medicine","id":"ITEM-1","issue":"10","issued":{"date-parts":[["2011"]]},"page":"1099-1104","title":"Logistic regression: A brief primer","type":"article-journal","volume":"18"},"uris":["http://www.mendeley.com/documents/?uuid=8342422e-5e1b-4ec2-a92a-e85d7f069a2b"]}],"mendeley":{"formattedCitation":"(Stoltzfus, 2011)","plainTextFormattedCitation":"(Stoltzfus, 2011)","previouslyFormattedCitation":"(Stoltzfus, 2011)"},"properties":{"noteIndex":0},"schema":"https://github.com/citation-style-language/schema/raw/master/csl-citation.json"}</w:instrText>
      </w:r>
      <w:r w:rsidRPr="00F2287F">
        <w:rPr>
          <w:lang w:val="pt-PT"/>
        </w:rPr>
        <w:fldChar w:fldCharType="separate"/>
      </w:r>
      <w:r w:rsidRPr="00F2287F">
        <w:rPr>
          <w:noProof/>
          <w:lang w:val="pt-PT"/>
        </w:rPr>
        <w:t>(Stoltzfus, 2011)</w:t>
      </w:r>
      <w:r w:rsidRPr="00F2287F">
        <w:rPr>
          <w:lang w:val="pt-PT"/>
        </w:rPr>
        <w:fldChar w:fldCharType="end"/>
      </w:r>
      <w:r w:rsidRPr="00F2287F">
        <w:rPr>
          <w:lang w:val="pt-PT"/>
        </w:rPr>
        <w:t xml:space="preserve">. </w:t>
      </w:r>
    </w:p>
    <w:p w14:paraId="4273A7B2" w14:textId="69F536F8" w:rsidR="00E557B8" w:rsidRDefault="00E557B8" w:rsidP="00F07FC1">
      <w:pPr>
        <w:ind w:firstLine="360"/>
        <w:rPr>
          <w:lang w:val="pt-PT"/>
        </w:rPr>
      </w:pPr>
    </w:p>
    <w:p w14:paraId="7F4ACA17" w14:textId="7337DA2D" w:rsidR="00E557B8" w:rsidRDefault="00E557B8" w:rsidP="00F07FC1">
      <w:pPr>
        <w:ind w:firstLine="360"/>
        <w:rPr>
          <w:lang w:val="pt-PT"/>
        </w:rPr>
      </w:pPr>
    </w:p>
    <w:p w14:paraId="40B9DA12" w14:textId="05F0221F" w:rsidR="00E557B8" w:rsidRDefault="00E557B8" w:rsidP="00F07FC1">
      <w:pPr>
        <w:ind w:firstLine="360"/>
        <w:rPr>
          <w:lang w:val="pt-PT"/>
        </w:rPr>
      </w:pPr>
      <w:hyperlink r:id="rId21" w:history="1">
        <w:r w:rsidRPr="00742767">
          <w:rPr>
            <w:rStyle w:val="Hyperlink"/>
            <w:lang w:val="pt-PT"/>
          </w:rPr>
          <w:t>https://repositorium.sdum.uminho.pt/bitstream/1822/40535/3/Maria%20Filipa%20Torres%20Goncalves%20Flores%20Mourao.pdf</w:t>
        </w:r>
      </w:hyperlink>
    </w:p>
    <w:p w14:paraId="16DA5A65" w14:textId="6859B129" w:rsidR="00E557B8" w:rsidRDefault="00E557B8" w:rsidP="00F07FC1">
      <w:pPr>
        <w:ind w:firstLine="360"/>
        <w:rPr>
          <w:lang w:val="pt-PT"/>
        </w:rPr>
      </w:pPr>
    </w:p>
    <w:p w14:paraId="53EE710C" w14:textId="77777777" w:rsidR="00E557B8" w:rsidRPr="00F2287F" w:rsidRDefault="00E557B8" w:rsidP="00F07FC1">
      <w:pPr>
        <w:ind w:firstLine="360"/>
        <w:rPr>
          <w:lang w:val="pt-PT"/>
        </w:rPr>
      </w:pPr>
    </w:p>
    <w:p w14:paraId="6C2DEFAE" w14:textId="77777777" w:rsidR="00F07FC1" w:rsidRPr="00771800" w:rsidRDefault="00F07FC1" w:rsidP="00771800">
      <w:pPr>
        <w:rPr>
          <w:lang w:val="pt-PT"/>
        </w:rPr>
      </w:pPr>
    </w:p>
    <w:p w14:paraId="3EDDCD63" w14:textId="5CE4ECA6" w:rsidR="000E5DEE" w:rsidRPr="00771800" w:rsidRDefault="000E5DEE" w:rsidP="005332F1">
      <w:pPr>
        <w:rPr>
          <w:lang w:val="pt-BR"/>
        </w:rPr>
      </w:pPr>
    </w:p>
    <w:p w14:paraId="55577757" w14:textId="77777777" w:rsidR="000E5DEE" w:rsidRPr="00771800" w:rsidRDefault="000E5DEE" w:rsidP="005332F1">
      <w:pPr>
        <w:rPr>
          <w:lang w:val="pt-BR"/>
        </w:rPr>
      </w:pPr>
    </w:p>
    <w:p w14:paraId="19D05090" w14:textId="77777777" w:rsidR="004171FA" w:rsidRPr="00771800" w:rsidRDefault="004171FA" w:rsidP="005332F1">
      <w:pPr>
        <w:rPr>
          <w:lang w:val="pt-BR"/>
        </w:rPr>
      </w:pPr>
    </w:p>
    <w:p w14:paraId="70EA300D" w14:textId="77777777" w:rsidR="00E557B8" w:rsidRPr="00A01234" w:rsidRDefault="00E557B8" w:rsidP="00E557B8">
      <w:pPr>
        <w:rPr>
          <w:lang w:val="pt-PT" w:eastAsia="x-none"/>
        </w:rPr>
      </w:pPr>
      <w:r>
        <w:rPr>
          <w:lang w:val="pt-PT" w:eastAsia="x-none"/>
        </w:rPr>
        <w:t xml:space="preserve">Para o cálculo desta medida utiliza-se </w:t>
      </w:r>
      <w:r w:rsidRPr="00F2287F">
        <w:rPr>
          <w:lang w:val="pt-PT" w:eastAsia="x-none"/>
        </w:rPr>
        <w:t xml:space="preserve">a proporção entre os VP e </w:t>
      </w:r>
      <w:r>
        <w:rPr>
          <w:lang w:val="pt-PT" w:eastAsia="x-none"/>
        </w:rPr>
        <w:t xml:space="preserve">a soma dos VP com os FP, isto é os valores positivos previstos corretamente, e os valores negativos etiquetados incorretamente pelo modelo, traduzindo-se pela equação 6.3 </w:t>
      </w:r>
      <w:r>
        <w:rPr>
          <w:lang w:val="pt-PT" w:eastAsia="x-none"/>
        </w:rPr>
        <w:fldChar w:fldCharType="begin" w:fldLock="1"/>
      </w:r>
      <w:r>
        <w:rPr>
          <w:lang w:val="pt-PT" w:eastAsia="x-none"/>
        </w:rPr>
        <w:instrText>ADDIN CSL_CITATION {"citationItems":[{"id":"ITEM-1","itemData":{"ISBN":"978-0-12-381479-1","author":[{"dropping-particle":"","family":"Han","given":"Jiawei","non-dropping-particle":"","parse-names":false,"suffix":""},{"dropping-particle":"","family":"Kamber","given":"Micheline","non-dropping-particle":"","parse-names":false,"suffix":""},{"dropping-particle":"","family":"Pei","given":"Jian","non-dropping-particle":"","parse-names":false,"suffix":""}],"container-title":"Elsevier","id":"ITEM-1","issued":{"date-parts":[["2012"]]},"number-of-pages":"740","publisher":"Morgan Kaufmann","title":"Data mining: Concepts and Techniques","type":"book"},"uris":["http://www.mendeley.com/documents/?uuid=e7b1a865-0528-4b30-80a6-2ba6281b2149"]}],"mendeley":{"formattedCitation":"(J. Han et al., 2012)","plainTextFormattedCitation":"(J. Han et al., 2012)","previouslyFormattedCitation":"(J. Han et al., 2012)"},"properties":{"noteIndex":0},"schema":"https://github.com/citation-style-language/schema/raw/master/csl-citation.json"}</w:instrText>
      </w:r>
      <w:r>
        <w:rPr>
          <w:lang w:val="pt-PT" w:eastAsia="x-none"/>
        </w:rPr>
        <w:fldChar w:fldCharType="separate"/>
      </w:r>
      <w:r w:rsidRPr="00AC763B">
        <w:rPr>
          <w:noProof/>
          <w:lang w:val="pt-PT" w:eastAsia="x-none"/>
        </w:rPr>
        <w:t>(J. Han et al., 2012)</w:t>
      </w:r>
      <w:r>
        <w:rPr>
          <w:lang w:val="pt-PT" w:eastAsia="x-none"/>
        </w:rPr>
        <w:fldChar w:fldCharType="end"/>
      </w:r>
      <w:r>
        <w:rPr>
          <w:lang w:val="pt-PT" w:eastAsia="x-none"/>
        </w:rPr>
        <w:t xml:space="preserve">. </w:t>
      </w:r>
      <w:r w:rsidRPr="00A01234">
        <w:rPr>
          <w:lang w:val="pt-PT" w:eastAsia="x-none"/>
        </w:rPr>
        <w:t>A especificidade corresponde à probabilidade</w:t>
      </w:r>
      <w:r>
        <w:rPr>
          <w:lang w:val="pt-PT" w:eastAsia="x-none"/>
        </w:rPr>
        <w:t xml:space="preserve"> </w:t>
      </w:r>
      <w:r w:rsidRPr="00A01234">
        <w:rPr>
          <w:lang w:val="pt-PT" w:eastAsia="x-none"/>
        </w:rPr>
        <w:t>de ocorrer um resultado negativo sabendo que o indivíduo é saudável, ou seja, à fração de</w:t>
      </w:r>
    </w:p>
    <w:p w14:paraId="634248C6" w14:textId="77777777" w:rsidR="00E557B8" w:rsidRDefault="00E557B8" w:rsidP="00E557B8">
      <w:pPr>
        <w:rPr>
          <w:lang w:val="pt-PT" w:eastAsia="x-none"/>
        </w:rPr>
      </w:pPr>
      <w:r w:rsidRPr="00A01234">
        <w:rPr>
          <w:lang w:val="pt-PT" w:eastAsia="x-none"/>
        </w:rPr>
        <w:t>negativos entre os saudáveis</w:t>
      </w:r>
      <w:r>
        <w:rPr>
          <w:lang w:val="pt-PT" w:eastAsia="x-none"/>
        </w:rPr>
        <w:t xml:space="preserve">. </w:t>
      </w:r>
    </w:p>
    <w:p w14:paraId="00EEBD0F" w14:textId="77777777" w:rsidR="00E557B8" w:rsidRPr="00F2287F" w:rsidRDefault="00E557B8" w:rsidP="00E557B8">
      <w:pPr>
        <w:rPr>
          <w:lang w:val="pt-PT" w:eastAsia="x-none"/>
        </w:rPr>
      </w:pPr>
      <w:r w:rsidRPr="00F2287F">
        <w:rPr>
          <w:lang w:val="pt-PT" w:eastAsia="x-none"/>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766"/>
        <w:gridCol w:w="714"/>
      </w:tblGrid>
      <w:tr w:rsidR="00E557B8" w:rsidRPr="00F2287F" w14:paraId="481DDB05" w14:textId="77777777" w:rsidTr="00B613F9">
        <w:tc>
          <w:tcPr>
            <w:tcW w:w="562" w:type="dxa"/>
          </w:tcPr>
          <w:p w14:paraId="61D795DB" w14:textId="77777777" w:rsidR="00E557B8" w:rsidRPr="00F2287F" w:rsidRDefault="00E557B8" w:rsidP="00B613F9"/>
        </w:tc>
        <w:tc>
          <w:tcPr>
            <w:tcW w:w="8080" w:type="dxa"/>
          </w:tcPr>
          <w:p w14:paraId="269CCF3F" w14:textId="77777777" w:rsidR="00E557B8" w:rsidRPr="000721EE" w:rsidRDefault="00E557B8" w:rsidP="00B613F9">
            <w:pPr>
              <w:rPr>
                <w:i/>
              </w:rPr>
            </w:pPr>
            <m:oMathPara>
              <m:oMathParaPr>
                <m:jc m:val="center"/>
              </m:oMathParaPr>
              <m:oMath>
                <m:r>
                  <w:rPr>
                    <w:rFonts w:ascii="Cambria Math" w:hAnsi="Cambria Math"/>
                    <w:lang w:eastAsia="x-none"/>
                  </w:rPr>
                  <m:t xml:space="preserve">Especificidade = </m:t>
                </m:r>
                <m:f>
                  <m:fPr>
                    <m:ctrlPr>
                      <w:rPr>
                        <w:rFonts w:ascii="Cambria Math" w:hAnsi="Cambria Math"/>
                        <w:i/>
                        <w:lang w:eastAsia="x-none"/>
                      </w:rPr>
                    </m:ctrlPr>
                  </m:fPr>
                  <m:num>
                    <m:r>
                      <w:rPr>
                        <w:rFonts w:ascii="Cambria Math" w:hAnsi="Cambria Math"/>
                        <w:lang w:eastAsia="x-none"/>
                      </w:rPr>
                      <m:t>V</m:t>
                    </m:r>
                    <m:r>
                      <w:rPr>
                        <w:rFonts w:ascii="Cambria Math" w:hAnsi="Cambria Math"/>
                        <w:lang w:eastAsia="x-none"/>
                      </w:rPr>
                      <m:t>P</m:t>
                    </m:r>
                  </m:num>
                  <m:den>
                    <m:r>
                      <w:rPr>
                        <w:rFonts w:ascii="Cambria Math" w:hAnsi="Cambria Math"/>
                        <w:lang w:eastAsia="x-none"/>
                      </w:rPr>
                      <m:t>V</m:t>
                    </m:r>
                    <m:r>
                      <w:rPr>
                        <w:rFonts w:ascii="Cambria Math" w:hAnsi="Cambria Math"/>
                        <w:lang w:eastAsia="x-none"/>
                      </w:rPr>
                      <m:t>P</m:t>
                    </m:r>
                    <m:r>
                      <w:rPr>
                        <w:rFonts w:ascii="Cambria Math" w:hAnsi="Cambria Math"/>
                        <w:lang w:eastAsia="x-none"/>
                      </w:rPr>
                      <m:t xml:space="preserve"> + FP </m:t>
                    </m:r>
                  </m:den>
                </m:f>
              </m:oMath>
            </m:oMathPara>
          </w:p>
        </w:tc>
        <w:tc>
          <w:tcPr>
            <w:tcW w:w="412" w:type="dxa"/>
            <w:vAlign w:val="center"/>
          </w:tcPr>
          <w:p w14:paraId="68C77D46" w14:textId="77777777" w:rsidR="00E557B8" w:rsidRPr="00F2287F" w:rsidRDefault="00E557B8" w:rsidP="00B613F9">
            <w:pPr>
              <w:jc w:val="center"/>
            </w:pPr>
            <w:r w:rsidRPr="00F2287F">
              <w:fldChar w:fldCharType="begin"/>
            </w:r>
            <w:r w:rsidRPr="001C0533">
              <w:rPr>
                <w:lang w:val="en-GB"/>
              </w:rPr>
              <w:instrText xml:space="preserve"> EQ </w:instrText>
            </w:r>
            <w:r w:rsidRPr="00F2287F">
              <w:fldChar w:fldCharType="end"/>
            </w:r>
            <w:r w:rsidRPr="001C0533">
              <w:rPr>
                <w:lang w:val="en-GB"/>
              </w:rPr>
              <w:t>(6.</w:t>
            </w:r>
            <w:r>
              <w:t>5.6</w:t>
            </w:r>
            <w:r w:rsidRPr="001C0533">
              <w:rPr>
                <w:lang w:val="en-GB"/>
              </w:rPr>
              <w:t xml:space="preserve">) </w:t>
            </w:r>
          </w:p>
        </w:tc>
      </w:tr>
    </w:tbl>
    <w:p w14:paraId="2A49FDF1" w14:textId="07FAA24C" w:rsidR="00731156" w:rsidRDefault="00954842" w:rsidP="005332F1">
      <w:pPr>
        <w:rPr>
          <w:lang w:val="pt-BR"/>
        </w:rPr>
      </w:pPr>
      <w:r>
        <w:rPr>
          <w:lang w:val="pt-BR"/>
        </w:rPr>
        <w:t>z</w:t>
      </w:r>
    </w:p>
    <w:p w14:paraId="1289CE85" w14:textId="4BC47817" w:rsidR="00E557B8" w:rsidRDefault="00E557B8" w:rsidP="005332F1">
      <w:pPr>
        <w:rPr>
          <w:lang w:val="pt-BR"/>
        </w:rPr>
      </w:pPr>
    </w:p>
    <w:p w14:paraId="4B3FF7E6" w14:textId="1C1C6B61" w:rsidR="00E557B8" w:rsidRDefault="00E557B8" w:rsidP="005332F1">
      <w:pPr>
        <w:rPr>
          <w:sz w:val="23"/>
          <w:szCs w:val="23"/>
          <w:lang w:val="pt-BR"/>
        </w:rPr>
      </w:pPr>
      <w:r>
        <w:rPr>
          <w:sz w:val="23"/>
          <w:szCs w:val="23"/>
          <w:lang w:val="pt-BR"/>
        </w:rPr>
        <w:t>De forma a contornar este problema, foram desenhados métodos que permitem uma redução da dimensão dos dados.</w:t>
      </w:r>
    </w:p>
    <w:p w14:paraId="095025E8" w14:textId="62CAFB90" w:rsidR="00E557B8" w:rsidRDefault="00E557B8" w:rsidP="005332F1">
      <w:pPr>
        <w:rPr>
          <w:sz w:val="23"/>
          <w:szCs w:val="23"/>
          <w:lang w:val="pt-BR"/>
        </w:rPr>
      </w:pPr>
    </w:p>
    <w:p w14:paraId="2021ABB1" w14:textId="77777777" w:rsidR="00E557B8" w:rsidRPr="00771800" w:rsidRDefault="00E557B8" w:rsidP="005332F1">
      <w:pPr>
        <w:rPr>
          <w:lang w:val="pt-BR"/>
        </w:rPr>
      </w:pPr>
    </w:p>
    <w:sectPr w:rsidR="00E557B8" w:rsidRPr="007718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ewsGotT">
    <w:altName w:val="News Got T"/>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harter">
    <w:panose1 w:val="02040503050506020203"/>
    <w:charset w:val="00"/>
    <w:family w:val="roman"/>
    <w:pitch w:val="variable"/>
    <w:sig w:usb0="800000AF" w:usb1="1000204A" w:usb2="00000000" w:usb3="00000000" w:csb0="00000011" w:csb1="00000000"/>
  </w:font>
  <w:font w:name="var(--jp-content-font-family)">
    <w:altName w:val="Cambria"/>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C570C"/>
    <w:multiLevelType w:val="hybridMultilevel"/>
    <w:tmpl w:val="6E8C8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A7111F"/>
    <w:multiLevelType w:val="multilevel"/>
    <w:tmpl w:val="1AAED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D55"/>
    <w:rsid w:val="000E5DEE"/>
    <w:rsid w:val="001852C6"/>
    <w:rsid w:val="001A1D55"/>
    <w:rsid w:val="0030569A"/>
    <w:rsid w:val="004171FA"/>
    <w:rsid w:val="00477FC4"/>
    <w:rsid w:val="004F0B6F"/>
    <w:rsid w:val="00515E3E"/>
    <w:rsid w:val="005332F1"/>
    <w:rsid w:val="005C6397"/>
    <w:rsid w:val="006A1A20"/>
    <w:rsid w:val="006C52BC"/>
    <w:rsid w:val="007152A1"/>
    <w:rsid w:val="00731156"/>
    <w:rsid w:val="00771800"/>
    <w:rsid w:val="00934416"/>
    <w:rsid w:val="00954842"/>
    <w:rsid w:val="00964B47"/>
    <w:rsid w:val="009978F5"/>
    <w:rsid w:val="009C2674"/>
    <w:rsid w:val="00AD40F9"/>
    <w:rsid w:val="00B51344"/>
    <w:rsid w:val="00B61E7E"/>
    <w:rsid w:val="00B951D7"/>
    <w:rsid w:val="00BB4EFB"/>
    <w:rsid w:val="00C94D1E"/>
    <w:rsid w:val="00CD729D"/>
    <w:rsid w:val="00E37329"/>
    <w:rsid w:val="00E557B8"/>
    <w:rsid w:val="00E808E8"/>
    <w:rsid w:val="00EA13EE"/>
    <w:rsid w:val="00F07FC1"/>
    <w:rsid w:val="00F333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6FD5DE"/>
  <w15:chartTrackingRefBased/>
  <w15:docId w15:val="{2066B8AE-A654-BF4E-A0E8-5C535CE92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2BC"/>
    <w:pPr>
      <w:spacing w:line="360" w:lineRule="auto"/>
      <w:jc w:val="both"/>
    </w:pPr>
    <w:rPr>
      <w:rFonts w:ascii="NewsGotT" w:hAnsi="NewsGotT" w:cs="Times New Roman"/>
      <w:lang w:eastAsia="en-GB"/>
    </w:rPr>
  </w:style>
  <w:style w:type="paragraph" w:styleId="Heading1">
    <w:name w:val="heading 1"/>
    <w:basedOn w:val="Normal"/>
    <w:next w:val="Normal"/>
    <w:link w:val="Heading1Char"/>
    <w:uiPriority w:val="9"/>
    <w:qFormat/>
    <w:rsid w:val="004171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34416"/>
    <w:pPr>
      <w:spacing w:before="100" w:beforeAutospacing="1" w:after="100" w:afterAutospacing="1" w:line="240" w:lineRule="auto"/>
      <w:jc w:val="left"/>
      <w:outlineLvl w:val="1"/>
    </w:pPr>
    <w:rPr>
      <w:rFonts w:ascii="Times New Roman" w:hAnsi="Times New Roman"/>
      <w:b/>
      <w:bCs/>
      <w:sz w:val="36"/>
      <w:szCs w:val="36"/>
    </w:rPr>
  </w:style>
  <w:style w:type="paragraph" w:styleId="Heading4">
    <w:name w:val="heading 4"/>
    <w:basedOn w:val="Normal"/>
    <w:next w:val="Normal"/>
    <w:link w:val="Heading4Char"/>
    <w:uiPriority w:val="9"/>
    <w:semiHidden/>
    <w:unhideWhenUsed/>
    <w:qFormat/>
    <w:rsid w:val="00515E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1A20"/>
    <w:rPr>
      <w:color w:val="0563C1" w:themeColor="hyperlink"/>
      <w:u w:val="single"/>
    </w:rPr>
  </w:style>
  <w:style w:type="character" w:styleId="UnresolvedMention">
    <w:name w:val="Unresolved Mention"/>
    <w:basedOn w:val="DefaultParagraphFont"/>
    <w:uiPriority w:val="99"/>
    <w:semiHidden/>
    <w:unhideWhenUsed/>
    <w:rsid w:val="006A1A20"/>
    <w:rPr>
      <w:color w:val="605E5C"/>
      <w:shd w:val="clear" w:color="auto" w:fill="E1DFDD"/>
    </w:rPr>
  </w:style>
  <w:style w:type="character" w:customStyle="1" w:styleId="Heading2Char">
    <w:name w:val="Heading 2 Char"/>
    <w:basedOn w:val="DefaultParagraphFont"/>
    <w:link w:val="Heading2"/>
    <w:uiPriority w:val="9"/>
    <w:rsid w:val="00934416"/>
    <w:rPr>
      <w:rFonts w:ascii="Times New Roman" w:hAnsi="Times New Roman" w:cs="Times New Roman"/>
      <w:b/>
      <w:bCs/>
      <w:sz w:val="36"/>
      <w:szCs w:val="36"/>
      <w:lang w:eastAsia="en-GB"/>
    </w:rPr>
  </w:style>
  <w:style w:type="paragraph" w:customStyle="1" w:styleId="jv">
    <w:name w:val="jv"/>
    <w:basedOn w:val="Normal"/>
    <w:rsid w:val="00934416"/>
    <w:pPr>
      <w:spacing w:before="100" w:beforeAutospacing="1" w:after="100" w:afterAutospacing="1" w:line="240" w:lineRule="auto"/>
      <w:jc w:val="left"/>
    </w:pPr>
    <w:rPr>
      <w:rFonts w:ascii="Times New Roman" w:hAnsi="Times New Roman"/>
    </w:rPr>
  </w:style>
  <w:style w:type="paragraph" w:styleId="HTMLPreformatted">
    <w:name w:val="HTML Preformatted"/>
    <w:basedOn w:val="Normal"/>
    <w:link w:val="HTMLPreformattedChar"/>
    <w:uiPriority w:val="99"/>
    <w:semiHidden/>
    <w:unhideWhenUsed/>
    <w:rsid w:val="00934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34416"/>
    <w:rPr>
      <w:rFonts w:ascii="Courier New" w:hAnsi="Courier New" w:cs="Courier New"/>
      <w:sz w:val="20"/>
      <w:szCs w:val="20"/>
      <w:lang w:eastAsia="en-GB"/>
    </w:rPr>
  </w:style>
  <w:style w:type="character" w:customStyle="1" w:styleId="ju">
    <w:name w:val="ju"/>
    <w:basedOn w:val="DefaultParagraphFont"/>
    <w:rsid w:val="00934416"/>
  </w:style>
  <w:style w:type="character" w:customStyle="1" w:styleId="Heading4Char">
    <w:name w:val="Heading 4 Char"/>
    <w:basedOn w:val="DefaultParagraphFont"/>
    <w:link w:val="Heading4"/>
    <w:uiPriority w:val="9"/>
    <w:semiHidden/>
    <w:rsid w:val="00515E3E"/>
    <w:rPr>
      <w:rFonts w:asciiTheme="majorHAnsi" w:eastAsiaTheme="majorEastAsia" w:hAnsiTheme="majorHAnsi" w:cstheme="majorBidi"/>
      <w:i/>
      <w:iCs/>
      <w:color w:val="2F5496" w:themeColor="accent1" w:themeShade="BF"/>
      <w:lang w:eastAsia="en-GB"/>
    </w:rPr>
  </w:style>
  <w:style w:type="character" w:customStyle="1" w:styleId="n">
    <w:name w:val="n"/>
    <w:basedOn w:val="DefaultParagraphFont"/>
    <w:rsid w:val="00515E3E"/>
  </w:style>
  <w:style w:type="character" w:customStyle="1" w:styleId="o">
    <w:name w:val="o"/>
    <w:basedOn w:val="DefaultParagraphFont"/>
    <w:rsid w:val="00515E3E"/>
  </w:style>
  <w:style w:type="character" w:customStyle="1" w:styleId="p">
    <w:name w:val="p"/>
    <w:basedOn w:val="DefaultParagraphFont"/>
    <w:rsid w:val="00515E3E"/>
  </w:style>
  <w:style w:type="character" w:customStyle="1" w:styleId="mi">
    <w:name w:val="mi"/>
    <w:basedOn w:val="DefaultParagraphFont"/>
    <w:rsid w:val="00515E3E"/>
  </w:style>
  <w:style w:type="character" w:customStyle="1" w:styleId="nb">
    <w:name w:val="nb"/>
    <w:basedOn w:val="DefaultParagraphFont"/>
    <w:rsid w:val="00515E3E"/>
  </w:style>
  <w:style w:type="character" w:customStyle="1" w:styleId="s1">
    <w:name w:val="s1"/>
    <w:basedOn w:val="DefaultParagraphFont"/>
    <w:rsid w:val="00515E3E"/>
  </w:style>
  <w:style w:type="character" w:customStyle="1" w:styleId="si">
    <w:name w:val="si"/>
    <w:basedOn w:val="DefaultParagraphFont"/>
    <w:rsid w:val="00515E3E"/>
  </w:style>
  <w:style w:type="paragraph" w:styleId="NormalWeb">
    <w:name w:val="Normal (Web)"/>
    <w:basedOn w:val="Normal"/>
    <w:uiPriority w:val="99"/>
    <w:semiHidden/>
    <w:unhideWhenUsed/>
    <w:rsid w:val="00515E3E"/>
    <w:pPr>
      <w:spacing w:before="100" w:beforeAutospacing="1" w:after="100" w:afterAutospacing="1" w:line="240" w:lineRule="auto"/>
      <w:jc w:val="left"/>
    </w:pPr>
    <w:rPr>
      <w:rFonts w:ascii="Times New Roman" w:hAnsi="Times New Roman"/>
    </w:rPr>
  </w:style>
  <w:style w:type="character" w:customStyle="1" w:styleId="se">
    <w:name w:val="se"/>
    <w:basedOn w:val="DefaultParagraphFont"/>
    <w:rsid w:val="00515E3E"/>
  </w:style>
  <w:style w:type="character" w:customStyle="1" w:styleId="Heading1Char">
    <w:name w:val="Heading 1 Char"/>
    <w:basedOn w:val="DefaultParagraphFont"/>
    <w:link w:val="Heading1"/>
    <w:uiPriority w:val="9"/>
    <w:rsid w:val="004171FA"/>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9C2674"/>
    <w:pPr>
      <w:ind w:left="720"/>
      <w:contextualSpacing/>
    </w:pPr>
  </w:style>
  <w:style w:type="table" w:styleId="TableGrid">
    <w:name w:val="Table Grid"/>
    <w:basedOn w:val="TableNormal"/>
    <w:uiPriority w:val="39"/>
    <w:rsid w:val="00E557B8"/>
    <w:rPr>
      <w:rFonts w:ascii="Cambria" w:eastAsia="Cambria" w:hAnsi="Cambria" w:cs="Times New Roman"/>
      <w:sz w:val="20"/>
      <w:szCs w:val="20"/>
      <w:lang w:val="pt-PT"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4263">
      <w:bodyDiv w:val="1"/>
      <w:marLeft w:val="0"/>
      <w:marRight w:val="0"/>
      <w:marTop w:val="0"/>
      <w:marBottom w:val="0"/>
      <w:divBdr>
        <w:top w:val="none" w:sz="0" w:space="0" w:color="auto"/>
        <w:left w:val="none" w:sz="0" w:space="0" w:color="auto"/>
        <w:bottom w:val="none" w:sz="0" w:space="0" w:color="auto"/>
        <w:right w:val="none" w:sz="0" w:space="0" w:color="auto"/>
      </w:divBdr>
    </w:div>
    <w:div w:id="96296064">
      <w:bodyDiv w:val="1"/>
      <w:marLeft w:val="0"/>
      <w:marRight w:val="0"/>
      <w:marTop w:val="0"/>
      <w:marBottom w:val="0"/>
      <w:divBdr>
        <w:top w:val="none" w:sz="0" w:space="0" w:color="auto"/>
        <w:left w:val="none" w:sz="0" w:space="0" w:color="auto"/>
        <w:bottom w:val="none" w:sz="0" w:space="0" w:color="auto"/>
        <w:right w:val="none" w:sz="0" w:space="0" w:color="auto"/>
      </w:divBdr>
    </w:div>
    <w:div w:id="202206715">
      <w:bodyDiv w:val="1"/>
      <w:marLeft w:val="0"/>
      <w:marRight w:val="0"/>
      <w:marTop w:val="0"/>
      <w:marBottom w:val="0"/>
      <w:divBdr>
        <w:top w:val="none" w:sz="0" w:space="0" w:color="auto"/>
        <w:left w:val="none" w:sz="0" w:space="0" w:color="auto"/>
        <w:bottom w:val="none" w:sz="0" w:space="0" w:color="auto"/>
        <w:right w:val="none" w:sz="0" w:space="0" w:color="auto"/>
      </w:divBdr>
    </w:div>
    <w:div w:id="226304198">
      <w:bodyDiv w:val="1"/>
      <w:marLeft w:val="0"/>
      <w:marRight w:val="0"/>
      <w:marTop w:val="0"/>
      <w:marBottom w:val="0"/>
      <w:divBdr>
        <w:top w:val="none" w:sz="0" w:space="0" w:color="auto"/>
        <w:left w:val="none" w:sz="0" w:space="0" w:color="auto"/>
        <w:bottom w:val="none" w:sz="0" w:space="0" w:color="auto"/>
        <w:right w:val="none" w:sz="0" w:space="0" w:color="auto"/>
      </w:divBdr>
    </w:div>
    <w:div w:id="262690713">
      <w:bodyDiv w:val="1"/>
      <w:marLeft w:val="0"/>
      <w:marRight w:val="0"/>
      <w:marTop w:val="0"/>
      <w:marBottom w:val="0"/>
      <w:divBdr>
        <w:top w:val="none" w:sz="0" w:space="0" w:color="auto"/>
        <w:left w:val="none" w:sz="0" w:space="0" w:color="auto"/>
        <w:bottom w:val="none" w:sz="0" w:space="0" w:color="auto"/>
        <w:right w:val="none" w:sz="0" w:space="0" w:color="auto"/>
      </w:divBdr>
    </w:div>
    <w:div w:id="299505864">
      <w:bodyDiv w:val="1"/>
      <w:marLeft w:val="0"/>
      <w:marRight w:val="0"/>
      <w:marTop w:val="0"/>
      <w:marBottom w:val="0"/>
      <w:divBdr>
        <w:top w:val="none" w:sz="0" w:space="0" w:color="auto"/>
        <w:left w:val="none" w:sz="0" w:space="0" w:color="auto"/>
        <w:bottom w:val="none" w:sz="0" w:space="0" w:color="auto"/>
        <w:right w:val="none" w:sz="0" w:space="0" w:color="auto"/>
      </w:divBdr>
      <w:divsChild>
        <w:div w:id="424419597">
          <w:marLeft w:val="0"/>
          <w:marRight w:val="0"/>
          <w:marTop w:val="0"/>
          <w:marBottom w:val="0"/>
          <w:divBdr>
            <w:top w:val="none" w:sz="0" w:space="0" w:color="auto"/>
            <w:left w:val="none" w:sz="0" w:space="0" w:color="auto"/>
            <w:bottom w:val="none" w:sz="0" w:space="0" w:color="auto"/>
            <w:right w:val="none" w:sz="0" w:space="0" w:color="auto"/>
          </w:divBdr>
          <w:divsChild>
            <w:div w:id="1907376860">
              <w:marLeft w:val="0"/>
              <w:marRight w:val="0"/>
              <w:marTop w:val="0"/>
              <w:marBottom w:val="0"/>
              <w:divBdr>
                <w:top w:val="none" w:sz="0" w:space="0" w:color="auto"/>
                <w:left w:val="none" w:sz="0" w:space="0" w:color="auto"/>
                <w:bottom w:val="none" w:sz="0" w:space="0" w:color="auto"/>
                <w:right w:val="none" w:sz="0" w:space="0" w:color="auto"/>
              </w:divBdr>
            </w:div>
          </w:divsChild>
        </w:div>
        <w:div w:id="2050060941">
          <w:marLeft w:val="0"/>
          <w:marRight w:val="0"/>
          <w:marTop w:val="0"/>
          <w:marBottom w:val="0"/>
          <w:divBdr>
            <w:top w:val="none" w:sz="0" w:space="0" w:color="auto"/>
            <w:left w:val="none" w:sz="0" w:space="0" w:color="auto"/>
            <w:bottom w:val="none" w:sz="0" w:space="0" w:color="auto"/>
            <w:right w:val="none" w:sz="0" w:space="0" w:color="auto"/>
          </w:divBdr>
          <w:divsChild>
            <w:div w:id="166750884">
              <w:marLeft w:val="0"/>
              <w:marRight w:val="0"/>
              <w:marTop w:val="0"/>
              <w:marBottom w:val="0"/>
              <w:divBdr>
                <w:top w:val="none" w:sz="0" w:space="0" w:color="auto"/>
                <w:left w:val="none" w:sz="0" w:space="0" w:color="auto"/>
                <w:bottom w:val="none" w:sz="0" w:space="0" w:color="auto"/>
                <w:right w:val="none" w:sz="0" w:space="0" w:color="auto"/>
              </w:divBdr>
              <w:divsChild>
                <w:div w:id="1274897185">
                  <w:marLeft w:val="0"/>
                  <w:marRight w:val="0"/>
                  <w:marTop w:val="0"/>
                  <w:marBottom w:val="0"/>
                  <w:divBdr>
                    <w:top w:val="none" w:sz="0" w:space="0" w:color="auto"/>
                    <w:left w:val="none" w:sz="0" w:space="0" w:color="auto"/>
                    <w:bottom w:val="none" w:sz="0" w:space="0" w:color="auto"/>
                    <w:right w:val="none" w:sz="0" w:space="0" w:color="auto"/>
                  </w:divBdr>
                  <w:divsChild>
                    <w:div w:id="1475945136">
                      <w:marLeft w:val="0"/>
                      <w:marRight w:val="0"/>
                      <w:marTop w:val="0"/>
                      <w:marBottom w:val="0"/>
                      <w:divBdr>
                        <w:top w:val="none" w:sz="0" w:space="0" w:color="auto"/>
                        <w:left w:val="none" w:sz="0" w:space="0" w:color="auto"/>
                        <w:bottom w:val="none" w:sz="0" w:space="0" w:color="auto"/>
                        <w:right w:val="none" w:sz="0" w:space="0" w:color="auto"/>
                      </w:divBdr>
                      <w:divsChild>
                        <w:div w:id="2139686488">
                          <w:marLeft w:val="0"/>
                          <w:marRight w:val="0"/>
                          <w:marTop w:val="0"/>
                          <w:marBottom w:val="0"/>
                          <w:divBdr>
                            <w:top w:val="none" w:sz="0" w:space="0" w:color="auto"/>
                            <w:left w:val="none" w:sz="0" w:space="0" w:color="auto"/>
                            <w:bottom w:val="none" w:sz="0" w:space="0" w:color="auto"/>
                            <w:right w:val="none" w:sz="0" w:space="0" w:color="auto"/>
                          </w:divBdr>
                          <w:divsChild>
                            <w:div w:id="1776269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0796858">
              <w:marLeft w:val="0"/>
              <w:marRight w:val="0"/>
              <w:marTop w:val="75"/>
              <w:marBottom w:val="0"/>
              <w:divBdr>
                <w:top w:val="none" w:sz="0" w:space="0" w:color="auto"/>
                <w:left w:val="none" w:sz="0" w:space="0" w:color="auto"/>
                <w:bottom w:val="none" w:sz="0" w:space="0" w:color="auto"/>
                <w:right w:val="none" w:sz="0" w:space="0" w:color="auto"/>
              </w:divBdr>
              <w:divsChild>
                <w:div w:id="1507089378">
                  <w:marLeft w:val="0"/>
                  <w:marRight w:val="0"/>
                  <w:marTop w:val="0"/>
                  <w:marBottom w:val="0"/>
                  <w:divBdr>
                    <w:top w:val="none" w:sz="0" w:space="0" w:color="auto"/>
                    <w:left w:val="none" w:sz="0" w:space="0" w:color="auto"/>
                    <w:bottom w:val="none" w:sz="0" w:space="0" w:color="auto"/>
                    <w:right w:val="none" w:sz="0" w:space="0" w:color="auto"/>
                  </w:divBdr>
                  <w:divsChild>
                    <w:div w:id="112920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88328">
          <w:marLeft w:val="0"/>
          <w:marRight w:val="0"/>
          <w:marTop w:val="0"/>
          <w:marBottom w:val="0"/>
          <w:divBdr>
            <w:top w:val="none" w:sz="0" w:space="0" w:color="auto"/>
            <w:left w:val="none" w:sz="0" w:space="0" w:color="auto"/>
            <w:bottom w:val="none" w:sz="0" w:space="0" w:color="auto"/>
            <w:right w:val="none" w:sz="0" w:space="0" w:color="auto"/>
          </w:divBdr>
          <w:divsChild>
            <w:div w:id="894898544">
              <w:marLeft w:val="0"/>
              <w:marRight w:val="0"/>
              <w:marTop w:val="0"/>
              <w:marBottom w:val="0"/>
              <w:divBdr>
                <w:top w:val="none" w:sz="0" w:space="0" w:color="auto"/>
                <w:left w:val="none" w:sz="0" w:space="0" w:color="auto"/>
                <w:bottom w:val="none" w:sz="0" w:space="0" w:color="auto"/>
                <w:right w:val="none" w:sz="0" w:space="0" w:color="auto"/>
              </w:divBdr>
            </w:div>
          </w:divsChild>
        </w:div>
        <w:div w:id="1166214875">
          <w:marLeft w:val="0"/>
          <w:marRight w:val="0"/>
          <w:marTop w:val="0"/>
          <w:marBottom w:val="0"/>
          <w:divBdr>
            <w:top w:val="none" w:sz="0" w:space="0" w:color="auto"/>
            <w:left w:val="none" w:sz="0" w:space="0" w:color="auto"/>
            <w:bottom w:val="none" w:sz="0" w:space="0" w:color="auto"/>
            <w:right w:val="none" w:sz="0" w:space="0" w:color="auto"/>
          </w:divBdr>
          <w:divsChild>
            <w:div w:id="617105061">
              <w:marLeft w:val="0"/>
              <w:marRight w:val="0"/>
              <w:marTop w:val="0"/>
              <w:marBottom w:val="0"/>
              <w:divBdr>
                <w:top w:val="none" w:sz="0" w:space="0" w:color="auto"/>
                <w:left w:val="none" w:sz="0" w:space="0" w:color="auto"/>
                <w:bottom w:val="none" w:sz="0" w:space="0" w:color="auto"/>
                <w:right w:val="none" w:sz="0" w:space="0" w:color="auto"/>
              </w:divBdr>
              <w:divsChild>
                <w:div w:id="157311344">
                  <w:marLeft w:val="0"/>
                  <w:marRight w:val="0"/>
                  <w:marTop w:val="0"/>
                  <w:marBottom w:val="0"/>
                  <w:divBdr>
                    <w:top w:val="none" w:sz="0" w:space="0" w:color="auto"/>
                    <w:left w:val="none" w:sz="0" w:space="0" w:color="auto"/>
                    <w:bottom w:val="none" w:sz="0" w:space="0" w:color="auto"/>
                    <w:right w:val="none" w:sz="0" w:space="0" w:color="auto"/>
                  </w:divBdr>
                  <w:divsChild>
                    <w:div w:id="72436298">
                      <w:marLeft w:val="0"/>
                      <w:marRight w:val="0"/>
                      <w:marTop w:val="0"/>
                      <w:marBottom w:val="0"/>
                      <w:divBdr>
                        <w:top w:val="none" w:sz="0" w:space="0" w:color="auto"/>
                        <w:left w:val="none" w:sz="0" w:space="0" w:color="auto"/>
                        <w:bottom w:val="none" w:sz="0" w:space="0" w:color="auto"/>
                        <w:right w:val="none" w:sz="0" w:space="0" w:color="auto"/>
                      </w:divBdr>
                      <w:divsChild>
                        <w:div w:id="1205018810">
                          <w:marLeft w:val="0"/>
                          <w:marRight w:val="0"/>
                          <w:marTop w:val="0"/>
                          <w:marBottom w:val="0"/>
                          <w:divBdr>
                            <w:top w:val="none" w:sz="0" w:space="0" w:color="auto"/>
                            <w:left w:val="none" w:sz="0" w:space="0" w:color="auto"/>
                            <w:bottom w:val="none" w:sz="0" w:space="0" w:color="auto"/>
                            <w:right w:val="none" w:sz="0" w:space="0" w:color="auto"/>
                          </w:divBdr>
                          <w:divsChild>
                            <w:div w:id="15696529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094247">
      <w:bodyDiv w:val="1"/>
      <w:marLeft w:val="0"/>
      <w:marRight w:val="0"/>
      <w:marTop w:val="0"/>
      <w:marBottom w:val="0"/>
      <w:divBdr>
        <w:top w:val="none" w:sz="0" w:space="0" w:color="auto"/>
        <w:left w:val="none" w:sz="0" w:space="0" w:color="auto"/>
        <w:bottom w:val="none" w:sz="0" w:space="0" w:color="auto"/>
        <w:right w:val="none" w:sz="0" w:space="0" w:color="auto"/>
      </w:divBdr>
    </w:div>
    <w:div w:id="880939133">
      <w:bodyDiv w:val="1"/>
      <w:marLeft w:val="0"/>
      <w:marRight w:val="0"/>
      <w:marTop w:val="0"/>
      <w:marBottom w:val="0"/>
      <w:divBdr>
        <w:top w:val="none" w:sz="0" w:space="0" w:color="auto"/>
        <w:left w:val="none" w:sz="0" w:space="0" w:color="auto"/>
        <w:bottom w:val="none" w:sz="0" w:space="0" w:color="auto"/>
        <w:right w:val="none" w:sz="0" w:space="0" w:color="auto"/>
      </w:divBdr>
    </w:div>
    <w:div w:id="1206678570">
      <w:bodyDiv w:val="1"/>
      <w:marLeft w:val="0"/>
      <w:marRight w:val="0"/>
      <w:marTop w:val="0"/>
      <w:marBottom w:val="0"/>
      <w:divBdr>
        <w:top w:val="none" w:sz="0" w:space="0" w:color="auto"/>
        <w:left w:val="none" w:sz="0" w:space="0" w:color="auto"/>
        <w:bottom w:val="none" w:sz="0" w:space="0" w:color="auto"/>
        <w:right w:val="none" w:sz="0" w:space="0" w:color="auto"/>
      </w:divBdr>
    </w:div>
    <w:div w:id="1288270797">
      <w:bodyDiv w:val="1"/>
      <w:marLeft w:val="0"/>
      <w:marRight w:val="0"/>
      <w:marTop w:val="0"/>
      <w:marBottom w:val="0"/>
      <w:divBdr>
        <w:top w:val="none" w:sz="0" w:space="0" w:color="auto"/>
        <w:left w:val="none" w:sz="0" w:space="0" w:color="auto"/>
        <w:bottom w:val="none" w:sz="0" w:space="0" w:color="auto"/>
        <w:right w:val="none" w:sz="0" w:space="0" w:color="auto"/>
      </w:divBdr>
      <w:divsChild>
        <w:div w:id="337732333">
          <w:marLeft w:val="0"/>
          <w:marRight w:val="0"/>
          <w:marTop w:val="0"/>
          <w:marBottom w:val="0"/>
          <w:divBdr>
            <w:top w:val="none" w:sz="0" w:space="0" w:color="auto"/>
            <w:left w:val="none" w:sz="0" w:space="0" w:color="auto"/>
            <w:bottom w:val="none" w:sz="0" w:space="0" w:color="auto"/>
            <w:right w:val="none" w:sz="0" w:space="0" w:color="auto"/>
          </w:divBdr>
          <w:divsChild>
            <w:div w:id="693455381">
              <w:marLeft w:val="0"/>
              <w:marRight w:val="0"/>
              <w:marTop w:val="0"/>
              <w:marBottom w:val="0"/>
              <w:divBdr>
                <w:top w:val="none" w:sz="0" w:space="0" w:color="auto"/>
                <w:left w:val="none" w:sz="0" w:space="0" w:color="auto"/>
                <w:bottom w:val="none" w:sz="0" w:space="0" w:color="auto"/>
                <w:right w:val="none" w:sz="0" w:space="0" w:color="auto"/>
              </w:divBdr>
            </w:div>
          </w:divsChild>
        </w:div>
        <w:div w:id="1068696762">
          <w:marLeft w:val="0"/>
          <w:marRight w:val="0"/>
          <w:marTop w:val="0"/>
          <w:marBottom w:val="0"/>
          <w:divBdr>
            <w:top w:val="none" w:sz="0" w:space="0" w:color="auto"/>
            <w:left w:val="none" w:sz="0" w:space="0" w:color="auto"/>
            <w:bottom w:val="none" w:sz="0" w:space="0" w:color="auto"/>
            <w:right w:val="none" w:sz="0" w:space="0" w:color="auto"/>
          </w:divBdr>
          <w:divsChild>
            <w:div w:id="318467582">
              <w:marLeft w:val="0"/>
              <w:marRight w:val="0"/>
              <w:marTop w:val="0"/>
              <w:marBottom w:val="0"/>
              <w:divBdr>
                <w:top w:val="none" w:sz="0" w:space="0" w:color="auto"/>
                <w:left w:val="none" w:sz="0" w:space="0" w:color="auto"/>
                <w:bottom w:val="none" w:sz="0" w:space="0" w:color="auto"/>
                <w:right w:val="none" w:sz="0" w:space="0" w:color="auto"/>
              </w:divBdr>
              <w:divsChild>
                <w:div w:id="2897607">
                  <w:marLeft w:val="0"/>
                  <w:marRight w:val="0"/>
                  <w:marTop w:val="0"/>
                  <w:marBottom w:val="0"/>
                  <w:divBdr>
                    <w:top w:val="none" w:sz="0" w:space="0" w:color="auto"/>
                    <w:left w:val="none" w:sz="0" w:space="0" w:color="auto"/>
                    <w:bottom w:val="none" w:sz="0" w:space="0" w:color="auto"/>
                    <w:right w:val="none" w:sz="0" w:space="0" w:color="auto"/>
                  </w:divBdr>
                  <w:divsChild>
                    <w:div w:id="1093282712">
                      <w:marLeft w:val="0"/>
                      <w:marRight w:val="0"/>
                      <w:marTop w:val="0"/>
                      <w:marBottom w:val="0"/>
                      <w:divBdr>
                        <w:top w:val="none" w:sz="0" w:space="0" w:color="auto"/>
                        <w:left w:val="none" w:sz="0" w:space="0" w:color="auto"/>
                        <w:bottom w:val="none" w:sz="0" w:space="0" w:color="auto"/>
                        <w:right w:val="none" w:sz="0" w:space="0" w:color="auto"/>
                      </w:divBdr>
                      <w:divsChild>
                        <w:div w:id="631136611">
                          <w:marLeft w:val="0"/>
                          <w:marRight w:val="0"/>
                          <w:marTop w:val="0"/>
                          <w:marBottom w:val="0"/>
                          <w:divBdr>
                            <w:top w:val="none" w:sz="0" w:space="0" w:color="auto"/>
                            <w:left w:val="none" w:sz="0" w:space="0" w:color="auto"/>
                            <w:bottom w:val="none" w:sz="0" w:space="0" w:color="auto"/>
                            <w:right w:val="none" w:sz="0" w:space="0" w:color="auto"/>
                          </w:divBdr>
                          <w:divsChild>
                            <w:div w:id="8884183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205595">
      <w:bodyDiv w:val="1"/>
      <w:marLeft w:val="0"/>
      <w:marRight w:val="0"/>
      <w:marTop w:val="0"/>
      <w:marBottom w:val="0"/>
      <w:divBdr>
        <w:top w:val="none" w:sz="0" w:space="0" w:color="auto"/>
        <w:left w:val="none" w:sz="0" w:space="0" w:color="auto"/>
        <w:bottom w:val="none" w:sz="0" w:space="0" w:color="auto"/>
        <w:right w:val="none" w:sz="0" w:space="0" w:color="auto"/>
      </w:divBdr>
    </w:div>
    <w:div w:id="1390373401">
      <w:bodyDiv w:val="1"/>
      <w:marLeft w:val="0"/>
      <w:marRight w:val="0"/>
      <w:marTop w:val="0"/>
      <w:marBottom w:val="0"/>
      <w:divBdr>
        <w:top w:val="none" w:sz="0" w:space="0" w:color="auto"/>
        <w:left w:val="none" w:sz="0" w:space="0" w:color="auto"/>
        <w:bottom w:val="none" w:sz="0" w:space="0" w:color="auto"/>
        <w:right w:val="none" w:sz="0" w:space="0" w:color="auto"/>
      </w:divBdr>
    </w:div>
    <w:div w:id="1544950347">
      <w:bodyDiv w:val="1"/>
      <w:marLeft w:val="0"/>
      <w:marRight w:val="0"/>
      <w:marTop w:val="0"/>
      <w:marBottom w:val="0"/>
      <w:divBdr>
        <w:top w:val="none" w:sz="0" w:space="0" w:color="auto"/>
        <w:left w:val="none" w:sz="0" w:space="0" w:color="auto"/>
        <w:bottom w:val="none" w:sz="0" w:space="0" w:color="auto"/>
        <w:right w:val="none" w:sz="0" w:space="0" w:color="auto"/>
      </w:divBdr>
    </w:div>
    <w:div w:id="2002539232">
      <w:bodyDiv w:val="1"/>
      <w:marLeft w:val="0"/>
      <w:marRight w:val="0"/>
      <w:marTop w:val="0"/>
      <w:marBottom w:val="0"/>
      <w:divBdr>
        <w:top w:val="none" w:sz="0" w:space="0" w:color="auto"/>
        <w:left w:val="none" w:sz="0" w:space="0" w:color="auto"/>
        <w:bottom w:val="none" w:sz="0" w:space="0" w:color="auto"/>
        <w:right w:val="none" w:sz="0" w:space="0" w:color="auto"/>
      </w:divBdr>
    </w:div>
    <w:div w:id="2036691468">
      <w:bodyDiv w:val="1"/>
      <w:marLeft w:val="0"/>
      <w:marRight w:val="0"/>
      <w:marTop w:val="0"/>
      <w:marBottom w:val="0"/>
      <w:divBdr>
        <w:top w:val="none" w:sz="0" w:space="0" w:color="auto"/>
        <w:left w:val="none" w:sz="0" w:space="0" w:color="auto"/>
        <w:bottom w:val="none" w:sz="0" w:space="0" w:color="auto"/>
        <w:right w:val="none" w:sz="0" w:space="0" w:color="auto"/>
      </w:divBdr>
    </w:div>
    <w:div w:id="206517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illKoehrsen/Machine-Learning-Projects/blob/master/random_forest_explained/Improving%20Random%20Forest%20Part%202.ipynb" TargetMode="External"/><Relationship Id="rId13" Type="http://schemas.openxmlformats.org/officeDocument/2006/relationships/hyperlink" Target="https://www.cs.waikato.ac.nz/~ml/publications/1998/Hall-Smith98.pdf"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repositorium.sdum.uminho.pt/bitstream/1822/40535/3/Maria%20Filipa%20Torres%20Goncalves%20Flores%20Mourao.pdf" TargetMode="External"/><Relationship Id="rId7" Type="http://schemas.openxmlformats.org/officeDocument/2006/relationships/hyperlink" Target="https://towardsdatascience.com/hyperparameter-tuning-the-random-forest-in-python-using-scikit-learn-28d2aa77dd74" TargetMode="External"/><Relationship Id="rId12" Type="http://schemas.openxmlformats.org/officeDocument/2006/relationships/hyperlink" Target="https://arxiv.org/pdf/2108.00071.pdf" TargetMode="External"/><Relationship Id="rId17" Type="http://schemas.openxmlformats.org/officeDocument/2006/relationships/hyperlink" Target="https://medium.com/mlearning-ai/feature-selection-using-filter-method-python-implementation-from-scratch-375d86389003" TargetMode="External"/><Relationship Id="rId2" Type="http://schemas.openxmlformats.org/officeDocument/2006/relationships/styles" Target="styles.xml"/><Relationship Id="rId16" Type="http://schemas.openxmlformats.org/officeDocument/2006/relationships/hyperlink" Target="https://machinelearningmastery.com/roc-curves-and-precision-recall-curves-for-classification-in-python/" TargetMode="External"/><Relationship Id="rId20" Type="http://schemas.openxmlformats.org/officeDocument/2006/relationships/hyperlink" Target="https://www.analyticsvidhya.com/blog/2020/10/a-comprehensive-guide-to-feature-selection-using-wrapper-methods-in-python/" TargetMode="External"/><Relationship Id="rId1" Type="http://schemas.openxmlformats.org/officeDocument/2006/relationships/numbering" Target="numbering.xml"/><Relationship Id="rId6" Type="http://schemas.openxmlformats.org/officeDocument/2006/relationships/hyperlink" Target="https://www.datagraphi.com/blog/post/2019/9/23/feature-selection-with-sklearn-in-python" TargetMode="External"/><Relationship Id="rId11" Type="http://schemas.openxmlformats.org/officeDocument/2006/relationships/hyperlink" Target="https://www.ele.uri.edu/faculty/he/research/ImbalancedLearning/ImbalancedLearning_lecturenotes.pdf" TargetMode="External"/><Relationship Id="rId5" Type="http://schemas.openxmlformats.org/officeDocument/2006/relationships/hyperlink" Target="https://builtin.com/data-science/machine-learning-models-python" TargetMode="External"/><Relationship Id="rId15" Type="http://schemas.openxmlformats.org/officeDocument/2006/relationships/hyperlink" Target="https://towardsdatascience.com/how-to-effectively-predict-imbalanced-classes-in-python-e8cd3b5720c4" TargetMode="External"/><Relationship Id="rId23" Type="http://schemas.openxmlformats.org/officeDocument/2006/relationships/theme" Target="theme/theme1.xml"/><Relationship Id="rId10" Type="http://schemas.openxmlformats.org/officeDocument/2006/relationships/hyperlink" Target="https://towardsdatascience.com/hyperparameter-tuning-the-random-forest-in-python-using-scikit-learn-28d2aa77dd74" TargetMode="External"/><Relationship Id="rId19" Type="http://schemas.openxmlformats.org/officeDocument/2006/relationships/hyperlink" Target="https://towardsdatascience.com/feature-selection-in-python-using-filter-method-7ae5cbc4ee05" TargetMode="External"/><Relationship Id="rId4" Type="http://schemas.openxmlformats.org/officeDocument/2006/relationships/webSettings" Target="webSettings.xml"/><Relationship Id="rId9" Type="http://schemas.openxmlformats.org/officeDocument/2006/relationships/hyperlink" Target="https://machinelearningmastery.com/rfe-feature-selection-in-python/" TargetMode="External"/><Relationship Id="rId14" Type="http://schemas.openxmlformats.org/officeDocument/2006/relationships/hyperlink" Target="https://chrisalbon.com/code/machine_learning/trees_and_forests/feature_selection_using_random_fores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3089</TotalTime>
  <Pages>11</Pages>
  <Words>4252</Words>
  <Characters>24241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16</cp:revision>
  <dcterms:created xsi:type="dcterms:W3CDTF">2022-01-17T15:59:00Z</dcterms:created>
  <dcterms:modified xsi:type="dcterms:W3CDTF">2022-03-01T21:39:00Z</dcterms:modified>
</cp:coreProperties>
</file>