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17FA" w:rsidRPr="00AA7C7A" w:rsidRDefault="00AA7C7A" w:rsidP="00AA7C7A">
      <w:pPr>
        <w:pStyle w:val="Title"/>
        <w:spacing w:line="360" w:lineRule="auto"/>
        <w:jc w:val="center"/>
        <w:rPr>
          <w:rFonts w:ascii="Times New Roman" w:hAnsi="Times New Roman" w:cs="Times New Roman"/>
          <w:sz w:val="32"/>
          <w:szCs w:val="24"/>
        </w:rPr>
      </w:pPr>
      <w:proofErr w:type="spellStart"/>
      <w:r w:rsidRPr="00AA7C7A">
        <w:rPr>
          <w:rFonts w:ascii="Times New Roman" w:hAnsi="Times New Roman" w:cs="Times New Roman"/>
          <w:sz w:val="32"/>
          <w:szCs w:val="24"/>
        </w:rPr>
        <w:t>EcoSort</w:t>
      </w:r>
      <w:proofErr w:type="spellEnd"/>
      <w:r w:rsidRPr="00AA7C7A">
        <w:rPr>
          <w:rFonts w:ascii="Times New Roman" w:hAnsi="Times New Roman" w:cs="Times New Roman"/>
          <w:sz w:val="32"/>
          <w:szCs w:val="24"/>
        </w:rPr>
        <w:t xml:space="preserve"> AI</w:t>
      </w:r>
      <w:r w:rsidRPr="00AA7C7A">
        <w:rPr>
          <w:rFonts w:ascii="Times New Roman" w:hAnsi="Times New Roman" w:cs="Times New Roman"/>
          <w:sz w:val="32"/>
          <w:szCs w:val="24"/>
        </w:rPr>
        <w:br/>
        <w:t>Project Progress &amp; Version 1 Record</w:t>
      </w:r>
    </w:p>
    <w:p w:rsidR="006017FA" w:rsidRPr="00AA7C7A" w:rsidRDefault="00AA7C7A" w:rsidP="00AA7C7A">
      <w:pPr>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 xml:space="preserve">Purpose: A factual record of research, decisions, and hands-on Python/image work completed before training the first </w:t>
      </w:r>
      <w:proofErr w:type="spellStart"/>
      <w:r w:rsidRPr="00AA7C7A">
        <w:rPr>
          <w:rFonts w:ascii="Times New Roman" w:hAnsi="Times New Roman" w:cs="Times New Roman"/>
          <w:sz w:val="24"/>
          <w:szCs w:val="24"/>
        </w:rPr>
        <w:t>EcoSort</w:t>
      </w:r>
      <w:proofErr w:type="spellEnd"/>
      <w:r w:rsidRPr="00AA7C7A">
        <w:rPr>
          <w:rFonts w:ascii="Times New Roman" w:hAnsi="Times New Roman" w:cs="Times New Roman"/>
          <w:sz w:val="24"/>
          <w:szCs w:val="24"/>
        </w:rPr>
        <w:t xml:space="preserve"> AI model.</w:t>
      </w:r>
    </w:p>
    <w:p w:rsidR="00AA7C7A" w:rsidRPr="00381710" w:rsidRDefault="00AA7C7A" w:rsidP="007D4404">
      <w:pPr>
        <w:pStyle w:val="Heading1"/>
      </w:pPr>
      <w:r w:rsidRPr="00381710">
        <w:t>Project Overview</w:t>
      </w:r>
    </w:p>
    <w:p w:rsidR="00AA7C7A" w:rsidRDefault="00AA7C7A" w:rsidP="00AA7C7A">
      <w:pPr>
        <w:pStyle w:val="NormalWeb"/>
        <w:spacing w:line="360" w:lineRule="auto"/>
        <w:jc w:val="both"/>
      </w:pPr>
      <w:proofErr w:type="spellStart"/>
      <w:r>
        <w:t>EcoSort</w:t>
      </w:r>
      <w:proofErr w:type="spellEnd"/>
      <w:r w:rsidR="00381710">
        <w:t>-</w:t>
      </w:r>
      <w:r>
        <w:t xml:space="preserve">AI is an exploratory, beginner-led machine learning project designed to investigate the feasibility of using computer vision to recognize and classify waste items </w:t>
      </w:r>
      <w:r w:rsidR="00381710">
        <w:t>using</w:t>
      </w:r>
      <w:r>
        <w:t xml:space="preserve"> images</w:t>
      </w:r>
      <w:r w:rsidR="00381710">
        <w:t xml:space="preserve"> data modal</w:t>
      </w:r>
      <w:r>
        <w:t>. The project provides an initial opportunity to apply machine learning concepts to an environmental challenge while developing practical skills in image processing, model training, prediction, and software development. Its longer-term motivation is to examine how AI-assisted waste classification might respond to waste-management needs in Ethiopia, where locally relevant solutions may require consideration of waste composition, collection practices, recycling infrastructure, and operational constraints. Although the project may eventually inform the development of a startup concept, its commercial viability, technical reliability, and real-world impact have not yet been established and remain subjects for future investigation.</w:t>
      </w:r>
    </w:p>
    <w:p w:rsidR="00AA7C7A" w:rsidRDefault="00AA7C7A" w:rsidP="00AA7C7A">
      <w:pPr>
        <w:pStyle w:val="NormalWeb"/>
        <w:spacing w:line="360" w:lineRule="auto"/>
        <w:jc w:val="both"/>
      </w:pPr>
      <w:r>
        <w:t>To maintain a manageable and scientifically testable development scope, Version 1 adopts a deliberately software-only approach. The system will accept a user-uploaded photograph containing a single waste item, process the image through a machine learning model, and display the predicted waste category. This constrained design establishes a baseline for evaluating the model’s classification performance and identifying limitations before introducing more complex functionality. Relevant evaluation considerations include the quality and representativeness of the training data, classification accuracy across waste categories, robustness to variations in lighting and background, and the model’s ability to handle unfamiliar or ambiguous images. A predicted category should be understood as a model-generated estimate rather than a guaranteed correct classification.</w:t>
      </w:r>
    </w:p>
    <w:p w:rsidR="00AA7C7A" w:rsidRDefault="00AA7C7A" w:rsidP="00AA7C7A">
      <w:pPr>
        <w:pStyle w:val="NormalWeb"/>
        <w:spacing w:line="360" w:lineRule="auto"/>
        <w:jc w:val="both"/>
      </w:pPr>
      <w:r>
        <w:t xml:space="preserve">Physical smart bins, sensors, robotic mechanisms, automated waste separation, and integration with municipal waste-management infrastructure are explicitly excluded from Version 1. These capabilities would introduce additional hardware, engineering, safety, maintenance, and deployment requirements that are beyond the current project scope. The immediate objective is therefore not to claim an </w:t>
      </w:r>
      <w:r>
        <w:lastRenderedPageBreak/>
        <w:t>operational waste-management solution, but to develop and assess a foundational AI prototype. Evidence from this initial stage can guide subsequent decisions about technical improvements, local relevance, scalability, and whether further research or commercial development is justified.</w:t>
      </w:r>
    </w:p>
    <w:p w:rsidR="004F16CF" w:rsidRDefault="004F16CF" w:rsidP="007D4404">
      <w:pPr>
        <w:pStyle w:val="Heading1"/>
      </w:pPr>
      <w:r>
        <w:t xml:space="preserve">Project objectives </w:t>
      </w:r>
    </w:p>
    <w:p w:rsidR="00FB7CDB" w:rsidRDefault="00FB7CDB" w:rsidP="00AA7C7A">
      <w:pPr>
        <w:pStyle w:val="NormalWeb"/>
        <w:spacing w:line="360" w:lineRule="auto"/>
        <w:jc w:val="both"/>
      </w:pPr>
      <w:r>
        <w:t xml:space="preserve">The general and specific objectives of the project present as follow </w:t>
      </w:r>
    </w:p>
    <w:p w:rsidR="004F16CF" w:rsidRDefault="004F16CF" w:rsidP="0021159A">
      <w:pPr>
        <w:pStyle w:val="Heading3"/>
        <w:numPr>
          <w:ilvl w:val="1"/>
          <w:numId w:val="12"/>
        </w:numPr>
      </w:pPr>
      <w:r>
        <w:t>General objective</w:t>
      </w:r>
    </w:p>
    <w:p w:rsidR="00FB7CDB" w:rsidRDefault="00FB7CDB" w:rsidP="00AA7C7A">
      <w:pPr>
        <w:pStyle w:val="NormalWeb"/>
        <w:spacing w:line="360" w:lineRule="auto"/>
        <w:jc w:val="both"/>
      </w:pPr>
      <w:r>
        <w:t xml:space="preserve">To design and develop a software-based machine learning prototype, </w:t>
      </w:r>
      <w:proofErr w:type="spellStart"/>
      <w:r>
        <w:t>EcoSort</w:t>
      </w:r>
      <w:proofErr w:type="spellEnd"/>
      <w:r>
        <w:t xml:space="preserve"> AI, that uses computer vision to classify a single waste item from an uploaded image, as an initial step toward exploring AI-assisted waste management solutions relevant to the Ethiopian context.</w:t>
      </w:r>
    </w:p>
    <w:p w:rsidR="004F16CF" w:rsidRDefault="004F16CF" w:rsidP="0021159A">
      <w:pPr>
        <w:pStyle w:val="Heading3"/>
        <w:numPr>
          <w:ilvl w:val="1"/>
          <w:numId w:val="12"/>
        </w:numPr>
      </w:pPr>
      <w:r>
        <w:t xml:space="preserve">Specific objectives </w:t>
      </w:r>
    </w:p>
    <w:p w:rsidR="00A46440" w:rsidRPr="00A46440" w:rsidRDefault="00A46440" w:rsidP="0021159A">
      <w:pPr>
        <w:pStyle w:val="ListParagraph"/>
        <w:numPr>
          <w:ilvl w:val="0"/>
          <w:numId w:val="6"/>
        </w:numPr>
        <w:spacing w:before="100" w:beforeAutospacing="1" w:afterAutospacing="1" w:line="360" w:lineRule="auto"/>
        <w:rPr>
          <w:rFonts w:ascii="Times New Roman" w:eastAsia="Times New Roman" w:hAnsi="Times New Roman" w:cs="Times New Roman"/>
          <w:sz w:val="24"/>
          <w:szCs w:val="24"/>
        </w:rPr>
      </w:pPr>
      <w:r w:rsidRPr="00A46440">
        <w:rPr>
          <w:rFonts w:ascii="Times New Roman" w:eastAsia="Times New Roman" w:hAnsi="Times New Roman" w:cs="Times New Roman"/>
          <w:sz w:val="24"/>
          <w:szCs w:val="24"/>
        </w:rPr>
        <w:t>To collect and organize images of different types of waste for training and testing the model.</w:t>
      </w:r>
    </w:p>
    <w:p w:rsidR="00A46440" w:rsidRPr="00A46440" w:rsidRDefault="00A46440" w:rsidP="0021159A">
      <w:pPr>
        <w:pStyle w:val="ListParagraph"/>
        <w:numPr>
          <w:ilvl w:val="0"/>
          <w:numId w:val="6"/>
        </w:numPr>
        <w:spacing w:before="100" w:beforeAutospacing="1" w:afterAutospacing="1" w:line="360" w:lineRule="auto"/>
        <w:rPr>
          <w:rFonts w:ascii="Times New Roman" w:eastAsia="Times New Roman" w:hAnsi="Times New Roman" w:cs="Times New Roman"/>
          <w:sz w:val="24"/>
          <w:szCs w:val="24"/>
        </w:rPr>
      </w:pPr>
      <w:r w:rsidRPr="00A46440">
        <w:rPr>
          <w:rFonts w:ascii="Times New Roman" w:eastAsia="Times New Roman" w:hAnsi="Times New Roman" w:cs="Times New Roman"/>
          <w:sz w:val="24"/>
          <w:szCs w:val="24"/>
        </w:rPr>
        <w:t>To preprocess the collected images so they are suitable for CNN training.</w:t>
      </w:r>
    </w:p>
    <w:p w:rsidR="00A46440" w:rsidRPr="00A46440" w:rsidRDefault="00A46440" w:rsidP="0021159A">
      <w:pPr>
        <w:pStyle w:val="ListParagraph"/>
        <w:numPr>
          <w:ilvl w:val="0"/>
          <w:numId w:val="6"/>
        </w:numPr>
        <w:spacing w:before="100" w:beforeAutospacing="1" w:afterAutospacing="1" w:line="360" w:lineRule="auto"/>
        <w:rPr>
          <w:rFonts w:ascii="Times New Roman" w:eastAsia="Times New Roman" w:hAnsi="Times New Roman" w:cs="Times New Roman"/>
          <w:sz w:val="24"/>
          <w:szCs w:val="24"/>
        </w:rPr>
      </w:pPr>
      <w:r w:rsidRPr="00A46440">
        <w:rPr>
          <w:rFonts w:ascii="Times New Roman" w:eastAsia="Times New Roman" w:hAnsi="Times New Roman" w:cs="Times New Roman"/>
          <w:sz w:val="24"/>
          <w:szCs w:val="24"/>
        </w:rPr>
        <w:t xml:space="preserve">To </w:t>
      </w:r>
      <w:r w:rsidR="00895085">
        <w:rPr>
          <w:rFonts w:ascii="Times New Roman" w:eastAsia="Times New Roman" w:hAnsi="Times New Roman" w:cs="Times New Roman"/>
          <w:sz w:val="24"/>
          <w:szCs w:val="24"/>
        </w:rPr>
        <w:t>Adopt</w:t>
      </w:r>
      <w:r w:rsidRPr="00A46440">
        <w:rPr>
          <w:rFonts w:ascii="Times New Roman" w:eastAsia="Times New Roman" w:hAnsi="Times New Roman" w:cs="Times New Roman"/>
          <w:sz w:val="24"/>
          <w:szCs w:val="24"/>
        </w:rPr>
        <w:t xml:space="preserve"> and train a CNN model to classify images into selected waste categories.</w:t>
      </w:r>
    </w:p>
    <w:p w:rsidR="00A46440" w:rsidRPr="00A46440" w:rsidRDefault="00A46440" w:rsidP="0021159A">
      <w:pPr>
        <w:pStyle w:val="ListParagraph"/>
        <w:numPr>
          <w:ilvl w:val="0"/>
          <w:numId w:val="6"/>
        </w:numPr>
        <w:spacing w:before="100" w:beforeAutospacing="1" w:afterAutospacing="1" w:line="360" w:lineRule="auto"/>
        <w:rPr>
          <w:rFonts w:ascii="Times New Roman" w:eastAsia="Times New Roman" w:hAnsi="Times New Roman" w:cs="Times New Roman"/>
          <w:sz w:val="24"/>
          <w:szCs w:val="24"/>
        </w:rPr>
      </w:pPr>
      <w:r w:rsidRPr="00A46440">
        <w:rPr>
          <w:rFonts w:ascii="Times New Roman" w:eastAsia="Times New Roman" w:hAnsi="Times New Roman" w:cs="Times New Roman"/>
          <w:sz w:val="24"/>
          <w:szCs w:val="24"/>
        </w:rPr>
        <w:t>To evaluate the model’s performance using accuracy, precision, recall, and F1-score, where appropriate.</w:t>
      </w:r>
    </w:p>
    <w:p w:rsidR="00A46440" w:rsidRPr="00A46440" w:rsidRDefault="00A46440" w:rsidP="0021159A">
      <w:pPr>
        <w:pStyle w:val="ListParagraph"/>
        <w:numPr>
          <w:ilvl w:val="0"/>
          <w:numId w:val="6"/>
        </w:numPr>
        <w:spacing w:before="100" w:beforeAutospacing="1" w:afterAutospacing="1" w:line="360" w:lineRule="auto"/>
        <w:rPr>
          <w:rFonts w:ascii="Times New Roman" w:eastAsia="Times New Roman" w:hAnsi="Times New Roman" w:cs="Times New Roman"/>
          <w:sz w:val="24"/>
          <w:szCs w:val="24"/>
        </w:rPr>
      </w:pPr>
      <w:r w:rsidRPr="00A46440">
        <w:rPr>
          <w:rFonts w:ascii="Times New Roman" w:eastAsia="Times New Roman" w:hAnsi="Times New Roman" w:cs="Times New Roman"/>
          <w:sz w:val="24"/>
          <w:szCs w:val="24"/>
        </w:rPr>
        <w:t>To develop a simple application that allows users to upload an image of a waste item and view its predicted category.</w:t>
      </w:r>
    </w:p>
    <w:p w:rsidR="00A46440" w:rsidRPr="00A46440" w:rsidRDefault="00A46440" w:rsidP="0021159A">
      <w:pPr>
        <w:pStyle w:val="ListParagraph"/>
        <w:numPr>
          <w:ilvl w:val="0"/>
          <w:numId w:val="6"/>
        </w:numPr>
        <w:spacing w:before="100" w:beforeAutospacing="1" w:afterAutospacing="1" w:line="360" w:lineRule="auto"/>
        <w:rPr>
          <w:rFonts w:ascii="Times New Roman" w:eastAsia="Times New Roman" w:hAnsi="Times New Roman" w:cs="Times New Roman"/>
          <w:sz w:val="24"/>
          <w:szCs w:val="24"/>
        </w:rPr>
      </w:pPr>
      <w:r w:rsidRPr="00A46440">
        <w:rPr>
          <w:rFonts w:ascii="Times New Roman" w:eastAsia="Times New Roman" w:hAnsi="Times New Roman" w:cs="Times New Roman"/>
          <w:sz w:val="24"/>
          <w:szCs w:val="24"/>
        </w:rPr>
        <w:t>To test the application and identify areas for improvement.</w:t>
      </w:r>
    </w:p>
    <w:p w:rsidR="00A46440" w:rsidRDefault="00CC6BBD" w:rsidP="007D4404">
      <w:pPr>
        <w:pStyle w:val="Heading1"/>
      </w:pPr>
      <w:r>
        <w:t xml:space="preserve">Project </w:t>
      </w:r>
      <w:r w:rsidR="0021159A">
        <w:t>S</w:t>
      </w:r>
      <w:r>
        <w:t>cope</w:t>
      </w:r>
    </w:p>
    <w:p w:rsidR="00CC6BBD" w:rsidRDefault="00CC6BBD" w:rsidP="0021159A">
      <w:pPr>
        <w:pStyle w:val="NormalWeb"/>
        <w:spacing w:line="360" w:lineRule="auto"/>
        <w:jc w:val="both"/>
      </w:pPr>
      <w:r>
        <w:t xml:space="preserve">The first version of </w:t>
      </w:r>
      <w:proofErr w:type="spellStart"/>
      <w:r>
        <w:t>EcoSort</w:t>
      </w:r>
      <w:proofErr w:type="spellEnd"/>
      <w:r>
        <w:t xml:space="preserve"> AI will focus on developing a simple, software-based waste classification application using a Convolutional Neural Network (CNN). The application will allow a user to upload an image containing a single waste item, analyze the image using the trained CNN model, and display the predicted waste category.</w:t>
      </w:r>
    </w:p>
    <w:p w:rsidR="00CC6BBD" w:rsidRDefault="00CC6BBD" w:rsidP="0021159A">
      <w:pPr>
        <w:pStyle w:val="NormalWeb"/>
        <w:spacing w:line="360" w:lineRule="auto"/>
        <w:jc w:val="both"/>
      </w:pPr>
      <w:r>
        <w:t xml:space="preserve">The project will include collecting and preparing image data, training the CNN model, evaluating its performance, and integrating the trained model into a basic user interface. The model will classify only the waste categories selected for the project, depending on the availability of suitable training images. </w:t>
      </w:r>
      <w:r>
        <w:lastRenderedPageBreak/>
        <w:t>Its performance will be assessed using appropriate evaluation metrics, such as accuracy, precision, recall, and F1-score.</w:t>
      </w:r>
    </w:p>
    <w:p w:rsidR="00CC6BBD" w:rsidRDefault="00CC6BBD" w:rsidP="0021159A">
      <w:pPr>
        <w:pStyle w:val="NormalWeb"/>
        <w:spacing w:line="360" w:lineRule="auto"/>
        <w:jc w:val="both"/>
      </w:pPr>
      <w:r>
        <w:t>The first version will have the following limitations:</w:t>
      </w:r>
    </w:p>
    <w:p w:rsidR="00CC6BBD" w:rsidRDefault="00CC6BBD" w:rsidP="0021159A">
      <w:pPr>
        <w:pStyle w:val="NormalWeb"/>
        <w:numPr>
          <w:ilvl w:val="0"/>
          <w:numId w:val="10"/>
        </w:numPr>
        <w:spacing w:line="360" w:lineRule="auto"/>
        <w:ind w:left="630" w:hanging="270"/>
        <w:jc w:val="both"/>
      </w:pPr>
      <w:r>
        <w:t>It will process one uploaded image containing a single waste item at a time.</w:t>
      </w:r>
    </w:p>
    <w:p w:rsidR="00CC6BBD" w:rsidRDefault="00CC6BBD" w:rsidP="0021159A">
      <w:pPr>
        <w:pStyle w:val="NormalWeb"/>
        <w:numPr>
          <w:ilvl w:val="0"/>
          <w:numId w:val="10"/>
        </w:numPr>
        <w:spacing w:line="360" w:lineRule="auto"/>
        <w:ind w:left="630" w:hanging="270"/>
        <w:jc w:val="both"/>
      </w:pPr>
      <w:r>
        <w:t>It will classify waste based on the categories included in the training dataset.</w:t>
      </w:r>
    </w:p>
    <w:p w:rsidR="00CC6BBD" w:rsidRDefault="00CC6BBD" w:rsidP="0021159A">
      <w:pPr>
        <w:pStyle w:val="NormalWeb"/>
        <w:numPr>
          <w:ilvl w:val="0"/>
          <w:numId w:val="10"/>
        </w:numPr>
        <w:spacing w:line="360" w:lineRule="auto"/>
        <w:ind w:left="630" w:hanging="270"/>
        <w:jc w:val="both"/>
      </w:pPr>
      <w:r>
        <w:t>It will display the predicted category but will not physically handle or sort waste.</w:t>
      </w:r>
    </w:p>
    <w:p w:rsidR="00CC6BBD" w:rsidRDefault="00CC6BBD" w:rsidP="0021159A">
      <w:pPr>
        <w:pStyle w:val="NormalWeb"/>
        <w:numPr>
          <w:ilvl w:val="0"/>
          <w:numId w:val="10"/>
        </w:numPr>
        <w:spacing w:line="360" w:lineRule="auto"/>
        <w:ind w:left="630" w:hanging="270"/>
        <w:jc w:val="both"/>
      </w:pPr>
      <w:r>
        <w:t>It will not include real-time camera detection, multiple-item detection, or video processing.</w:t>
      </w:r>
    </w:p>
    <w:p w:rsidR="00CC6BBD" w:rsidRDefault="00CC6BBD" w:rsidP="0021159A">
      <w:pPr>
        <w:pStyle w:val="NormalWeb"/>
        <w:numPr>
          <w:ilvl w:val="0"/>
          <w:numId w:val="10"/>
        </w:numPr>
        <w:spacing w:line="360" w:lineRule="auto"/>
        <w:ind w:left="630" w:hanging="270"/>
        <w:jc w:val="both"/>
      </w:pPr>
      <w:r>
        <w:t>It will not use physical smart bins, sensors, robotics, or automated sorting mechanisms.</w:t>
      </w:r>
    </w:p>
    <w:p w:rsidR="00CC6BBD" w:rsidRDefault="00CC6BBD" w:rsidP="0021159A">
      <w:pPr>
        <w:pStyle w:val="NormalWeb"/>
        <w:numPr>
          <w:ilvl w:val="0"/>
          <w:numId w:val="10"/>
        </w:numPr>
        <w:spacing w:line="360" w:lineRule="auto"/>
        <w:ind w:left="630" w:hanging="270"/>
        <w:jc w:val="both"/>
      </w:pPr>
      <w:r>
        <w:t>It will not include integration with municipal waste-management systems or commercial services.</w:t>
      </w:r>
    </w:p>
    <w:p w:rsidR="006017FA" w:rsidRPr="00AA7C7A" w:rsidRDefault="00AA7C7A" w:rsidP="007D4404">
      <w:pPr>
        <w:pStyle w:val="Heading1"/>
      </w:pPr>
      <w:r w:rsidRPr="00AA7C7A">
        <w:t xml:space="preserve">Decisions and </w:t>
      </w:r>
      <w:r w:rsidRPr="0021159A">
        <w:t>research</w:t>
      </w:r>
      <w:r w:rsidRPr="00AA7C7A">
        <w:t xml:space="preserve"> completed</w:t>
      </w:r>
    </w:p>
    <w:p w:rsidR="006017FA" w:rsidRPr="00AA7C7A" w:rsidRDefault="00AA7C7A" w:rsidP="00AA7C7A">
      <w:pPr>
        <w:pStyle w:val="Heading2"/>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Task 01 — Define the problem and technical goal</w:t>
      </w:r>
    </w:p>
    <w:p w:rsidR="006017FA" w:rsidRPr="00AA7C7A" w:rsidRDefault="00AA7C7A" w:rsidP="00AA7C7A">
      <w:pPr>
        <w:pStyle w:val="ListBullet"/>
        <w:numPr>
          <w:ilvl w:val="0"/>
          <w:numId w:val="0"/>
        </w:numPr>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Initial problem hypothesis: people may benefit from assistance identifying waste types; actual need still requires user testing.</w:t>
      </w:r>
    </w:p>
    <w:p w:rsidR="006017FA" w:rsidRPr="00AA7C7A" w:rsidRDefault="00AA7C7A" w:rsidP="00AA7C7A">
      <w:pPr>
        <w:pStyle w:val="ListBullet"/>
        <w:numPr>
          <w:ilvl w:val="0"/>
          <w:numId w:val="0"/>
        </w:numPr>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Input: one photo of one waste item. Output: predicted class.</w:t>
      </w:r>
    </w:p>
    <w:p w:rsidR="006017FA" w:rsidRPr="00AA7C7A" w:rsidRDefault="00AA7C7A" w:rsidP="00AA7C7A">
      <w:pPr>
        <w:pStyle w:val="ListBullet"/>
        <w:numPr>
          <w:ilvl w:val="0"/>
          <w:numId w:val="0"/>
        </w:numPr>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Technical success means testing on unseen images and reporting measured performance, not simply getting high training accuracy.</w:t>
      </w:r>
    </w:p>
    <w:p w:rsidR="006017FA" w:rsidRPr="00AA7C7A" w:rsidRDefault="00AA7C7A" w:rsidP="00AA7C7A">
      <w:pPr>
        <w:pStyle w:val="ListBullet"/>
        <w:numPr>
          <w:ilvl w:val="0"/>
          <w:numId w:val="0"/>
        </w:numPr>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Learning milestone: distinguished overfitting from generalization; a model with better held-out performance is preferable to one that merely memorizes training images.</w:t>
      </w:r>
    </w:p>
    <w:p w:rsidR="006017FA" w:rsidRPr="00AA7C7A" w:rsidRDefault="00AA7C7A" w:rsidP="00AA7C7A">
      <w:pPr>
        <w:pStyle w:val="Heading2"/>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Task 02 — Compare possible users</w:t>
      </w:r>
    </w:p>
    <w:p w:rsidR="006017FA" w:rsidRPr="00AA7C7A" w:rsidRDefault="00AA7C7A" w:rsidP="00AA7C7A">
      <w:pPr>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We discussed households, schools, waste collectors, shops, and restaurants. Concerns raised included restricted phone use in schools, large mixed loads handled by waste collectors, limited sorting bins and photo-taking effort in households, and varied waste streams in businesses. These were practical hypotheses and observations, not validated user-study results.</w:t>
      </w:r>
    </w:p>
    <w:p w:rsidR="006017FA" w:rsidRPr="00AA7C7A" w:rsidRDefault="00AA7C7A" w:rsidP="00AA7C7A">
      <w:pPr>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After considering restaurant-first and a three-mode app (household / restaurant / shop), we deliberately narrowed Version 1 to household individuals to keep the project manageable. Household demand and user behavior remain untested.</w:t>
      </w:r>
    </w:p>
    <w:p w:rsidR="006017FA" w:rsidRPr="00AA7C7A" w:rsidRDefault="00AA7C7A" w:rsidP="00AA7C7A">
      <w:pPr>
        <w:pStyle w:val="Heading2"/>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lastRenderedPageBreak/>
        <w:t>Task 03 — Look at existing approaches</w:t>
      </w:r>
    </w:p>
    <w:p w:rsidR="006017FA" w:rsidRPr="00AA7C7A" w:rsidRDefault="00AA7C7A" w:rsidP="00AA7C7A">
      <w:pPr>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We identified related services/apps as research leads: USA Waste Management, Cal-Waste Recycles Right, Recycle Coach, and Perfect Waste. These show that waste information and sorting guidance products exist, but we have not established that any is an exact equivalent or completed a comprehensive competitor review.</w:t>
      </w:r>
    </w:p>
    <w:p w:rsidR="006017FA" w:rsidRPr="00AA7C7A" w:rsidRDefault="00AA7C7A" w:rsidP="00AA7C7A">
      <w:pPr>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 xml:space="preserve">We also looked at public waste-image-classification GitHub projects, including one using the resized </w:t>
      </w:r>
      <w:proofErr w:type="spellStart"/>
      <w:r w:rsidRPr="00AA7C7A">
        <w:rPr>
          <w:rFonts w:ascii="Times New Roman" w:hAnsi="Times New Roman" w:cs="Times New Roman"/>
          <w:sz w:val="24"/>
          <w:szCs w:val="24"/>
        </w:rPr>
        <w:t>TrashNet</w:t>
      </w:r>
      <w:proofErr w:type="spellEnd"/>
      <w:r w:rsidRPr="00AA7C7A">
        <w:rPr>
          <w:rFonts w:ascii="Times New Roman" w:hAnsi="Times New Roman" w:cs="Times New Roman"/>
          <w:sz w:val="24"/>
          <w:szCs w:val="24"/>
        </w:rPr>
        <w:t xml:space="preserve"> dataset. This helped us locate a manageable dataset and recognize that a waste classifier is technically feasible to attempt, not that our own model will succeed.</w:t>
      </w:r>
    </w:p>
    <w:p w:rsidR="006017FA" w:rsidRPr="00AA7C7A" w:rsidRDefault="00AA7C7A" w:rsidP="00AA7C7A">
      <w:pPr>
        <w:pStyle w:val="Heading2"/>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Task 04 — Investigate local relevance</w:t>
      </w:r>
    </w:p>
    <w:p w:rsidR="006017FA" w:rsidRPr="00AA7C7A" w:rsidRDefault="00AA7C7A" w:rsidP="00AA7C7A">
      <w:pPr>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We discussed a 2023 household study in selected areas of Addis Ababa (surveyed in May 2022). Of 244 analyzed responses, 21.3% reported frequent household waste segregation, while 84% expressed willingness to implement segregation. Reported barriers included insufficient space and lack of separate containers. These are findings from that study, not estimates for all Ethiopian households.</w:t>
      </w:r>
    </w:p>
    <w:p w:rsidR="006017FA" w:rsidRPr="00AA7C7A" w:rsidRDefault="00AA7C7A" w:rsidP="00AA7C7A">
      <w:pPr>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We also found research leads concerning waste practices in hotels and commercial establishments. These studies did not demonstrate that an image-classification app would solve the barriers, so user need remains a hypothesis.</w:t>
      </w:r>
    </w:p>
    <w:p w:rsidR="006017FA" w:rsidRPr="00AA7C7A" w:rsidRDefault="00AA7C7A" w:rsidP="00AA7C7A">
      <w:pPr>
        <w:pStyle w:val="Heading2"/>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Task 05 — Confirm Version 1 scope</w:t>
      </w:r>
    </w:p>
    <w:p w:rsidR="006017FA" w:rsidRPr="00AA7C7A" w:rsidRDefault="00AA7C7A" w:rsidP="00AA7C7A">
      <w:pPr>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 xml:space="preserve">We briefly considered four disposal-oriented categories (organic/compostable, recyclable, hazardous, trash/others), then decided to postpone them. They are not equivalent to simple visual labels and some require context not visible in a photograph. We chose to finish a smaller first model using the six original </w:t>
      </w:r>
      <w:proofErr w:type="spellStart"/>
      <w:r w:rsidRPr="00AA7C7A">
        <w:rPr>
          <w:rFonts w:ascii="Times New Roman" w:hAnsi="Times New Roman" w:cs="Times New Roman"/>
          <w:sz w:val="24"/>
          <w:szCs w:val="24"/>
        </w:rPr>
        <w:t>TrashNet</w:t>
      </w:r>
      <w:proofErr w:type="spellEnd"/>
      <w:r w:rsidRPr="00AA7C7A">
        <w:rPr>
          <w:rFonts w:ascii="Times New Roman" w:hAnsi="Times New Roman" w:cs="Times New Roman"/>
          <w:sz w:val="24"/>
          <w:szCs w:val="24"/>
        </w:rPr>
        <w:t xml:space="preserve"> labels instead.</w:t>
      </w:r>
    </w:p>
    <w:p w:rsidR="006017FA" w:rsidRPr="00AA7C7A" w:rsidRDefault="00AA7C7A" w:rsidP="007D4404">
      <w:pPr>
        <w:pStyle w:val="Heading1"/>
      </w:pPr>
      <w:r w:rsidRPr="00AA7C7A">
        <w:t xml:space="preserve">Dataset </w:t>
      </w:r>
      <w:r w:rsidR="004F16CF">
        <w:t>s</w:t>
      </w:r>
      <w:r w:rsidR="00C17F35">
        <w:t xml:space="preserve">election and description </w:t>
      </w:r>
    </w:p>
    <w:p w:rsidR="006017FA" w:rsidRPr="00AA7C7A" w:rsidRDefault="00AA7C7A" w:rsidP="00AA7C7A">
      <w:pPr>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 xml:space="preserve">Selected dataset: </w:t>
      </w:r>
      <w:proofErr w:type="spellStart"/>
      <w:r w:rsidRPr="00AA7C7A">
        <w:rPr>
          <w:rFonts w:ascii="Times New Roman" w:hAnsi="Times New Roman" w:cs="Times New Roman"/>
          <w:sz w:val="24"/>
          <w:szCs w:val="24"/>
        </w:rPr>
        <w:t>TrashNet</w:t>
      </w:r>
      <w:proofErr w:type="spellEnd"/>
      <w:r w:rsidRPr="00AA7C7A">
        <w:rPr>
          <w:rFonts w:ascii="Times New Roman" w:hAnsi="Times New Roman" w:cs="Times New Roman"/>
          <w:sz w:val="24"/>
          <w:szCs w:val="24"/>
        </w:rPr>
        <w:t xml:space="preserve"> resized, downloaded as dataset-resized.zip and extracted locally. The extraction contained a dataset-resized folder plus a __MACOSX metadata folder; only the dataset folder is relevant for training.</w:t>
      </w:r>
    </w:p>
    <w:p w:rsidR="00C17F35" w:rsidRDefault="00C17F35" w:rsidP="00C17F35">
      <w:pPr>
        <w:pStyle w:val="Caption"/>
        <w:keepNext/>
      </w:pPr>
      <w:r>
        <w:t xml:space="preserve">Table </w:t>
      </w:r>
      <w:fldSimple w:instr=" SEQ Table \* ARABIC ">
        <w:r>
          <w:rPr>
            <w:noProof/>
          </w:rPr>
          <w:t>1</w:t>
        </w:r>
      </w:fldSimple>
      <w:r>
        <w:t>: Dataset Description</w:t>
      </w:r>
    </w:p>
    <w:tbl>
      <w:tblPr>
        <w:tblStyle w:val="LightShading-Accent3"/>
        <w:tblW w:w="0" w:type="auto"/>
        <w:tblLook w:val="04A0" w:firstRow="1" w:lastRow="0" w:firstColumn="1" w:lastColumn="0" w:noHBand="0" w:noVBand="1"/>
      </w:tblPr>
      <w:tblGrid>
        <w:gridCol w:w="2310"/>
        <w:gridCol w:w="2664"/>
        <w:gridCol w:w="2589"/>
        <w:gridCol w:w="2229"/>
      </w:tblGrid>
      <w:tr w:rsidR="00F86456" w:rsidRPr="00F86456" w:rsidTr="00F864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rsidR="00F86456" w:rsidRPr="00F86456" w:rsidRDefault="00F86456" w:rsidP="00F9716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Item No//</w:t>
            </w:r>
          </w:p>
        </w:tc>
        <w:tc>
          <w:tcPr>
            <w:tcW w:w="2664" w:type="dxa"/>
          </w:tcPr>
          <w:p w:rsidR="00F86456" w:rsidRPr="00F86456" w:rsidRDefault="00F86456" w:rsidP="00F9716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F86456">
              <w:rPr>
                <w:rFonts w:ascii="Times New Roman" w:hAnsi="Times New Roman" w:cs="Times New Roman"/>
                <w:b w:val="0"/>
                <w:color w:val="000000" w:themeColor="text1"/>
                <w:sz w:val="24"/>
                <w:szCs w:val="24"/>
              </w:rPr>
              <w:t>Original label</w:t>
            </w:r>
          </w:p>
        </w:tc>
        <w:tc>
          <w:tcPr>
            <w:tcW w:w="2589" w:type="dxa"/>
          </w:tcPr>
          <w:p w:rsidR="00F86456" w:rsidRPr="00F86456" w:rsidRDefault="00F86456" w:rsidP="00F9716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F86456">
              <w:rPr>
                <w:rFonts w:ascii="Times New Roman" w:hAnsi="Times New Roman" w:cs="Times New Roman"/>
                <w:b w:val="0"/>
                <w:color w:val="000000" w:themeColor="text1"/>
                <w:sz w:val="24"/>
                <w:szCs w:val="24"/>
              </w:rPr>
              <w:t>Observed image count</w:t>
            </w:r>
          </w:p>
        </w:tc>
        <w:tc>
          <w:tcPr>
            <w:tcW w:w="2229" w:type="dxa"/>
          </w:tcPr>
          <w:p w:rsidR="00F86456" w:rsidRPr="00F86456" w:rsidRDefault="007638B1" w:rsidP="00F9716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Pr>
                <w:rFonts w:ascii="Times New Roman" w:hAnsi="Times New Roman" w:cs="Times New Roman"/>
                <w:b w:val="0"/>
                <w:color w:val="000000" w:themeColor="text1"/>
                <w:sz w:val="24"/>
                <w:szCs w:val="24"/>
              </w:rPr>
              <w:t>I</w:t>
            </w:r>
            <w:r w:rsidR="00F86456" w:rsidRPr="00F86456">
              <w:rPr>
                <w:rFonts w:ascii="Times New Roman" w:hAnsi="Times New Roman" w:cs="Times New Roman"/>
                <w:b w:val="0"/>
                <w:color w:val="000000" w:themeColor="text1"/>
                <w:sz w:val="24"/>
                <w:szCs w:val="24"/>
              </w:rPr>
              <w:t xml:space="preserve">mage file format </w:t>
            </w:r>
          </w:p>
        </w:tc>
      </w:tr>
      <w:tr w:rsidR="00F86456" w:rsidRPr="00F86456" w:rsidTr="00F86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rsidR="00F86456" w:rsidRPr="00F86456" w:rsidRDefault="00F86456" w:rsidP="00F8645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2664" w:type="dxa"/>
          </w:tcPr>
          <w:p w:rsidR="00F86456" w:rsidRPr="00F86456" w:rsidRDefault="00F86456" w:rsidP="00F86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86456">
              <w:rPr>
                <w:rFonts w:ascii="Times New Roman" w:hAnsi="Times New Roman" w:cs="Times New Roman"/>
                <w:color w:val="000000" w:themeColor="text1"/>
                <w:sz w:val="24"/>
                <w:szCs w:val="24"/>
              </w:rPr>
              <w:t>Cardboard</w:t>
            </w:r>
          </w:p>
        </w:tc>
        <w:tc>
          <w:tcPr>
            <w:tcW w:w="2589" w:type="dxa"/>
          </w:tcPr>
          <w:p w:rsidR="00F86456" w:rsidRPr="00F86456" w:rsidRDefault="00F86456" w:rsidP="00F86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86456">
              <w:rPr>
                <w:rFonts w:ascii="Times New Roman" w:hAnsi="Times New Roman" w:cs="Times New Roman"/>
                <w:color w:val="000000" w:themeColor="text1"/>
                <w:sz w:val="24"/>
                <w:szCs w:val="24"/>
              </w:rPr>
              <w:t>403</w:t>
            </w:r>
          </w:p>
        </w:tc>
        <w:tc>
          <w:tcPr>
            <w:tcW w:w="2229" w:type="dxa"/>
          </w:tcPr>
          <w:p w:rsidR="00F86456" w:rsidRPr="00F86456" w:rsidRDefault="00F86456" w:rsidP="00F86456">
            <w:pPr>
              <w:cnfStyle w:val="000000100000" w:firstRow="0" w:lastRow="0" w:firstColumn="0" w:lastColumn="0" w:oddVBand="0" w:evenVBand="0" w:oddHBand="1" w:evenHBand="0" w:firstRowFirstColumn="0" w:firstRowLastColumn="0" w:lastRowFirstColumn="0" w:lastRowLastColumn="0"/>
              <w:rPr>
                <w:color w:val="000000" w:themeColor="text1"/>
              </w:rPr>
            </w:pPr>
            <w:r w:rsidRPr="00F86456">
              <w:rPr>
                <w:rFonts w:ascii="Times New Roman" w:hAnsi="Times New Roman" w:cs="Times New Roman"/>
                <w:color w:val="000000" w:themeColor="text1"/>
                <w:sz w:val="24"/>
                <w:szCs w:val="24"/>
              </w:rPr>
              <w:t>JPEGs</w:t>
            </w:r>
          </w:p>
        </w:tc>
      </w:tr>
      <w:tr w:rsidR="00F86456" w:rsidRPr="00F86456" w:rsidTr="00F86456">
        <w:tc>
          <w:tcPr>
            <w:cnfStyle w:val="001000000000" w:firstRow="0" w:lastRow="0" w:firstColumn="1" w:lastColumn="0" w:oddVBand="0" w:evenVBand="0" w:oddHBand="0" w:evenHBand="0" w:firstRowFirstColumn="0" w:firstRowLastColumn="0" w:lastRowFirstColumn="0" w:lastRowLastColumn="0"/>
            <w:tcW w:w="2310" w:type="dxa"/>
          </w:tcPr>
          <w:p w:rsidR="00F86456" w:rsidRPr="00F86456" w:rsidRDefault="00F86456" w:rsidP="00F8645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2664" w:type="dxa"/>
          </w:tcPr>
          <w:p w:rsidR="00F86456" w:rsidRPr="00F86456" w:rsidRDefault="00F86456" w:rsidP="00F86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86456">
              <w:rPr>
                <w:rFonts w:ascii="Times New Roman" w:hAnsi="Times New Roman" w:cs="Times New Roman"/>
                <w:color w:val="000000" w:themeColor="text1"/>
                <w:sz w:val="24"/>
                <w:szCs w:val="24"/>
              </w:rPr>
              <w:t>Glass</w:t>
            </w:r>
          </w:p>
        </w:tc>
        <w:tc>
          <w:tcPr>
            <w:tcW w:w="2589" w:type="dxa"/>
          </w:tcPr>
          <w:p w:rsidR="00F86456" w:rsidRPr="00F86456" w:rsidRDefault="00F86456" w:rsidP="00F86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86456">
              <w:rPr>
                <w:rFonts w:ascii="Times New Roman" w:hAnsi="Times New Roman" w:cs="Times New Roman"/>
                <w:color w:val="000000" w:themeColor="text1"/>
                <w:sz w:val="24"/>
                <w:szCs w:val="24"/>
              </w:rPr>
              <w:t>501</w:t>
            </w:r>
          </w:p>
        </w:tc>
        <w:tc>
          <w:tcPr>
            <w:tcW w:w="2229" w:type="dxa"/>
          </w:tcPr>
          <w:p w:rsidR="00F86456" w:rsidRPr="00F86456" w:rsidRDefault="00F86456" w:rsidP="00F86456">
            <w:pPr>
              <w:cnfStyle w:val="000000000000" w:firstRow="0" w:lastRow="0" w:firstColumn="0" w:lastColumn="0" w:oddVBand="0" w:evenVBand="0" w:oddHBand="0" w:evenHBand="0" w:firstRowFirstColumn="0" w:firstRowLastColumn="0" w:lastRowFirstColumn="0" w:lastRowLastColumn="0"/>
              <w:rPr>
                <w:color w:val="000000" w:themeColor="text1"/>
              </w:rPr>
            </w:pPr>
            <w:r w:rsidRPr="00F86456">
              <w:rPr>
                <w:rFonts w:ascii="Times New Roman" w:hAnsi="Times New Roman" w:cs="Times New Roman"/>
                <w:color w:val="000000" w:themeColor="text1"/>
                <w:sz w:val="24"/>
                <w:szCs w:val="24"/>
              </w:rPr>
              <w:t>JPEGs</w:t>
            </w:r>
          </w:p>
        </w:tc>
      </w:tr>
      <w:tr w:rsidR="00F86456" w:rsidRPr="00F86456" w:rsidTr="00F86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rsidR="00F86456" w:rsidRPr="00F86456" w:rsidRDefault="00F86456" w:rsidP="00F8645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2664" w:type="dxa"/>
          </w:tcPr>
          <w:p w:rsidR="00F86456" w:rsidRPr="00F86456" w:rsidRDefault="00F86456" w:rsidP="00F86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86456">
              <w:rPr>
                <w:rFonts w:ascii="Times New Roman" w:hAnsi="Times New Roman" w:cs="Times New Roman"/>
                <w:color w:val="000000" w:themeColor="text1"/>
                <w:sz w:val="24"/>
                <w:szCs w:val="24"/>
              </w:rPr>
              <w:t>Metal</w:t>
            </w:r>
          </w:p>
        </w:tc>
        <w:tc>
          <w:tcPr>
            <w:tcW w:w="2589" w:type="dxa"/>
          </w:tcPr>
          <w:p w:rsidR="00F86456" w:rsidRPr="00F86456" w:rsidRDefault="00F86456" w:rsidP="00F86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86456">
              <w:rPr>
                <w:rFonts w:ascii="Times New Roman" w:hAnsi="Times New Roman" w:cs="Times New Roman"/>
                <w:color w:val="000000" w:themeColor="text1"/>
                <w:sz w:val="24"/>
                <w:szCs w:val="24"/>
              </w:rPr>
              <w:t>410</w:t>
            </w:r>
          </w:p>
        </w:tc>
        <w:tc>
          <w:tcPr>
            <w:tcW w:w="2229" w:type="dxa"/>
          </w:tcPr>
          <w:p w:rsidR="00F86456" w:rsidRPr="00F86456" w:rsidRDefault="00F86456" w:rsidP="00F86456">
            <w:pPr>
              <w:cnfStyle w:val="000000100000" w:firstRow="0" w:lastRow="0" w:firstColumn="0" w:lastColumn="0" w:oddVBand="0" w:evenVBand="0" w:oddHBand="1" w:evenHBand="0" w:firstRowFirstColumn="0" w:firstRowLastColumn="0" w:lastRowFirstColumn="0" w:lastRowLastColumn="0"/>
              <w:rPr>
                <w:color w:val="000000" w:themeColor="text1"/>
              </w:rPr>
            </w:pPr>
            <w:r w:rsidRPr="00F86456">
              <w:rPr>
                <w:rFonts w:ascii="Times New Roman" w:hAnsi="Times New Roman" w:cs="Times New Roman"/>
                <w:color w:val="000000" w:themeColor="text1"/>
                <w:sz w:val="24"/>
                <w:szCs w:val="24"/>
              </w:rPr>
              <w:t>JPEGs</w:t>
            </w:r>
          </w:p>
        </w:tc>
      </w:tr>
      <w:tr w:rsidR="00F86456" w:rsidRPr="00F86456" w:rsidTr="00F86456">
        <w:tc>
          <w:tcPr>
            <w:cnfStyle w:val="001000000000" w:firstRow="0" w:lastRow="0" w:firstColumn="1" w:lastColumn="0" w:oddVBand="0" w:evenVBand="0" w:oddHBand="0" w:evenHBand="0" w:firstRowFirstColumn="0" w:firstRowLastColumn="0" w:lastRowFirstColumn="0" w:lastRowLastColumn="0"/>
            <w:tcW w:w="2310" w:type="dxa"/>
          </w:tcPr>
          <w:p w:rsidR="00F86456" w:rsidRPr="00F86456" w:rsidRDefault="00F86456" w:rsidP="00F8645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4</w:t>
            </w:r>
          </w:p>
        </w:tc>
        <w:tc>
          <w:tcPr>
            <w:tcW w:w="2664" w:type="dxa"/>
          </w:tcPr>
          <w:p w:rsidR="00F86456" w:rsidRPr="00F86456" w:rsidRDefault="00F86456" w:rsidP="00F86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86456">
              <w:rPr>
                <w:rFonts w:ascii="Times New Roman" w:hAnsi="Times New Roman" w:cs="Times New Roman"/>
                <w:color w:val="000000" w:themeColor="text1"/>
                <w:sz w:val="24"/>
                <w:szCs w:val="24"/>
              </w:rPr>
              <w:t>Paper</w:t>
            </w:r>
          </w:p>
        </w:tc>
        <w:tc>
          <w:tcPr>
            <w:tcW w:w="2589" w:type="dxa"/>
          </w:tcPr>
          <w:p w:rsidR="00F86456" w:rsidRPr="00F86456" w:rsidRDefault="00F86456" w:rsidP="00F86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86456">
              <w:rPr>
                <w:rFonts w:ascii="Times New Roman" w:hAnsi="Times New Roman" w:cs="Times New Roman"/>
                <w:color w:val="000000" w:themeColor="text1"/>
                <w:sz w:val="24"/>
                <w:szCs w:val="24"/>
              </w:rPr>
              <w:t>594</w:t>
            </w:r>
          </w:p>
        </w:tc>
        <w:tc>
          <w:tcPr>
            <w:tcW w:w="2229" w:type="dxa"/>
          </w:tcPr>
          <w:p w:rsidR="00F86456" w:rsidRPr="00F86456" w:rsidRDefault="00F86456" w:rsidP="00F86456">
            <w:pPr>
              <w:cnfStyle w:val="000000000000" w:firstRow="0" w:lastRow="0" w:firstColumn="0" w:lastColumn="0" w:oddVBand="0" w:evenVBand="0" w:oddHBand="0" w:evenHBand="0" w:firstRowFirstColumn="0" w:firstRowLastColumn="0" w:lastRowFirstColumn="0" w:lastRowLastColumn="0"/>
              <w:rPr>
                <w:color w:val="000000" w:themeColor="text1"/>
              </w:rPr>
            </w:pPr>
            <w:r w:rsidRPr="00F86456">
              <w:rPr>
                <w:rFonts w:ascii="Times New Roman" w:hAnsi="Times New Roman" w:cs="Times New Roman"/>
                <w:color w:val="000000" w:themeColor="text1"/>
                <w:sz w:val="24"/>
                <w:szCs w:val="24"/>
              </w:rPr>
              <w:t>JPEGs</w:t>
            </w:r>
          </w:p>
        </w:tc>
      </w:tr>
      <w:tr w:rsidR="00F86456" w:rsidRPr="00F86456" w:rsidTr="00F86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rsidR="00F86456" w:rsidRPr="00F86456" w:rsidRDefault="00F86456" w:rsidP="00F8645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2664" w:type="dxa"/>
          </w:tcPr>
          <w:p w:rsidR="00F86456" w:rsidRPr="00F86456" w:rsidRDefault="00F86456" w:rsidP="00F86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86456">
              <w:rPr>
                <w:rFonts w:ascii="Times New Roman" w:hAnsi="Times New Roman" w:cs="Times New Roman"/>
                <w:color w:val="000000" w:themeColor="text1"/>
                <w:sz w:val="24"/>
                <w:szCs w:val="24"/>
              </w:rPr>
              <w:t>Plastic</w:t>
            </w:r>
          </w:p>
        </w:tc>
        <w:tc>
          <w:tcPr>
            <w:tcW w:w="2589" w:type="dxa"/>
          </w:tcPr>
          <w:p w:rsidR="00F86456" w:rsidRPr="00F86456" w:rsidRDefault="00F86456" w:rsidP="00F86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86456">
              <w:rPr>
                <w:rFonts w:ascii="Times New Roman" w:hAnsi="Times New Roman" w:cs="Times New Roman"/>
                <w:color w:val="000000" w:themeColor="text1"/>
                <w:sz w:val="24"/>
                <w:szCs w:val="24"/>
              </w:rPr>
              <w:t>482</w:t>
            </w:r>
          </w:p>
        </w:tc>
        <w:tc>
          <w:tcPr>
            <w:tcW w:w="2229" w:type="dxa"/>
          </w:tcPr>
          <w:p w:rsidR="00F86456" w:rsidRPr="00F86456" w:rsidRDefault="00F86456" w:rsidP="00F86456">
            <w:pPr>
              <w:cnfStyle w:val="000000100000" w:firstRow="0" w:lastRow="0" w:firstColumn="0" w:lastColumn="0" w:oddVBand="0" w:evenVBand="0" w:oddHBand="1" w:evenHBand="0" w:firstRowFirstColumn="0" w:firstRowLastColumn="0" w:lastRowFirstColumn="0" w:lastRowLastColumn="0"/>
              <w:rPr>
                <w:color w:val="000000" w:themeColor="text1"/>
              </w:rPr>
            </w:pPr>
            <w:r w:rsidRPr="00F86456">
              <w:rPr>
                <w:rFonts w:ascii="Times New Roman" w:hAnsi="Times New Roman" w:cs="Times New Roman"/>
                <w:color w:val="000000" w:themeColor="text1"/>
                <w:sz w:val="24"/>
                <w:szCs w:val="24"/>
              </w:rPr>
              <w:t>JPEGs</w:t>
            </w:r>
          </w:p>
        </w:tc>
      </w:tr>
      <w:tr w:rsidR="00F86456" w:rsidRPr="00F86456" w:rsidTr="00F86456">
        <w:tc>
          <w:tcPr>
            <w:cnfStyle w:val="001000000000" w:firstRow="0" w:lastRow="0" w:firstColumn="1" w:lastColumn="0" w:oddVBand="0" w:evenVBand="0" w:oddHBand="0" w:evenHBand="0" w:firstRowFirstColumn="0" w:firstRowLastColumn="0" w:lastRowFirstColumn="0" w:lastRowLastColumn="0"/>
            <w:tcW w:w="2310" w:type="dxa"/>
          </w:tcPr>
          <w:p w:rsidR="00F86456" w:rsidRPr="00F86456" w:rsidRDefault="00F86456" w:rsidP="00F8645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c>
          <w:tcPr>
            <w:tcW w:w="2664" w:type="dxa"/>
          </w:tcPr>
          <w:p w:rsidR="00F86456" w:rsidRPr="00F86456" w:rsidRDefault="00F86456" w:rsidP="00F86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86456">
              <w:rPr>
                <w:rFonts w:ascii="Times New Roman" w:hAnsi="Times New Roman" w:cs="Times New Roman"/>
                <w:color w:val="000000" w:themeColor="text1"/>
                <w:sz w:val="24"/>
                <w:szCs w:val="24"/>
              </w:rPr>
              <w:t>Trash</w:t>
            </w:r>
          </w:p>
        </w:tc>
        <w:tc>
          <w:tcPr>
            <w:tcW w:w="2589" w:type="dxa"/>
          </w:tcPr>
          <w:p w:rsidR="00F86456" w:rsidRPr="00F86456" w:rsidRDefault="00F86456" w:rsidP="00F86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86456">
              <w:rPr>
                <w:rFonts w:ascii="Times New Roman" w:hAnsi="Times New Roman" w:cs="Times New Roman"/>
                <w:color w:val="000000" w:themeColor="text1"/>
                <w:sz w:val="24"/>
                <w:szCs w:val="24"/>
              </w:rPr>
              <w:t>137</w:t>
            </w:r>
          </w:p>
        </w:tc>
        <w:tc>
          <w:tcPr>
            <w:tcW w:w="2229" w:type="dxa"/>
          </w:tcPr>
          <w:p w:rsidR="00F86456" w:rsidRPr="00F86456" w:rsidRDefault="00F86456" w:rsidP="00F86456">
            <w:pPr>
              <w:cnfStyle w:val="000000000000" w:firstRow="0" w:lastRow="0" w:firstColumn="0" w:lastColumn="0" w:oddVBand="0" w:evenVBand="0" w:oddHBand="0" w:evenHBand="0" w:firstRowFirstColumn="0" w:firstRowLastColumn="0" w:lastRowFirstColumn="0" w:lastRowLastColumn="0"/>
              <w:rPr>
                <w:color w:val="000000" w:themeColor="text1"/>
              </w:rPr>
            </w:pPr>
            <w:r w:rsidRPr="00F86456">
              <w:rPr>
                <w:rFonts w:ascii="Times New Roman" w:hAnsi="Times New Roman" w:cs="Times New Roman"/>
                <w:color w:val="000000" w:themeColor="text1"/>
                <w:sz w:val="24"/>
                <w:szCs w:val="24"/>
              </w:rPr>
              <w:t>JPEGs</w:t>
            </w:r>
          </w:p>
        </w:tc>
      </w:tr>
      <w:tr w:rsidR="00F86456" w:rsidRPr="00F86456" w:rsidTr="00F86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rsidR="00F86456" w:rsidRPr="00F86456" w:rsidRDefault="00F86456" w:rsidP="00F86456">
            <w:pPr>
              <w:rPr>
                <w:rFonts w:ascii="Times New Roman" w:hAnsi="Times New Roman" w:cs="Times New Roman"/>
                <w:color w:val="000000" w:themeColor="text1"/>
                <w:sz w:val="24"/>
                <w:szCs w:val="24"/>
              </w:rPr>
            </w:pPr>
          </w:p>
        </w:tc>
        <w:tc>
          <w:tcPr>
            <w:tcW w:w="2664" w:type="dxa"/>
          </w:tcPr>
          <w:p w:rsidR="00F86456" w:rsidRPr="00F86456" w:rsidRDefault="00F86456" w:rsidP="00F86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86456">
              <w:rPr>
                <w:rFonts w:ascii="Times New Roman" w:hAnsi="Times New Roman" w:cs="Times New Roman"/>
                <w:color w:val="000000" w:themeColor="text1"/>
                <w:sz w:val="24"/>
                <w:szCs w:val="24"/>
              </w:rPr>
              <w:t>TOTAL</w:t>
            </w:r>
          </w:p>
        </w:tc>
        <w:tc>
          <w:tcPr>
            <w:tcW w:w="2589" w:type="dxa"/>
          </w:tcPr>
          <w:p w:rsidR="00F86456" w:rsidRPr="00F86456" w:rsidRDefault="00F86456" w:rsidP="00F86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86456">
              <w:rPr>
                <w:rFonts w:ascii="Times New Roman" w:hAnsi="Times New Roman" w:cs="Times New Roman"/>
                <w:color w:val="000000" w:themeColor="text1"/>
                <w:sz w:val="24"/>
                <w:szCs w:val="24"/>
              </w:rPr>
              <w:t>2,527</w:t>
            </w:r>
          </w:p>
        </w:tc>
        <w:tc>
          <w:tcPr>
            <w:tcW w:w="2229" w:type="dxa"/>
          </w:tcPr>
          <w:p w:rsidR="00F86456" w:rsidRPr="00F86456" w:rsidRDefault="00F86456" w:rsidP="00F86456">
            <w:pPr>
              <w:cnfStyle w:val="000000100000" w:firstRow="0" w:lastRow="0" w:firstColumn="0" w:lastColumn="0" w:oddVBand="0" w:evenVBand="0" w:oddHBand="1" w:evenHBand="0" w:firstRowFirstColumn="0" w:firstRowLastColumn="0" w:lastRowFirstColumn="0" w:lastRowLastColumn="0"/>
              <w:rPr>
                <w:color w:val="000000" w:themeColor="text1"/>
              </w:rPr>
            </w:pPr>
            <w:r w:rsidRPr="00F86456">
              <w:rPr>
                <w:rFonts w:ascii="Times New Roman" w:hAnsi="Times New Roman" w:cs="Times New Roman"/>
                <w:color w:val="000000" w:themeColor="text1"/>
                <w:sz w:val="24"/>
                <w:szCs w:val="24"/>
              </w:rPr>
              <w:t>JPEGs</w:t>
            </w:r>
          </w:p>
        </w:tc>
      </w:tr>
    </w:tbl>
    <w:p w:rsidR="006017FA" w:rsidRPr="00AA7C7A" w:rsidRDefault="00AA7C7A" w:rsidP="00AA7C7A">
      <w:pPr>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Images are JPEGs, commonly 512 × 384 pixels in the resized set. We manually opened folders and observed clean, mostly white backgrounds, recognizable items, and some different viewing angles. We noticed the Trash class includes miscellaneous packaging-like items. These observations are preliminary; we have not yet performed systematic image-quality checks or programmatic inspection.</w:t>
      </w:r>
    </w:p>
    <w:p w:rsidR="006017FA" w:rsidRPr="00AA7C7A" w:rsidRDefault="00AA7C7A" w:rsidP="007D4404">
      <w:pPr>
        <w:pStyle w:val="Heading2"/>
        <w:numPr>
          <w:ilvl w:val="1"/>
          <w:numId w:val="12"/>
        </w:numPr>
      </w:pPr>
      <w:r w:rsidRPr="00AA7C7A">
        <w:t xml:space="preserve">Dataset </w:t>
      </w:r>
      <w:r w:rsidRPr="007D4404">
        <w:t>strengths</w:t>
      </w:r>
      <w:r w:rsidRPr="00AA7C7A">
        <w:t xml:space="preserve"> and limitations</w:t>
      </w:r>
    </w:p>
    <w:p w:rsidR="006017FA" w:rsidRPr="00AA7C7A" w:rsidRDefault="00AA7C7A" w:rsidP="00AA7C7A">
      <w:pPr>
        <w:pStyle w:val="ListBullet"/>
        <w:numPr>
          <w:ilvl w:val="0"/>
          <w:numId w:val="0"/>
        </w:numPr>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Strengths: modest download size, labeled images, six straightforward original categories, suitable for learning a first classification workflow.</w:t>
      </w:r>
    </w:p>
    <w:p w:rsidR="006017FA" w:rsidRPr="00AA7C7A" w:rsidRDefault="00AA7C7A" w:rsidP="00AA7C7A">
      <w:pPr>
        <w:pStyle w:val="ListBullet"/>
        <w:numPr>
          <w:ilvl w:val="0"/>
          <w:numId w:val="0"/>
        </w:numPr>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Class imbalance: Paper has 594 images but Trash only 137; accuracy alone could hide weak performance on the smaller class.</w:t>
      </w:r>
    </w:p>
    <w:p w:rsidR="006017FA" w:rsidRPr="00AA7C7A" w:rsidRDefault="00AA7C7A" w:rsidP="00AA7C7A">
      <w:pPr>
        <w:pStyle w:val="ListBullet"/>
        <w:numPr>
          <w:ilvl w:val="0"/>
          <w:numId w:val="0"/>
        </w:numPr>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Domain shift risk: clean-background photos may not represent dirty, cluttered, or differently lit household images.</w:t>
      </w:r>
    </w:p>
    <w:p w:rsidR="006017FA" w:rsidRPr="00AA7C7A" w:rsidRDefault="00AA7C7A" w:rsidP="00AA7C7A">
      <w:pPr>
        <w:pStyle w:val="ListBullet"/>
        <w:numPr>
          <w:ilvl w:val="0"/>
          <w:numId w:val="0"/>
        </w:numPr>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Missing classes: no dedicated food/organic or hazardous class; the app must not claim to recognize all household waste.</w:t>
      </w:r>
    </w:p>
    <w:p w:rsidR="006017FA" w:rsidRPr="00AA7C7A" w:rsidRDefault="00AA7C7A" w:rsidP="00AA7C7A">
      <w:pPr>
        <w:pStyle w:val="ListBullet"/>
        <w:numPr>
          <w:ilvl w:val="0"/>
          <w:numId w:val="0"/>
        </w:numPr>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Potential leakage risk: visually similar images or multiple views of one object may affect evaluation; inspect splitting strategy before claiming generalization.</w:t>
      </w:r>
    </w:p>
    <w:p w:rsidR="006017FA" w:rsidRPr="00AA7C7A" w:rsidRDefault="00AA7C7A" w:rsidP="00AA7C7A">
      <w:pPr>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 xml:space="preserve">License status: the project owner reports that the </w:t>
      </w:r>
      <w:proofErr w:type="spellStart"/>
      <w:r w:rsidRPr="00AA7C7A">
        <w:rPr>
          <w:rFonts w:ascii="Times New Roman" w:hAnsi="Times New Roman" w:cs="Times New Roman"/>
          <w:sz w:val="24"/>
          <w:szCs w:val="24"/>
        </w:rPr>
        <w:t>TrashNet</w:t>
      </w:r>
      <w:proofErr w:type="spellEnd"/>
      <w:r w:rsidRPr="00AA7C7A">
        <w:rPr>
          <w:rFonts w:ascii="Times New Roman" w:hAnsi="Times New Roman" w:cs="Times New Roman"/>
          <w:sz w:val="24"/>
          <w:szCs w:val="24"/>
        </w:rPr>
        <w:t xml:space="preserve"> license was already checked in an earlier step. The previous scope file still requested verification; this report records the user-reported completion without claiming an independent re-verification or making new license/legal conclusions. Preserve license and attribution information when publishing.</w:t>
      </w:r>
    </w:p>
    <w:p w:rsidR="006017FA" w:rsidRPr="00AA7C7A" w:rsidRDefault="00AA7C7A" w:rsidP="007D4404">
      <w:pPr>
        <w:pStyle w:val="Heading1"/>
      </w:pPr>
      <w:r w:rsidRPr="00AA7C7A">
        <w:t>Coding Room — hands-on work completed</w:t>
      </w:r>
    </w:p>
    <w:p w:rsidR="006017FA" w:rsidRPr="00AA7C7A" w:rsidRDefault="00AA7C7A" w:rsidP="00AA7C7A">
      <w:pPr>
        <w:spacing w:line="360" w:lineRule="auto"/>
        <w:jc w:val="both"/>
        <w:rPr>
          <w:rFonts w:ascii="Times New Roman" w:hAnsi="Times New Roman" w:cs="Times New Roman"/>
          <w:sz w:val="24"/>
          <w:szCs w:val="24"/>
        </w:rPr>
      </w:pPr>
      <w:r w:rsidRPr="00AA7C7A">
        <w:rPr>
          <w:rFonts w:ascii="Times New Roman" w:hAnsi="Times New Roman" w:cs="Times New Roman"/>
          <w:b/>
          <w:sz w:val="24"/>
          <w:szCs w:val="24"/>
        </w:rPr>
        <w:t xml:space="preserve">Dataset folder inspection: </w:t>
      </w:r>
      <w:r w:rsidRPr="00AA7C7A">
        <w:rPr>
          <w:rFonts w:ascii="Times New Roman" w:hAnsi="Times New Roman" w:cs="Times New Roman"/>
          <w:sz w:val="24"/>
          <w:szCs w:val="24"/>
        </w:rPr>
        <w:t xml:space="preserve">A beginner-friendly Python program was written to inspect the extracted </w:t>
      </w:r>
      <w:proofErr w:type="spellStart"/>
      <w:r w:rsidRPr="00AA7C7A">
        <w:rPr>
          <w:rFonts w:ascii="Times New Roman" w:hAnsi="Times New Roman" w:cs="Times New Roman"/>
          <w:sz w:val="24"/>
          <w:szCs w:val="24"/>
        </w:rPr>
        <w:t>TrashNet</w:t>
      </w:r>
      <w:proofErr w:type="spellEnd"/>
      <w:r w:rsidRPr="00AA7C7A">
        <w:rPr>
          <w:rFonts w:ascii="Times New Roman" w:hAnsi="Times New Roman" w:cs="Times New Roman"/>
          <w:sz w:val="24"/>
          <w:szCs w:val="24"/>
        </w:rPr>
        <w:t xml:space="preserve"> folders and count images. The actual program output was not recovered, so successful execution and counts are not claimed here.</w:t>
      </w:r>
    </w:p>
    <w:p w:rsidR="006017FA" w:rsidRPr="00AA7C7A" w:rsidRDefault="00AA7C7A" w:rsidP="00AA7C7A">
      <w:pPr>
        <w:spacing w:line="360" w:lineRule="auto"/>
        <w:jc w:val="both"/>
        <w:rPr>
          <w:rFonts w:ascii="Times New Roman" w:hAnsi="Times New Roman" w:cs="Times New Roman"/>
          <w:sz w:val="24"/>
          <w:szCs w:val="24"/>
        </w:rPr>
      </w:pPr>
      <w:r w:rsidRPr="00AA7C7A">
        <w:rPr>
          <w:rFonts w:ascii="Times New Roman" w:hAnsi="Times New Roman" w:cs="Times New Roman"/>
          <w:b/>
          <w:sz w:val="24"/>
          <w:szCs w:val="24"/>
        </w:rPr>
        <w:t xml:space="preserve">Display images from six categories: </w:t>
      </w:r>
      <w:r w:rsidRPr="00AA7C7A">
        <w:rPr>
          <w:rFonts w:ascii="Times New Roman" w:hAnsi="Times New Roman" w:cs="Times New Roman"/>
          <w:sz w:val="24"/>
          <w:szCs w:val="24"/>
        </w:rPr>
        <w:t>The Coding Room work displayed sample images from all six classes together, providing a visual comparison of cardboard, glass, metal, paper, plastic and trash.</w:t>
      </w:r>
    </w:p>
    <w:p w:rsidR="006017FA" w:rsidRPr="00AA7C7A" w:rsidRDefault="00AA7C7A" w:rsidP="00AA7C7A">
      <w:pPr>
        <w:spacing w:line="360" w:lineRule="auto"/>
        <w:jc w:val="both"/>
        <w:rPr>
          <w:rFonts w:ascii="Times New Roman" w:hAnsi="Times New Roman" w:cs="Times New Roman"/>
          <w:sz w:val="24"/>
          <w:szCs w:val="24"/>
        </w:rPr>
      </w:pPr>
      <w:r w:rsidRPr="00AA7C7A">
        <w:rPr>
          <w:rFonts w:ascii="Times New Roman" w:hAnsi="Times New Roman" w:cs="Times New Roman"/>
          <w:b/>
          <w:sz w:val="24"/>
          <w:szCs w:val="24"/>
        </w:rPr>
        <w:t xml:space="preserve">Inspect image pixels: </w:t>
      </w:r>
      <w:r w:rsidRPr="00AA7C7A">
        <w:rPr>
          <w:rFonts w:ascii="Times New Roman" w:hAnsi="Times New Roman" w:cs="Times New Roman"/>
          <w:sz w:val="24"/>
          <w:szCs w:val="24"/>
        </w:rPr>
        <w:t xml:space="preserve">The inspected image measured 512 × 384 pixels; its NumPy array shape was (384, 512, 3), meaning height, width and three RGB color channels. One sample pixel was [240, 200, </w:t>
      </w:r>
      <w:r w:rsidRPr="00AA7C7A">
        <w:rPr>
          <w:rFonts w:ascii="Times New Roman" w:hAnsi="Times New Roman" w:cs="Times New Roman"/>
          <w:sz w:val="24"/>
          <w:szCs w:val="24"/>
        </w:rPr>
        <w:lastRenderedPageBreak/>
        <w:t>165]. The minimum and maximum pixel values observed were 0 and 253. The program exited successfully (code 0).</w:t>
      </w:r>
    </w:p>
    <w:p w:rsidR="006017FA" w:rsidRPr="00AA7C7A" w:rsidRDefault="00AA7C7A" w:rsidP="00AA7C7A">
      <w:pPr>
        <w:spacing w:line="360" w:lineRule="auto"/>
        <w:jc w:val="both"/>
        <w:rPr>
          <w:rFonts w:ascii="Times New Roman" w:hAnsi="Times New Roman" w:cs="Times New Roman"/>
          <w:sz w:val="24"/>
          <w:szCs w:val="24"/>
        </w:rPr>
      </w:pPr>
      <w:r w:rsidRPr="00AA7C7A">
        <w:rPr>
          <w:rFonts w:ascii="Times New Roman" w:hAnsi="Times New Roman" w:cs="Times New Roman"/>
          <w:b/>
          <w:sz w:val="24"/>
          <w:szCs w:val="24"/>
        </w:rPr>
        <w:t>Resize an image</w:t>
      </w:r>
      <w:r w:rsidR="00972403">
        <w:rPr>
          <w:rFonts w:ascii="Times New Roman" w:hAnsi="Times New Roman" w:cs="Times New Roman"/>
          <w:b/>
          <w:sz w:val="24"/>
          <w:szCs w:val="24"/>
        </w:rPr>
        <w:t xml:space="preserve">: </w:t>
      </w:r>
      <w:r w:rsidRPr="00AA7C7A">
        <w:rPr>
          <w:rFonts w:ascii="Times New Roman" w:hAnsi="Times New Roman" w:cs="Times New Roman"/>
          <w:sz w:val="24"/>
          <w:szCs w:val="24"/>
        </w:rPr>
        <w:t>A Python image-processing exercise resized one image from 512 × 384 to 128 × 128 pixels and completed successfully (exit code 0). This was a learning exercise, not full dataset preprocessing.</w:t>
      </w:r>
    </w:p>
    <w:p w:rsidR="006017FA" w:rsidRPr="00AA7C7A" w:rsidRDefault="00CF37D0" w:rsidP="00AA7C7A">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Tools and Programming </w:t>
      </w:r>
      <w:proofErr w:type="spellStart"/>
      <w:proofErr w:type="gramStart"/>
      <w:r>
        <w:rPr>
          <w:rFonts w:ascii="Times New Roman" w:hAnsi="Times New Roman" w:cs="Times New Roman"/>
          <w:b/>
          <w:sz w:val="24"/>
          <w:szCs w:val="24"/>
        </w:rPr>
        <w:t>languages:</w:t>
      </w:r>
      <w:r w:rsidR="00AA7C7A" w:rsidRPr="00AA7C7A">
        <w:rPr>
          <w:rFonts w:ascii="Times New Roman" w:hAnsi="Times New Roman" w:cs="Times New Roman"/>
          <w:sz w:val="24"/>
          <w:szCs w:val="24"/>
        </w:rPr>
        <w:t>The</w:t>
      </w:r>
      <w:proofErr w:type="spellEnd"/>
      <w:proofErr w:type="gramEnd"/>
      <w:r w:rsidR="00AA7C7A" w:rsidRPr="00AA7C7A">
        <w:rPr>
          <w:rFonts w:ascii="Times New Roman" w:hAnsi="Times New Roman" w:cs="Times New Roman"/>
          <w:sz w:val="24"/>
          <w:szCs w:val="24"/>
        </w:rPr>
        <w:t xml:space="preserve"> team has worked with real dataset images using Python </w:t>
      </w:r>
      <w:r w:rsidR="00063C0D">
        <w:rPr>
          <w:rFonts w:ascii="Times New Roman" w:hAnsi="Times New Roman" w:cs="Times New Roman"/>
          <w:sz w:val="24"/>
          <w:szCs w:val="24"/>
        </w:rPr>
        <w:t>programming language and advanced machine learning libraries</w:t>
      </w:r>
      <w:r w:rsidR="00F37A28">
        <w:rPr>
          <w:rFonts w:ascii="Times New Roman" w:hAnsi="Times New Roman" w:cs="Times New Roman"/>
          <w:sz w:val="24"/>
          <w:szCs w:val="24"/>
        </w:rPr>
        <w:t xml:space="preserve"> to train, validate and test the program</w:t>
      </w:r>
      <w:r w:rsidR="00AA7C7A" w:rsidRPr="00AA7C7A">
        <w:rPr>
          <w:rFonts w:ascii="Times New Roman" w:hAnsi="Times New Roman" w:cs="Times New Roman"/>
          <w:sz w:val="24"/>
          <w:szCs w:val="24"/>
        </w:rPr>
        <w:t xml:space="preserve">. </w:t>
      </w:r>
      <w:r w:rsidR="00183C4B">
        <w:rPr>
          <w:rFonts w:ascii="Times New Roman" w:hAnsi="Times New Roman" w:cs="Times New Roman"/>
          <w:sz w:val="24"/>
          <w:szCs w:val="24"/>
        </w:rPr>
        <w:t>To this date CNN algorithm were adapted and customized to performance were measured</w:t>
      </w:r>
      <w:r w:rsidR="00AA7C7A" w:rsidRPr="00AA7C7A">
        <w:rPr>
          <w:rFonts w:ascii="Times New Roman" w:hAnsi="Times New Roman" w:cs="Times New Roman"/>
          <w:sz w:val="24"/>
          <w:szCs w:val="24"/>
        </w:rPr>
        <w:t>.</w:t>
      </w:r>
    </w:p>
    <w:p w:rsidR="006017FA" w:rsidRPr="00AA7C7A" w:rsidRDefault="00AA7C7A" w:rsidP="007D4404">
      <w:pPr>
        <w:pStyle w:val="Heading1"/>
        <w:numPr>
          <w:ilvl w:val="0"/>
          <w:numId w:val="6"/>
        </w:numPr>
      </w:pPr>
      <w:r w:rsidRPr="00AA7C7A">
        <w:t>Final approved Version 1 requirements</w:t>
      </w:r>
    </w:p>
    <w:tbl>
      <w:tblPr>
        <w:tblStyle w:val="LightShading-Accent3"/>
        <w:tblW w:w="0" w:type="auto"/>
        <w:tblLook w:val="04A0" w:firstRow="1" w:lastRow="0" w:firstColumn="1" w:lastColumn="0" w:noHBand="0" w:noVBand="1"/>
      </w:tblPr>
      <w:tblGrid>
        <w:gridCol w:w="2700"/>
        <w:gridCol w:w="7092"/>
      </w:tblGrid>
      <w:tr w:rsidR="0090651D" w:rsidRPr="0090651D" w:rsidTr="00015B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rsidR="006017FA" w:rsidRPr="0090651D" w:rsidRDefault="00AA7C7A" w:rsidP="0090651D">
            <w:pPr>
              <w:spacing w:after="0" w:line="360" w:lineRule="auto"/>
              <w:rPr>
                <w:rFonts w:ascii="Times New Roman" w:hAnsi="Times New Roman" w:cs="Times New Roman"/>
                <w:color w:val="000000" w:themeColor="text1"/>
                <w:sz w:val="22"/>
                <w:szCs w:val="24"/>
              </w:rPr>
            </w:pPr>
            <w:r w:rsidRPr="0090651D">
              <w:rPr>
                <w:rFonts w:ascii="Times New Roman" w:hAnsi="Times New Roman" w:cs="Times New Roman"/>
                <w:color w:val="000000" w:themeColor="text1"/>
                <w:sz w:val="22"/>
                <w:szCs w:val="24"/>
              </w:rPr>
              <w:t>Area</w:t>
            </w:r>
          </w:p>
        </w:tc>
        <w:tc>
          <w:tcPr>
            <w:tcW w:w="7092" w:type="dxa"/>
          </w:tcPr>
          <w:p w:rsidR="006017FA" w:rsidRPr="0090651D" w:rsidRDefault="00AA7C7A" w:rsidP="0090651D">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4"/>
              </w:rPr>
            </w:pPr>
            <w:r w:rsidRPr="0090651D">
              <w:rPr>
                <w:rFonts w:ascii="Times New Roman" w:hAnsi="Times New Roman" w:cs="Times New Roman"/>
                <w:color w:val="000000" w:themeColor="text1"/>
                <w:sz w:val="22"/>
                <w:szCs w:val="24"/>
              </w:rPr>
              <w:t>Agreed Version 1</w:t>
            </w:r>
          </w:p>
        </w:tc>
      </w:tr>
      <w:tr w:rsidR="0090651D" w:rsidRPr="0090651D" w:rsidTr="00015B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rsidR="006017FA" w:rsidRPr="0090651D" w:rsidRDefault="00AA7C7A" w:rsidP="0090651D">
            <w:pPr>
              <w:spacing w:after="0" w:line="360" w:lineRule="auto"/>
              <w:rPr>
                <w:rFonts w:ascii="Times New Roman" w:hAnsi="Times New Roman" w:cs="Times New Roman"/>
                <w:color w:val="000000" w:themeColor="text1"/>
                <w:sz w:val="22"/>
                <w:szCs w:val="24"/>
              </w:rPr>
            </w:pPr>
            <w:r w:rsidRPr="0090651D">
              <w:rPr>
                <w:rFonts w:ascii="Times New Roman" w:hAnsi="Times New Roman" w:cs="Times New Roman"/>
                <w:color w:val="000000" w:themeColor="text1"/>
                <w:sz w:val="22"/>
                <w:szCs w:val="24"/>
              </w:rPr>
              <w:t>Primary users</w:t>
            </w:r>
          </w:p>
        </w:tc>
        <w:tc>
          <w:tcPr>
            <w:tcW w:w="7092" w:type="dxa"/>
          </w:tcPr>
          <w:p w:rsidR="006017FA" w:rsidRPr="0090651D" w:rsidRDefault="00AA7C7A" w:rsidP="0090651D">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szCs w:val="24"/>
              </w:rPr>
            </w:pPr>
            <w:r w:rsidRPr="0090651D">
              <w:rPr>
                <w:rFonts w:ascii="Times New Roman" w:hAnsi="Times New Roman" w:cs="Times New Roman"/>
                <w:color w:val="000000" w:themeColor="text1"/>
                <w:sz w:val="22"/>
                <w:szCs w:val="24"/>
              </w:rPr>
              <w:t>Household individuals (not yet validated)</w:t>
            </w:r>
          </w:p>
        </w:tc>
      </w:tr>
      <w:tr w:rsidR="0090651D" w:rsidRPr="0090651D" w:rsidTr="00015B89">
        <w:tc>
          <w:tcPr>
            <w:cnfStyle w:val="001000000000" w:firstRow="0" w:lastRow="0" w:firstColumn="1" w:lastColumn="0" w:oddVBand="0" w:evenVBand="0" w:oddHBand="0" w:evenHBand="0" w:firstRowFirstColumn="0" w:firstRowLastColumn="0" w:lastRowFirstColumn="0" w:lastRowLastColumn="0"/>
            <w:tcW w:w="2700" w:type="dxa"/>
          </w:tcPr>
          <w:p w:rsidR="006017FA" w:rsidRPr="0090651D" w:rsidRDefault="00AA7C7A" w:rsidP="0090651D">
            <w:pPr>
              <w:spacing w:after="0" w:line="360" w:lineRule="auto"/>
              <w:rPr>
                <w:rFonts w:ascii="Times New Roman" w:hAnsi="Times New Roman" w:cs="Times New Roman"/>
                <w:color w:val="000000" w:themeColor="text1"/>
                <w:sz w:val="22"/>
                <w:szCs w:val="24"/>
              </w:rPr>
            </w:pPr>
            <w:r w:rsidRPr="0090651D">
              <w:rPr>
                <w:rFonts w:ascii="Times New Roman" w:hAnsi="Times New Roman" w:cs="Times New Roman"/>
                <w:color w:val="000000" w:themeColor="text1"/>
                <w:sz w:val="22"/>
                <w:szCs w:val="24"/>
              </w:rPr>
              <w:t>Input</w:t>
            </w:r>
          </w:p>
        </w:tc>
        <w:tc>
          <w:tcPr>
            <w:tcW w:w="7092" w:type="dxa"/>
          </w:tcPr>
          <w:p w:rsidR="006017FA" w:rsidRPr="0090651D" w:rsidRDefault="00AA7C7A" w:rsidP="0090651D">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4"/>
              </w:rPr>
            </w:pPr>
            <w:r w:rsidRPr="0090651D">
              <w:rPr>
                <w:rFonts w:ascii="Times New Roman" w:hAnsi="Times New Roman" w:cs="Times New Roman"/>
                <w:color w:val="000000" w:themeColor="text1"/>
                <w:sz w:val="22"/>
                <w:szCs w:val="24"/>
              </w:rPr>
              <w:t>Upload one image containing one waste item</w:t>
            </w:r>
          </w:p>
        </w:tc>
      </w:tr>
      <w:tr w:rsidR="0090651D" w:rsidRPr="0090651D" w:rsidTr="00015B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rsidR="006017FA" w:rsidRPr="0090651D" w:rsidRDefault="00AA7C7A" w:rsidP="0090651D">
            <w:pPr>
              <w:spacing w:after="0" w:line="360" w:lineRule="auto"/>
              <w:rPr>
                <w:rFonts w:ascii="Times New Roman" w:hAnsi="Times New Roman" w:cs="Times New Roman"/>
                <w:color w:val="000000" w:themeColor="text1"/>
                <w:sz w:val="22"/>
                <w:szCs w:val="24"/>
              </w:rPr>
            </w:pPr>
            <w:r w:rsidRPr="0090651D">
              <w:rPr>
                <w:rFonts w:ascii="Times New Roman" w:hAnsi="Times New Roman" w:cs="Times New Roman"/>
                <w:color w:val="000000" w:themeColor="text1"/>
                <w:sz w:val="22"/>
                <w:szCs w:val="24"/>
              </w:rPr>
              <w:t>Prediction labels</w:t>
            </w:r>
          </w:p>
        </w:tc>
        <w:tc>
          <w:tcPr>
            <w:tcW w:w="7092" w:type="dxa"/>
          </w:tcPr>
          <w:p w:rsidR="006017FA" w:rsidRPr="0090651D" w:rsidRDefault="00AA7C7A" w:rsidP="0090651D">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szCs w:val="24"/>
              </w:rPr>
            </w:pPr>
            <w:r w:rsidRPr="0090651D">
              <w:rPr>
                <w:rFonts w:ascii="Times New Roman" w:hAnsi="Times New Roman" w:cs="Times New Roman"/>
                <w:color w:val="000000" w:themeColor="text1"/>
                <w:sz w:val="22"/>
                <w:szCs w:val="24"/>
              </w:rPr>
              <w:t>Cardboard, Glass, Metal, Paper, Plastic, Trash</w:t>
            </w:r>
          </w:p>
        </w:tc>
      </w:tr>
      <w:tr w:rsidR="0090651D" w:rsidRPr="0090651D" w:rsidTr="00015B89">
        <w:tc>
          <w:tcPr>
            <w:cnfStyle w:val="001000000000" w:firstRow="0" w:lastRow="0" w:firstColumn="1" w:lastColumn="0" w:oddVBand="0" w:evenVBand="0" w:oddHBand="0" w:evenHBand="0" w:firstRowFirstColumn="0" w:firstRowLastColumn="0" w:lastRowFirstColumn="0" w:lastRowLastColumn="0"/>
            <w:tcW w:w="2700" w:type="dxa"/>
          </w:tcPr>
          <w:p w:rsidR="006017FA" w:rsidRPr="0090651D" w:rsidRDefault="00AA7C7A" w:rsidP="0090651D">
            <w:pPr>
              <w:spacing w:after="0" w:line="360" w:lineRule="auto"/>
              <w:rPr>
                <w:rFonts w:ascii="Times New Roman" w:hAnsi="Times New Roman" w:cs="Times New Roman"/>
                <w:color w:val="000000" w:themeColor="text1"/>
                <w:sz w:val="22"/>
                <w:szCs w:val="24"/>
              </w:rPr>
            </w:pPr>
            <w:r w:rsidRPr="0090651D">
              <w:rPr>
                <w:rFonts w:ascii="Times New Roman" w:hAnsi="Times New Roman" w:cs="Times New Roman"/>
                <w:color w:val="000000" w:themeColor="text1"/>
                <w:sz w:val="22"/>
                <w:szCs w:val="24"/>
              </w:rPr>
              <w:t>App</w:t>
            </w:r>
          </w:p>
        </w:tc>
        <w:tc>
          <w:tcPr>
            <w:tcW w:w="7092" w:type="dxa"/>
          </w:tcPr>
          <w:p w:rsidR="006017FA" w:rsidRPr="0090651D" w:rsidRDefault="00AA7C7A" w:rsidP="0090651D">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4"/>
              </w:rPr>
            </w:pPr>
            <w:r w:rsidRPr="0090651D">
              <w:rPr>
                <w:rFonts w:ascii="Times New Roman" w:hAnsi="Times New Roman" w:cs="Times New Roman"/>
                <w:color w:val="000000" w:themeColor="text1"/>
                <w:sz w:val="22"/>
                <w:szCs w:val="24"/>
              </w:rPr>
              <w:t>Simple software interface showing the model prediction</w:t>
            </w:r>
          </w:p>
        </w:tc>
      </w:tr>
      <w:tr w:rsidR="0090651D" w:rsidRPr="0090651D" w:rsidTr="00015B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rsidR="006017FA" w:rsidRPr="0090651D" w:rsidRDefault="00AA7C7A" w:rsidP="0090651D">
            <w:pPr>
              <w:spacing w:after="0" w:line="360" w:lineRule="auto"/>
              <w:rPr>
                <w:rFonts w:ascii="Times New Roman" w:hAnsi="Times New Roman" w:cs="Times New Roman"/>
                <w:color w:val="000000" w:themeColor="text1"/>
                <w:sz w:val="22"/>
                <w:szCs w:val="24"/>
              </w:rPr>
            </w:pPr>
            <w:r w:rsidRPr="0090651D">
              <w:rPr>
                <w:rFonts w:ascii="Times New Roman" w:hAnsi="Times New Roman" w:cs="Times New Roman"/>
                <w:color w:val="000000" w:themeColor="text1"/>
                <w:sz w:val="22"/>
                <w:szCs w:val="24"/>
              </w:rPr>
              <w:t>Dataset</w:t>
            </w:r>
          </w:p>
        </w:tc>
        <w:tc>
          <w:tcPr>
            <w:tcW w:w="7092" w:type="dxa"/>
          </w:tcPr>
          <w:p w:rsidR="006017FA" w:rsidRPr="0090651D" w:rsidRDefault="00AA7C7A" w:rsidP="0090651D">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szCs w:val="24"/>
              </w:rPr>
            </w:pPr>
            <w:r w:rsidRPr="0090651D">
              <w:rPr>
                <w:rFonts w:ascii="Times New Roman" w:hAnsi="Times New Roman" w:cs="Times New Roman"/>
                <w:color w:val="000000" w:themeColor="text1"/>
                <w:sz w:val="22"/>
                <w:szCs w:val="24"/>
              </w:rPr>
              <w:t xml:space="preserve">Locally extracted </w:t>
            </w:r>
            <w:proofErr w:type="spellStart"/>
            <w:r w:rsidRPr="0090651D">
              <w:rPr>
                <w:rFonts w:ascii="Times New Roman" w:hAnsi="Times New Roman" w:cs="Times New Roman"/>
                <w:color w:val="000000" w:themeColor="text1"/>
                <w:sz w:val="22"/>
                <w:szCs w:val="24"/>
              </w:rPr>
              <w:t>TrashNet</w:t>
            </w:r>
            <w:proofErr w:type="spellEnd"/>
            <w:r w:rsidRPr="0090651D">
              <w:rPr>
                <w:rFonts w:ascii="Times New Roman" w:hAnsi="Times New Roman" w:cs="Times New Roman"/>
                <w:color w:val="000000" w:themeColor="text1"/>
                <w:sz w:val="22"/>
                <w:szCs w:val="24"/>
              </w:rPr>
              <w:t xml:space="preserve"> resized (2,527 images)</w:t>
            </w:r>
          </w:p>
        </w:tc>
      </w:tr>
      <w:tr w:rsidR="0090651D" w:rsidRPr="0090651D" w:rsidTr="00015B89">
        <w:tc>
          <w:tcPr>
            <w:cnfStyle w:val="001000000000" w:firstRow="0" w:lastRow="0" w:firstColumn="1" w:lastColumn="0" w:oddVBand="0" w:evenVBand="0" w:oddHBand="0" w:evenHBand="0" w:firstRowFirstColumn="0" w:firstRowLastColumn="0" w:lastRowFirstColumn="0" w:lastRowLastColumn="0"/>
            <w:tcW w:w="2700" w:type="dxa"/>
          </w:tcPr>
          <w:p w:rsidR="006017FA" w:rsidRPr="0090651D" w:rsidRDefault="00AA7C7A" w:rsidP="0090651D">
            <w:pPr>
              <w:spacing w:after="0" w:line="360" w:lineRule="auto"/>
              <w:rPr>
                <w:rFonts w:ascii="Times New Roman" w:hAnsi="Times New Roman" w:cs="Times New Roman"/>
                <w:color w:val="000000" w:themeColor="text1"/>
                <w:sz w:val="22"/>
                <w:szCs w:val="24"/>
              </w:rPr>
            </w:pPr>
            <w:r w:rsidRPr="0090651D">
              <w:rPr>
                <w:rFonts w:ascii="Times New Roman" w:hAnsi="Times New Roman" w:cs="Times New Roman"/>
                <w:color w:val="000000" w:themeColor="text1"/>
                <w:sz w:val="22"/>
                <w:szCs w:val="24"/>
              </w:rPr>
              <w:t>Evaluation</w:t>
            </w:r>
          </w:p>
        </w:tc>
        <w:tc>
          <w:tcPr>
            <w:tcW w:w="7092" w:type="dxa"/>
          </w:tcPr>
          <w:p w:rsidR="006017FA" w:rsidRPr="0090651D" w:rsidRDefault="00AA7C7A" w:rsidP="0090651D">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4"/>
              </w:rPr>
            </w:pPr>
            <w:r w:rsidRPr="0090651D">
              <w:rPr>
                <w:rFonts w:ascii="Times New Roman" w:hAnsi="Times New Roman" w:cs="Times New Roman"/>
                <w:color w:val="000000" w:themeColor="text1"/>
                <w:sz w:val="22"/>
                <w:szCs w:val="24"/>
              </w:rPr>
              <w:t>Held-out test results, per-class metrics, error analysis</w:t>
            </w:r>
          </w:p>
        </w:tc>
      </w:tr>
      <w:tr w:rsidR="0090651D" w:rsidRPr="0090651D" w:rsidTr="00015B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rsidR="006017FA" w:rsidRPr="0090651D" w:rsidRDefault="00AA7C7A" w:rsidP="0090651D">
            <w:pPr>
              <w:spacing w:after="0" w:line="360" w:lineRule="auto"/>
              <w:rPr>
                <w:rFonts w:ascii="Times New Roman" w:hAnsi="Times New Roman" w:cs="Times New Roman"/>
                <w:color w:val="000000" w:themeColor="text1"/>
                <w:sz w:val="22"/>
                <w:szCs w:val="24"/>
              </w:rPr>
            </w:pPr>
            <w:r w:rsidRPr="0090651D">
              <w:rPr>
                <w:rFonts w:ascii="Times New Roman" w:hAnsi="Times New Roman" w:cs="Times New Roman"/>
                <w:color w:val="000000" w:themeColor="text1"/>
                <w:sz w:val="22"/>
                <w:szCs w:val="24"/>
              </w:rPr>
              <w:t>Not included</w:t>
            </w:r>
          </w:p>
        </w:tc>
        <w:tc>
          <w:tcPr>
            <w:tcW w:w="7092" w:type="dxa"/>
          </w:tcPr>
          <w:p w:rsidR="006017FA" w:rsidRPr="0090651D" w:rsidRDefault="00AA7C7A" w:rsidP="0090651D">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szCs w:val="24"/>
              </w:rPr>
            </w:pPr>
            <w:r w:rsidRPr="0090651D">
              <w:rPr>
                <w:rFonts w:ascii="Times New Roman" w:hAnsi="Times New Roman" w:cs="Times New Roman"/>
                <w:color w:val="000000" w:themeColor="text1"/>
                <w:sz w:val="22"/>
                <w:szCs w:val="24"/>
              </w:rPr>
              <w:t>Food/hazardous classes, multi-item recognition, hardware/smart bin</w:t>
            </w:r>
          </w:p>
        </w:tc>
      </w:tr>
      <w:tr w:rsidR="0090651D" w:rsidRPr="0090651D" w:rsidTr="00015B89">
        <w:tc>
          <w:tcPr>
            <w:cnfStyle w:val="001000000000" w:firstRow="0" w:lastRow="0" w:firstColumn="1" w:lastColumn="0" w:oddVBand="0" w:evenVBand="0" w:oddHBand="0" w:evenHBand="0" w:firstRowFirstColumn="0" w:firstRowLastColumn="0" w:lastRowFirstColumn="0" w:lastRowLastColumn="0"/>
            <w:tcW w:w="2700" w:type="dxa"/>
          </w:tcPr>
          <w:p w:rsidR="006017FA" w:rsidRPr="0090651D" w:rsidRDefault="00AA7C7A" w:rsidP="0090651D">
            <w:pPr>
              <w:spacing w:after="0" w:line="360" w:lineRule="auto"/>
              <w:rPr>
                <w:rFonts w:ascii="Times New Roman" w:hAnsi="Times New Roman" w:cs="Times New Roman"/>
                <w:color w:val="000000" w:themeColor="text1"/>
                <w:sz w:val="22"/>
                <w:szCs w:val="24"/>
              </w:rPr>
            </w:pPr>
            <w:r w:rsidRPr="0090651D">
              <w:rPr>
                <w:rFonts w:ascii="Times New Roman" w:hAnsi="Times New Roman" w:cs="Times New Roman"/>
                <w:color w:val="000000" w:themeColor="text1"/>
                <w:sz w:val="22"/>
                <w:szCs w:val="24"/>
              </w:rPr>
              <w:t>Safety</w:t>
            </w:r>
          </w:p>
        </w:tc>
        <w:tc>
          <w:tcPr>
            <w:tcW w:w="7092" w:type="dxa"/>
          </w:tcPr>
          <w:p w:rsidR="006017FA" w:rsidRPr="0090651D" w:rsidRDefault="00AA7C7A" w:rsidP="0090651D">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4"/>
              </w:rPr>
            </w:pPr>
            <w:r w:rsidRPr="0090651D">
              <w:rPr>
                <w:rFonts w:ascii="Times New Roman" w:hAnsi="Times New Roman" w:cs="Times New Roman"/>
                <w:color w:val="000000" w:themeColor="text1"/>
                <w:sz w:val="22"/>
                <w:szCs w:val="24"/>
              </w:rPr>
              <w:t>Do not treat predictions as authoritative disposal guidance</w:t>
            </w:r>
          </w:p>
        </w:tc>
      </w:tr>
    </w:tbl>
    <w:p w:rsidR="006017FA" w:rsidRPr="00AA7C7A" w:rsidRDefault="00AA7C7A" w:rsidP="007D4404">
      <w:pPr>
        <w:pStyle w:val="Heading1"/>
      </w:pPr>
      <w:r w:rsidRPr="00AA7C7A">
        <w:t>6. What we have NOT done yet</w:t>
      </w:r>
    </w:p>
    <w:p w:rsidR="006017FA" w:rsidRPr="00015B89" w:rsidRDefault="00AA7C7A" w:rsidP="00AA7C7A">
      <w:pPr>
        <w:pStyle w:val="ListBullet"/>
        <w:numPr>
          <w:ilvl w:val="0"/>
          <w:numId w:val="0"/>
        </w:numPr>
        <w:spacing w:line="360" w:lineRule="auto"/>
        <w:jc w:val="both"/>
        <w:rPr>
          <w:rFonts w:ascii="Times New Roman" w:hAnsi="Times New Roman" w:cs="Times New Roman"/>
          <w:sz w:val="24"/>
          <w:szCs w:val="24"/>
          <w:highlight w:val="yellow"/>
        </w:rPr>
      </w:pPr>
      <w:r w:rsidRPr="00015B89">
        <w:rPr>
          <w:rFonts w:ascii="Times New Roman" w:hAnsi="Times New Roman" w:cs="Times New Roman"/>
          <w:sz w:val="24"/>
          <w:szCs w:val="24"/>
          <w:highlight w:val="yellow"/>
        </w:rPr>
        <w:t xml:space="preserve">No </w:t>
      </w:r>
      <w:proofErr w:type="spellStart"/>
      <w:r w:rsidRPr="00015B89">
        <w:rPr>
          <w:rFonts w:ascii="Times New Roman" w:hAnsi="Times New Roman" w:cs="Times New Roman"/>
          <w:sz w:val="24"/>
          <w:szCs w:val="24"/>
          <w:highlight w:val="yellow"/>
        </w:rPr>
        <w:t>EcoSort</w:t>
      </w:r>
      <w:proofErr w:type="spellEnd"/>
      <w:r w:rsidRPr="00015B89">
        <w:rPr>
          <w:rFonts w:ascii="Times New Roman" w:hAnsi="Times New Roman" w:cs="Times New Roman"/>
          <w:sz w:val="24"/>
          <w:szCs w:val="24"/>
          <w:highlight w:val="yellow"/>
        </w:rPr>
        <w:t xml:space="preserve"> AI model has been trained, validated, or tested.</w:t>
      </w:r>
    </w:p>
    <w:p w:rsidR="006017FA" w:rsidRPr="00015B89" w:rsidRDefault="00AA7C7A" w:rsidP="00AA7C7A">
      <w:pPr>
        <w:pStyle w:val="ListBullet"/>
        <w:numPr>
          <w:ilvl w:val="0"/>
          <w:numId w:val="0"/>
        </w:numPr>
        <w:spacing w:line="360" w:lineRule="auto"/>
        <w:jc w:val="both"/>
        <w:rPr>
          <w:rFonts w:ascii="Times New Roman" w:hAnsi="Times New Roman" w:cs="Times New Roman"/>
          <w:sz w:val="24"/>
          <w:szCs w:val="24"/>
          <w:highlight w:val="yellow"/>
        </w:rPr>
      </w:pPr>
      <w:r w:rsidRPr="00015B89">
        <w:rPr>
          <w:rFonts w:ascii="Times New Roman" w:hAnsi="Times New Roman" w:cs="Times New Roman"/>
          <w:sz w:val="24"/>
          <w:szCs w:val="24"/>
          <w:highlight w:val="yellow"/>
        </w:rPr>
        <w:t>No accuracy, precision, recall, confusion matrix, or generalization result has been measured.</w:t>
      </w:r>
    </w:p>
    <w:p w:rsidR="006017FA" w:rsidRPr="00015B89" w:rsidRDefault="00AA7C7A" w:rsidP="00AA7C7A">
      <w:pPr>
        <w:pStyle w:val="ListBullet"/>
        <w:numPr>
          <w:ilvl w:val="0"/>
          <w:numId w:val="0"/>
        </w:numPr>
        <w:spacing w:line="360" w:lineRule="auto"/>
        <w:jc w:val="both"/>
        <w:rPr>
          <w:rFonts w:ascii="Times New Roman" w:hAnsi="Times New Roman" w:cs="Times New Roman"/>
          <w:sz w:val="24"/>
          <w:szCs w:val="24"/>
          <w:highlight w:val="yellow"/>
        </w:rPr>
      </w:pPr>
      <w:r w:rsidRPr="00015B89">
        <w:rPr>
          <w:rFonts w:ascii="Times New Roman" w:hAnsi="Times New Roman" w:cs="Times New Roman"/>
          <w:sz w:val="24"/>
          <w:szCs w:val="24"/>
          <w:highlight w:val="yellow"/>
        </w:rPr>
        <w:t>No complete dataset preprocessing pipeline or train/validation/test split has been implemented. A single-image resizing exercise has been completed.</w:t>
      </w:r>
    </w:p>
    <w:p w:rsidR="006017FA" w:rsidRPr="00015B89" w:rsidRDefault="00AA7C7A" w:rsidP="00AA7C7A">
      <w:pPr>
        <w:pStyle w:val="ListBullet"/>
        <w:numPr>
          <w:ilvl w:val="0"/>
          <w:numId w:val="0"/>
        </w:numPr>
        <w:spacing w:line="360" w:lineRule="auto"/>
        <w:jc w:val="both"/>
        <w:rPr>
          <w:rFonts w:ascii="Times New Roman" w:hAnsi="Times New Roman" w:cs="Times New Roman"/>
          <w:sz w:val="24"/>
          <w:szCs w:val="24"/>
          <w:highlight w:val="yellow"/>
        </w:rPr>
      </w:pPr>
      <w:r w:rsidRPr="00015B89">
        <w:rPr>
          <w:rFonts w:ascii="Times New Roman" w:hAnsi="Times New Roman" w:cs="Times New Roman"/>
          <w:sz w:val="24"/>
          <w:szCs w:val="24"/>
          <w:highlight w:val="yellow"/>
        </w:rPr>
        <w:t xml:space="preserve">No working </w:t>
      </w:r>
      <w:proofErr w:type="spellStart"/>
      <w:r w:rsidRPr="00015B89">
        <w:rPr>
          <w:rFonts w:ascii="Times New Roman" w:hAnsi="Times New Roman" w:cs="Times New Roman"/>
          <w:sz w:val="24"/>
          <w:szCs w:val="24"/>
          <w:highlight w:val="yellow"/>
        </w:rPr>
        <w:t>EcoSort</w:t>
      </w:r>
      <w:proofErr w:type="spellEnd"/>
      <w:r w:rsidRPr="00015B89">
        <w:rPr>
          <w:rFonts w:ascii="Times New Roman" w:hAnsi="Times New Roman" w:cs="Times New Roman"/>
          <w:sz w:val="24"/>
          <w:szCs w:val="24"/>
          <w:highlight w:val="yellow"/>
        </w:rPr>
        <w:t xml:space="preserve"> AI app has been built or demonstrated.</w:t>
      </w:r>
    </w:p>
    <w:p w:rsidR="006017FA" w:rsidRPr="00015B89" w:rsidRDefault="00AA7C7A" w:rsidP="00AA7C7A">
      <w:pPr>
        <w:pStyle w:val="ListBullet"/>
        <w:numPr>
          <w:ilvl w:val="0"/>
          <w:numId w:val="0"/>
        </w:numPr>
        <w:spacing w:line="360" w:lineRule="auto"/>
        <w:jc w:val="both"/>
        <w:rPr>
          <w:rFonts w:ascii="Times New Roman" w:hAnsi="Times New Roman" w:cs="Times New Roman"/>
          <w:sz w:val="24"/>
          <w:szCs w:val="24"/>
          <w:highlight w:val="yellow"/>
        </w:rPr>
      </w:pPr>
      <w:r w:rsidRPr="00015B89">
        <w:rPr>
          <w:rFonts w:ascii="Times New Roman" w:hAnsi="Times New Roman" w:cs="Times New Roman"/>
          <w:sz w:val="24"/>
          <w:szCs w:val="24"/>
          <w:highlight w:val="yellow"/>
        </w:rPr>
        <w:t>No user adoption, willingness to pay, or startup viability has been established.</w:t>
      </w:r>
    </w:p>
    <w:p w:rsidR="006017FA" w:rsidRPr="00AA7C7A" w:rsidRDefault="00AA7C7A" w:rsidP="00AA7C7A">
      <w:pPr>
        <w:pStyle w:val="ListBullet"/>
        <w:numPr>
          <w:ilvl w:val="0"/>
          <w:numId w:val="0"/>
        </w:numPr>
        <w:spacing w:line="360" w:lineRule="auto"/>
        <w:jc w:val="both"/>
        <w:rPr>
          <w:rFonts w:ascii="Times New Roman" w:hAnsi="Times New Roman" w:cs="Times New Roman"/>
          <w:sz w:val="24"/>
          <w:szCs w:val="24"/>
        </w:rPr>
      </w:pPr>
      <w:r w:rsidRPr="00015B89">
        <w:rPr>
          <w:rFonts w:ascii="Times New Roman" w:hAnsi="Times New Roman" w:cs="Times New Roman"/>
          <w:sz w:val="24"/>
          <w:szCs w:val="24"/>
          <w:highlight w:val="yellow"/>
        </w:rPr>
        <w:t>No certificate is guaranteed by completing the project; program-specific requirements determine eligibility.</w:t>
      </w:r>
    </w:p>
    <w:p w:rsidR="006017FA" w:rsidRPr="00AA7C7A" w:rsidRDefault="00AA7C7A" w:rsidP="005B6C93">
      <w:pPr>
        <w:pStyle w:val="Heading1"/>
        <w:numPr>
          <w:ilvl w:val="0"/>
          <w:numId w:val="6"/>
        </w:numPr>
      </w:pPr>
      <w:r w:rsidRPr="00AA7C7A">
        <w:lastRenderedPageBreak/>
        <w:t>Development plan — next stages</w:t>
      </w:r>
    </w:p>
    <w:p w:rsidR="006017FA" w:rsidRPr="00015B89" w:rsidRDefault="00AA7C7A" w:rsidP="00015B89">
      <w:pPr>
        <w:pStyle w:val="ListParagraph"/>
        <w:numPr>
          <w:ilvl w:val="0"/>
          <w:numId w:val="3"/>
        </w:numPr>
        <w:spacing w:line="360" w:lineRule="auto"/>
        <w:ind w:left="810"/>
        <w:rPr>
          <w:rFonts w:ascii="Times New Roman" w:hAnsi="Times New Roman" w:cs="Times New Roman"/>
          <w:sz w:val="24"/>
          <w:szCs w:val="24"/>
        </w:rPr>
      </w:pPr>
      <w:r w:rsidRPr="00015B89">
        <w:rPr>
          <w:rFonts w:ascii="Times New Roman" w:hAnsi="Times New Roman" w:cs="Times New Roman"/>
          <w:sz w:val="24"/>
          <w:szCs w:val="24"/>
        </w:rPr>
        <w:t>Continue dataset inspection in Python — Confirm counts from executed output and check for invalid or duplicate images.</w:t>
      </w:r>
    </w:p>
    <w:p w:rsidR="006017FA" w:rsidRPr="00015B89" w:rsidRDefault="00AA7C7A" w:rsidP="00015B89">
      <w:pPr>
        <w:pStyle w:val="ListParagraph"/>
        <w:numPr>
          <w:ilvl w:val="0"/>
          <w:numId w:val="3"/>
        </w:numPr>
        <w:spacing w:line="360" w:lineRule="auto"/>
        <w:ind w:left="810"/>
        <w:rPr>
          <w:rFonts w:ascii="Times New Roman" w:hAnsi="Times New Roman" w:cs="Times New Roman"/>
          <w:sz w:val="24"/>
          <w:szCs w:val="24"/>
        </w:rPr>
      </w:pPr>
      <w:r w:rsidRPr="00015B89">
        <w:rPr>
          <w:rFonts w:ascii="Times New Roman" w:hAnsi="Times New Roman" w:cs="Times New Roman"/>
          <w:sz w:val="24"/>
          <w:szCs w:val="24"/>
        </w:rPr>
        <w:t xml:space="preserve">Image </w:t>
      </w:r>
      <w:r w:rsidR="004A39FF" w:rsidRPr="00015B89">
        <w:rPr>
          <w:rFonts w:ascii="Times New Roman" w:hAnsi="Times New Roman" w:cs="Times New Roman"/>
          <w:sz w:val="24"/>
          <w:szCs w:val="24"/>
        </w:rPr>
        <w:t>preparation</w:t>
      </w:r>
      <w:r w:rsidR="004A39FF">
        <w:rPr>
          <w:rFonts w:ascii="Times New Roman" w:hAnsi="Times New Roman" w:cs="Times New Roman"/>
          <w:sz w:val="24"/>
          <w:szCs w:val="24"/>
        </w:rPr>
        <w:t>: -</w:t>
      </w:r>
      <w:r w:rsidR="00015B89">
        <w:rPr>
          <w:rFonts w:ascii="Times New Roman" w:hAnsi="Times New Roman" w:cs="Times New Roman"/>
          <w:sz w:val="24"/>
          <w:szCs w:val="24"/>
        </w:rPr>
        <w:t xml:space="preserve"> </w:t>
      </w:r>
      <w:r w:rsidRPr="00015B89">
        <w:rPr>
          <w:rFonts w:ascii="Times New Roman" w:hAnsi="Times New Roman" w:cs="Times New Roman"/>
          <w:sz w:val="24"/>
          <w:szCs w:val="24"/>
        </w:rPr>
        <w:t>Learn image arrays, resize/normalize as appropriate, define reliable data splits.</w:t>
      </w:r>
    </w:p>
    <w:p w:rsidR="006017FA" w:rsidRPr="00015B89" w:rsidRDefault="00AA7C7A" w:rsidP="00015B89">
      <w:pPr>
        <w:pStyle w:val="ListParagraph"/>
        <w:numPr>
          <w:ilvl w:val="0"/>
          <w:numId w:val="3"/>
        </w:numPr>
        <w:spacing w:line="360" w:lineRule="auto"/>
        <w:ind w:left="810"/>
        <w:rPr>
          <w:rFonts w:ascii="Times New Roman" w:hAnsi="Times New Roman" w:cs="Times New Roman"/>
          <w:sz w:val="24"/>
          <w:szCs w:val="24"/>
        </w:rPr>
      </w:pPr>
      <w:r w:rsidRPr="00015B89">
        <w:rPr>
          <w:rFonts w:ascii="Times New Roman" w:hAnsi="Times New Roman" w:cs="Times New Roman"/>
          <w:sz w:val="24"/>
          <w:szCs w:val="24"/>
        </w:rPr>
        <w:t xml:space="preserve">Baseline </w:t>
      </w:r>
      <w:proofErr w:type="gramStart"/>
      <w:r w:rsidR="004A39FF" w:rsidRPr="00015B89">
        <w:rPr>
          <w:rFonts w:ascii="Times New Roman" w:hAnsi="Times New Roman" w:cs="Times New Roman"/>
          <w:sz w:val="24"/>
          <w:szCs w:val="24"/>
        </w:rPr>
        <w:t>training:</w:t>
      </w:r>
      <w:r w:rsidR="00015B89">
        <w:rPr>
          <w:rFonts w:ascii="Times New Roman" w:hAnsi="Times New Roman" w:cs="Times New Roman"/>
          <w:sz w:val="24"/>
          <w:szCs w:val="24"/>
        </w:rPr>
        <w:t>-</w:t>
      </w:r>
      <w:proofErr w:type="gramEnd"/>
      <w:r w:rsidRPr="00015B89">
        <w:rPr>
          <w:rFonts w:ascii="Times New Roman" w:hAnsi="Times New Roman" w:cs="Times New Roman"/>
          <w:sz w:val="24"/>
          <w:szCs w:val="24"/>
        </w:rPr>
        <w:t>Choose a manageable beginner-friendly model and train it with recorded settings.</w:t>
      </w:r>
    </w:p>
    <w:p w:rsidR="006017FA" w:rsidRPr="00015B89" w:rsidRDefault="004A39FF" w:rsidP="00015B89">
      <w:pPr>
        <w:pStyle w:val="ListParagraph"/>
        <w:numPr>
          <w:ilvl w:val="0"/>
          <w:numId w:val="3"/>
        </w:numPr>
        <w:spacing w:line="360" w:lineRule="auto"/>
        <w:ind w:left="810"/>
        <w:rPr>
          <w:rFonts w:ascii="Times New Roman" w:hAnsi="Times New Roman" w:cs="Times New Roman"/>
          <w:sz w:val="24"/>
          <w:szCs w:val="24"/>
        </w:rPr>
      </w:pPr>
      <w:r w:rsidRPr="00015B89">
        <w:rPr>
          <w:rFonts w:ascii="Times New Roman" w:hAnsi="Times New Roman" w:cs="Times New Roman"/>
          <w:sz w:val="24"/>
          <w:szCs w:val="24"/>
        </w:rPr>
        <w:t>Evaluation</w:t>
      </w:r>
      <w:r>
        <w:rPr>
          <w:rFonts w:ascii="Times New Roman" w:hAnsi="Times New Roman" w:cs="Times New Roman"/>
          <w:sz w:val="24"/>
          <w:szCs w:val="24"/>
        </w:rPr>
        <w:t>: -</w:t>
      </w:r>
      <w:r w:rsidR="00015B89">
        <w:rPr>
          <w:rFonts w:ascii="Times New Roman" w:hAnsi="Times New Roman" w:cs="Times New Roman"/>
          <w:sz w:val="24"/>
          <w:szCs w:val="24"/>
        </w:rPr>
        <w:t xml:space="preserve"> </w:t>
      </w:r>
      <w:r w:rsidR="00AA7C7A" w:rsidRPr="00015B89">
        <w:rPr>
          <w:rFonts w:ascii="Times New Roman" w:hAnsi="Times New Roman" w:cs="Times New Roman"/>
          <w:sz w:val="24"/>
          <w:szCs w:val="24"/>
        </w:rPr>
        <w:t>Measure test performance by class and review mistakes; document limitations.</w:t>
      </w:r>
    </w:p>
    <w:p w:rsidR="006017FA" w:rsidRPr="00015B89" w:rsidRDefault="00AA7C7A" w:rsidP="00015B89">
      <w:pPr>
        <w:pStyle w:val="ListParagraph"/>
        <w:numPr>
          <w:ilvl w:val="0"/>
          <w:numId w:val="3"/>
        </w:numPr>
        <w:spacing w:line="360" w:lineRule="auto"/>
        <w:ind w:left="810"/>
        <w:rPr>
          <w:rFonts w:ascii="Times New Roman" w:hAnsi="Times New Roman" w:cs="Times New Roman"/>
          <w:sz w:val="24"/>
          <w:szCs w:val="24"/>
        </w:rPr>
      </w:pPr>
      <w:r w:rsidRPr="00015B89">
        <w:rPr>
          <w:rFonts w:ascii="Times New Roman" w:hAnsi="Times New Roman" w:cs="Times New Roman"/>
          <w:sz w:val="24"/>
          <w:szCs w:val="24"/>
        </w:rPr>
        <w:t xml:space="preserve">Software </w:t>
      </w:r>
      <w:proofErr w:type="gramStart"/>
      <w:r w:rsidRPr="00015B89">
        <w:rPr>
          <w:rFonts w:ascii="Times New Roman" w:hAnsi="Times New Roman" w:cs="Times New Roman"/>
          <w:sz w:val="24"/>
          <w:szCs w:val="24"/>
        </w:rPr>
        <w:t>app</w:t>
      </w:r>
      <w:r w:rsidR="00015B89">
        <w:rPr>
          <w:rFonts w:ascii="Times New Roman" w:hAnsi="Times New Roman" w:cs="Times New Roman"/>
          <w:sz w:val="24"/>
          <w:szCs w:val="24"/>
        </w:rPr>
        <w:t>:-</w:t>
      </w:r>
      <w:proofErr w:type="gramEnd"/>
      <w:r w:rsidRPr="00015B89">
        <w:rPr>
          <w:rFonts w:ascii="Times New Roman" w:hAnsi="Times New Roman" w:cs="Times New Roman"/>
          <w:sz w:val="24"/>
          <w:szCs w:val="24"/>
        </w:rPr>
        <w:t xml:space="preserve">Upload one image and display the predicted </w:t>
      </w:r>
      <w:proofErr w:type="spellStart"/>
      <w:r w:rsidRPr="00015B89">
        <w:rPr>
          <w:rFonts w:ascii="Times New Roman" w:hAnsi="Times New Roman" w:cs="Times New Roman"/>
          <w:sz w:val="24"/>
          <w:szCs w:val="24"/>
        </w:rPr>
        <w:t>TrashNet</w:t>
      </w:r>
      <w:proofErr w:type="spellEnd"/>
      <w:r w:rsidRPr="00015B89">
        <w:rPr>
          <w:rFonts w:ascii="Times New Roman" w:hAnsi="Times New Roman" w:cs="Times New Roman"/>
          <w:sz w:val="24"/>
          <w:szCs w:val="24"/>
        </w:rPr>
        <w:t xml:space="preserve"> category.</w:t>
      </w:r>
    </w:p>
    <w:p w:rsidR="006017FA" w:rsidRPr="00015B89" w:rsidRDefault="00AA7C7A" w:rsidP="00015B89">
      <w:pPr>
        <w:pStyle w:val="ListParagraph"/>
        <w:numPr>
          <w:ilvl w:val="0"/>
          <w:numId w:val="3"/>
        </w:numPr>
        <w:spacing w:line="360" w:lineRule="auto"/>
        <w:ind w:left="810"/>
        <w:rPr>
          <w:rFonts w:ascii="Times New Roman" w:hAnsi="Times New Roman" w:cs="Times New Roman"/>
          <w:sz w:val="24"/>
          <w:szCs w:val="24"/>
        </w:rPr>
      </w:pPr>
      <w:proofErr w:type="gramStart"/>
      <w:r w:rsidRPr="00015B89">
        <w:rPr>
          <w:rFonts w:ascii="Times New Roman" w:hAnsi="Times New Roman" w:cs="Times New Roman"/>
          <w:sz w:val="24"/>
          <w:szCs w:val="24"/>
        </w:rPr>
        <w:t>Documentation</w:t>
      </w:r>
      <w:r w:rsidR="00015B89">
        <w:rPr>
          <w:rFonts w:ascii="Times New Roman" w:hAnsi="Times New Roman" w:cs="Times New Roman"/>
          <w:sz w:val="24"/>
          <w:szCs w:val="24"/>
        </w:rPr>
        <w:t>:-</w:t>
      </w:r>
      <w:proofErr w:type="gramEnd"/>
      <w:r w:rsidR="00015B89">
        <w:rPr>
          <w:rFonts w:ascii="Times New Roman" w:hAnsi="Times New Roman" w:cs="Times New Roman"/>
          <w:sz w:val="24"/>
          <w:szCs w:val="24"/>
        </w:rPr>
        <w:t xml:space="preserve"> </w:t>
      </w:r>
      <w:r w:rsidRPr="00015B89">
        <w:rPr>
          <w:rFonts w:ascii="Times New Roman" w:hAnsi="Times New Roman" w:cs="Times New Roman"/>
          <w:sz w:val="24"/>
          <w:szCs w:val="24"/>
        </w:rPr>
        <w:t>Write setup instructions, methods, actual results, limitations, and GitHub README.</w:t>
      </w:r>
    </w:p>
    <w:p w:rsidR="00775D47" w:rsidRDefault="00775D47" w:rsidP="005B6C93">
      <w:pPr>
        <w:pStyle w:val="Heading1"/>
        <w:numPr>
          <w:ilvl w:val="0"/>
          <w:numId w:val="6"/>
        </w:numPr>
      </w:pPr>
      <w:r>
        <w:t xml:space="preserve">Discussion </w:t>
      </w:r>
    </w:p>
    <w:p w:rsidR="00775D47" w:rsidRDefault="00775D47" w:rsidP="00775D47"/>
    <w:p w:rsidR="00775D47" w:rsidRDefault="00775D47" w:rsidP="00775D47"/>
    <w:p w:rsidR="00775D47" w:rsidRDefault="00775D47" w:rsidP="00775D47"/>
    <w:p w:rsidR="00775D47" w:rsidRDefault="00775D47" w:rsidP="005B6C93">
      <w:pPr>
        <w:pStyle w:val="Heading1"/>
        <w:numPr>
          <w:ilvl w:val="0"/>
          <w:numId w:val="6"/>
        </w:numPr>
      </w:pPr>
      <w:r>
        <w:t xml:space="preserve">Conclusion </w:t>
      </w:r>
    </w:p>
    <w:p w:rsidR="006871B6" w:rsidRDefault="006871B6" w:rsidP="006871B6">
      <w:pPr>
        <w:pStyle w:val="NormalWeb"/>
        <w:spacing w:line="360" w:lineRule="auto"/>
        <w:jc w:val="both"/>
      </w:pPr>
      <w:r>
        <w:t xml:space="preserve">Based on the experimental results, the CNN-based </w:t>
      </w:r>
      <w:proofErr w:type="spellStart"/>
      <w:r>
        <w:t>EcoSort</w:t>
      </w:r>
      <w:proofErr w:type="spellEnd"/>
      <w:r>
        <w:t xml:space="preserve"> AI waste classification model demonstrates promising potential for identifying waste categories from images. However, the observed performance should be interpreted within the limitations of the current dataset, experimental setup, and evaluation conditions. Further investigation is necessary to establish the model’s reliability and suitability for practical waste classification.</w:t>
      </w:r>
    </w:p>
    <w:p w:rsidR="006871B6" w:rsidRDefault="006871B6" w:rsidP="006871B6">
      <w:pPr>
        <w:pStyle w:val="NormalWeb"/>
        <w:spacing w:line="360" w:lineRule="auto"/>
        <w:jc w:val="both"/>
      </w:pPr>
      <w:r>
        <w:t>Future improvements should focus on evaluating the model using a wider variety of images, including images with different file formats, lighting conditions, backgrounds, and levels of distortion. Increasing the size and diversity of the dataset, ensuring adequate representation of each waste category, and expanding the number of categories could improve the model’s ability to generalize to previously unseen images. In addition, image preprocessing procedures should be clearly defined and consistently applied according to the characteristics of the collected data.</w:t>
      </w:r>
    </w:p>
    <w:p w:rsidR="006871B6" w:rsidRDefault="006871B6" w:rsidP="006871B6">
      <w:pPr>
        <w:pStyle w:val="NormalWeb"/>
        <w:spacing w:line="360" w:lineRule="auto"/>
        <w:jc w:val="both"/>
      </w:pPr>
      <w:r>
        <w:lastRenderedPageBreak/>
        <w:t xml:space="preserve">Further research should also compare different CNN architectures and training configurations to identify the most suitable model for the project’s objectives and computational resources. Particular attention should be given to the relevance of the selected waste categories and the characteristics of the Ethiopian context. Finally, future evaluations should report experimental settings, performance metrics, and limitations transparently and establish consistent benchmarking procedures to support reproducibility and meaningful comparisons. These steps would provide a stronger foundation for assessing </w:t>
      </w:r>
      <w:proofErr w:type="spellStart"/>
      <w:r>
        <w:t>EcoSort</w:t>
      </w:r>
      <w:proofErr w:type="spellEnd"/>
      <w:r>
        <w:t xml:space="preserve"> AI’s practical potential and guiding its future development.</w:t>
      </w:r>
    </w:p>
    <w:p w:rsidR="006017FA" w:rsidRPr="00AA7C7A" w:rsidRDefault="00AA7C7A" w:rsidP="005B6C93">
      <w:pPr>
        <w:pStyle w:val="Heading1"/>
        <w:numPr>
          <w:ilvl w:val="0"/>
          <w:numId w:val="6"/>
        </w:numPr>
      </w:pPr>
      <w:r w:rsidRPr="00AA7C7A">
        <w:t>Future directions (not Version 1 commitments)</w:t>
      </w:r>
    </w:p>
    <w:p w:rsidR="006017FA" w:rsidRDefault="00AA7C7A" w:rsidP="00AA7C7A">
      <w:pPr>
        <w:spacing w:line="360" w:lineRule="auto"/>
        <w:jc w:val="both"/>
        <w:rPr>
          <w:rFonts w:ascii="Times New Roman" w:hAnsi="Times New Roman" w:cs="Times New Roman"/>
          <w:sz w:val="24"/>
          <w:szCs w:val="24"/>
        </w:rPr>
      </w:pPr>
      <w:r w:rsidRPr="00AA7C7A">
        <w:rPr>
          <w:rFonts w:ascii="Times New Roman" w:hAnsi="Times New Roman" w:cs="Times New Roman"/>
          <w:sz w:val="24"/>
          <w:szCs w:val="24"/>
        </w:rPr>
        <w:t>Version 2 may add organic and hazardous classes, more realistic images, improved performance, Ethiopia-specific guidance, and investigation of a smart bin. A possible startup would require separate evidence on user needs, collection infrastructure, costs, competitors, and adoption. These are ideas to research, not established results.</w:t>
      </w:r>
    </w:p>
    <w:p w:rsidR="00941358" w:rsidRDefault="00941358" w:rsidP="00AA7C7A">
      <w:pPr>
        <w:spacing w:line="360" w:lineRule="auto"/>
        <w:jc w:val="both"/>
        <w:rPr>
          <w:rFonts w:ascii="Times New Roman" w:hAnsi="Times New Roman" w:cs="Times New Roman"/>
          <w:sz w:val="24"/>
          <w:szCs w:val="24"/>
        </w:rPr>
      </w:pPr>
    </w:p>
    <w:p w:rsidR="00941358" w:rsidRDefault="00941358" w:rsidP="00AA7C7A">
      <w:pPr>
        <w:spacing w:line="360" w:lineRule="auto"/>
        <w:jc w:val="both"/>
        <w:rPr>
          <w:rFonts w:ascii="Times New Roman" w:hAnsi="Times New Roman" w:cs="Times New Roman"/>
          <w:sz w:val="24"/>
          <w:szCs w:val="24"/>
        </w:rPr>
      </w:pPr>
    </w:p>
    <w:p w:rsidR="00941358" w:rsidRDefault="00941358" w:rsidP="00AA7C7A">
      <w:pPr>
        <w:spacing w:line="360" w:lineRule="auto"/>
        <w:jc w:val="both"/>
        <w:rPr>
          <w:rFonts w:ascii="Times New Roman" w:hAnsi="Times New Roman" w:cs="Times New Roman"/>
          <w:sz w:val="24"/>
          <w:szCs w:val="24"/>
        </w:rPr>
      </w:pPr>
    </w:p>
    <w:p w:rsidR="00941358" w:rsidRDefault="00941358" w:rsidP="00AA7C7A">
      <w:pPr>
        <w:spacing w:line="360" w:lineRule="auto"/>
        <w:jc w:val="both"/>
        <w:rPr>
          <w:rFonts w:ascii="Times New Roman" w:hAnsi="Times New Roman" w:cs="Times New Roman"/>
          <w:sz w:val="24"/>
          <w:szCs w:val="24"/>
        </w:rPr>
      </w:pPr>
    </w:p>
    <w:p w:rsidR="00941358" w:rsidRDefault="00941358" w:rsidP="00AA7C7A">
      <w:pPr>
        <w:spacing w:line="360" w:lineRule="auto"/>
        <w:jc w:val="both"/>
        <w:rPr>
          <w:rFonts w:ascii="Times New Roman" w:hAnsi="Times New Roman" w:cs="Times New Roman"/>
          <w:sz w:val="24"/>
          <w:szCs w:val="24"/>
        </w:rPr>
      </w:pPr>
    </w:p>
    <w:p w:rsidR="00941358" w:rsidRDefault="00941358" w:rsidP="00AA7C7A">
      <w:pPr>
        <w:spacing w:line="360" w:lineRule="auto"/>
        <w:jc w:val="both"/>
        <w:rPr>
          <w:rFonts w:ascii="Times New Roman" w:hAnsi="Times New Roman" w:cs="Times New Roman"/>
          <w:sz w:val="24"/>
          <w:szCs w:val="24"/>
        </w:rPr>
      </w:pPr>
    </w:p>
    <w:p w:rsidR="00941358" w:rsidRDefault="00941358" w:rsidP="00AA7C7A">
      <w:pPr>
        <w:spacing w:line="360" w:lineRule="auto"/>
        <w:jc w:val="both"/>
        <w:rPr>
          <w:rFonts w:ascii="Times New Roman" w:hAnsi="Times New Roman" w:cs="Times New Roman"/>
          <w:sz w:val="24"/>
          <w:szCs w:val="24"/>
        </w:rPr>
      </w:pPr>
    </w:p>
    <w:p w:rsidR="00941358" w:rsidRDefault="00941358" w:rsidP="00AA7C7A">
      <w:pPr>
        <w:spacing w:line="360" w:lineRule="auto"/>
        <w:jc w:val="both"/>
        <w:rPr>
          <w:rFonts w:ascii="Times New Roman" w:hAnsi="Times New Roman" w:cs="Times New Roman"/>
          <w:sz w:val="24"/>
          <w:szCs w:val="24"/>
        </w:rPr>
      </w:pPr>
    </w:p>
    <w:p w:rsidR="00941358" w:rsidRDefault="00941358" w:rsidP="00AA7C7A">
      <w:pPr>
        <w:spacing w:line="360" w:lineRule="auto"/>
        <w:jc w:val="both"/>
        <w:rPr>
          <w:rFonts w:ascii="Times New Roman" w:hAnsi="Times New Roman" w:cs="Times New Roman"/>
          <w:sz w:val="24"/>
          <w:szCs w:val="24"/>
        </w:rPr>
      </w:pPr>
    </w:p>
    <w:p w:rsidR="00941358" w:rsidRDefault="00941358" w:rsidP="00AA7C7A">
      <w:pPr>
        <w:spacing w:line="360" w:lineRule="auto"/>
        <w:jc w:val="both"/>
        <w:rPr>
          <w:rFonts w:ascii="Times New Roman" w:hAnsi="Times New Roman" w:cs="Times New Roman"/>
          <w:sz w:val="24"/>
          <w:szCs w:val="24"/>
        </w:rPr>
      </w:pPr>
    </w:p>
    <w:p w:rsidR="00941358" w:rsidRDefault="00941358" w:rsidP="00AA7C7A">
      <w:pPr>
        <w:spacing w:line="360" w:lineRule="auto"/>
        <w:jc w:val="both"/>
        <w:rPr>
          <w:rFonts w:ascii="Times New Roman" w:hAnsi="Times New Roman" w:cs="Times New Roman"/>
          <w:sz w:val="24"/>
          <w:szCs w:val="24"/>
        </w:rPr>
      </w:pPr>
    </w:p>
    <w:p w:rsidR="00941358" w:rsidRDefault="00941358" w:rsidP="00AA7C7A">
      <w:pPr>
        <w:spacing w:line="360" w:lineRule="auto"/>
        <w:jc w:val="both"/>
        <w:rPr>
          <w:rFonts w:ascii="Times New Roman" w:hAnsi="Times New Roman" w:cs="Times New Roman"/>
          <w:sz w:val="24"/>
          <w:szCs w:val="24"/>
        </w:rPr>
      </w:pPr>
    </w:p>
    <w:p w:rsidR="00941358" w:rsidRDefault="00941358" w:rsidP="00AA7C7A">
      <w:pPr>
        <w:spacing w:line="360" w:lineRule="auto"/>
        <w:jc w:val="both"/>
        <w:rPr>
          <w:rFonts w:ascii="Times New Roman" w:hAnsi="Times New Roman" w:cs="Times New Roman"/>
          <w:sz w:val="24"/>
          <w:szCs w:val="24"/>
        </w:rPr>
      </w:pPr>
    </w:p>
    <w:p w:rsidR="00941358" w:rsidRDefault="00941358" w:rsidP="00AA7C7A">
      <w:pPr>
        <w:spacing w:line="360" w:lineRule="auto"/>
        <w:jc w:val="both"/>
        <w:rPr>
          <w:rFonts w:ascii="Times New Roman" w:hAnsi="Times New Roman" w:cs="Times New Roman"/>
          <w:sz w:val="24"/>
          <w:szCs w:val="24"/>
        </w:rPr>
      </w:pPr>
    </w:p>
    <w:p w:rsidR="00941358" w:rsidRDefault="00941358" w:rsidP="00AA7C7A">
      <w:pPr>
        <w:spacing w:line="360" w:lineRule="auto"/>
        <w:jc w:val="both"/>
        <w:rPr>
          <w:rFonts w:ascii="Times New Roman" w:hAnsi="Times New Roman" w:cs="Times New Roman"/>
          <w:sz w:val="24"/>
          <w:szCs w:val="24"/>
        </w:rPr>
      </w:pPr>
    </w:p>
    <w:p w:rsidR="00941358" w:rsidRDefault="00941358" w:rsidP="00AA7C7A">
      <w:pPr>
        <w:spacing w:line="360" w:lineRule="auto"/>
        <w:jc w:val="both"/>
        <w:rPr>
          <w:rFonts w:ascii="Times New Roman" w:hAnsi="Times New Roman" w:cs="Times New Roman"/>
          <w:sz w:val="24"/>
          <w:szCs w:val="24"/>
        </w:rPr>
      </w:pPr>
    </w:p>
    <w:p w:rsidR="00941358" w:rsidRDefault="00941358" w:rsidP="00AA7C7A">
      <w:pPr>
        <w:spacing w:line="360" w:lineRule="auto"/>
        <w:jc w:val="both"/>
        <w:rPr>
          <w:rFonts w:ascii="Times New Roman" w:hAnsi="Times New Roman" w:cs="Times New Roman"/>
          <w:sz w:val="24"/>
          <w:szCs w:val="24"/>
        </w:rPr>
      </w:pPr>
    </w:p>
    <w:p w:rsidR="00941358" w:rsidRDefault="00941358" w:rsidP="00AA7C7A">
      <w:pPr>
        <w:spacing w:line="360" w:lineRule="auto"/>
        <w:jc w:val="both"/>
        <w:rPr>
          <w:rFonts w:ascii="Times New Roman" w:hAnsi="Times New Roman" w:cs="Times New Roman"/>
          <w:sz w:val="24"/>
          <w:szCs w:val="24"/>
        </w:rPr>
      </w:pPr>
    </w:p>
    <w:p w:rsidR="00941358" w:rsidRDefault="00941358" w:rsidP="00AA7C7A">
      <w:pPr>
        <w:spacing w:line="360" w:lineRule="auto"/>
        <w:jc w:val="both"/>
        <w:rPr>
          <w:rFonts w:ascii="Times New Roman" w:hAnsi="Times New Roman" w:cs="Times New Roman"/>
          <w:sz w:val="24"/>
          <w:szCs w:val="24"/>
        </w:rPr>
      </w:pPr>
    </w:p>
    <w:p w:rsidR="00941358" w:rsidRDefault="00941358" w:rsidP="00AA7C7A">
      <w:pPr>
        <w:spacing w:line="360" w:lineRule="auto"/>
        <w:jc w:val="both"/>
        <w:rPr>
          <w:rFonts w:ascii="Times New Roman" w:hAnsi="Times New Roman" w:cs="Times New Roman"/>
          <w:sz w:val="24"/>
          <w:szCs w:val="24"/>
        </w:rPr>
      </w:pPr>
    </w:p>
    <w:p w:rsidR="00941358" w:rsidRDefault="00941358" w:rsidP="00AA7C7A">
      <w:pPr>
        <w:spacing w:line="360" w:lineRule="auto"/>
        <w:jc w:val="both"/>
        <w:rPr>
          <w:rFonts w:ascii="Times New Roman" w:hAnsi="Times New Roman" w:cs="Times New Roman"/>
          <w:sz w:val="24"/>
          <w:szCs w:val="24"/>
        </w:rPr>
      </w:pPr>
    </w:p>
    <w:p w:rsidR="00941358" w:rsidRPr="00AA7C7A" w:rsidRDefault="00941358" w:rsidP="00AA7C7A">
      <w:pPr>
        <w:spacing w:line="360" w:lineRule="auto"/>
        <w:jc w:val="both"/>
        <w:rPr>
          <w:rFonts w:ascii="Times New Roman" w:hAnsi="Times New Roman" w:cs="Times New Roman"/>
          <w:sz w:val="24"/>
          <w:szCs w:val="24"/>
        </w:rPr>
      </w:pPr>
    </w:p>
    <w:p w:rsidR="006017FA" w:rsidRPr="00AA7C7A" w:rsidRDefault="00AA7C7A" w:rsidP="007D4404">
      <w:pPr>
        <w:pStyle w:val="Heading1"/>
      </w:pPr>
      <w:r w:rsidRPr="00AA7C7A">
        <w:t xml:space="preserve">9. </w:t>
      </w:r>
      <w:r w:rsidR="00941358" w:rsidRPr="00466453">
        <w:t>R</w:t>
      </w:r>
      <w:r w:rsidRPr="00466453">
        <w:t>eferences</w:t>
      </w:r>
      <w:r w:rsidR="00941358">
        <w:t xml:space="preserve"> </w:t>
      </w:r>
    </w:p>
    <w:p w:rsidR="00696541" w:rsidRPr="00696541" w:rsidRDefault="00696541" w:rsidP="00696541">
      <w:pPr>
        <w:spacing w:before="100" w:beforeAutospacing="1" w:afterAutospacing="1" w:line="240" w:lineRule="auto"/>
        <w:rPr>
          <w:rFonts w:ascii="Times New Roman" w:eastAsia="Times New Roman" w:hAnsi="Times New Roman" w:cs="Times New Roman"/>
          <w:sz w:val="24"/>
          <w:szCs w:val="24"/>
        </w:rPr>
      </w:pPr>
      <w:proofErr w:type="spellStart"/>
      <w:r w:rsidRPr="00696541">
        <w:rPr>
          <w:rFonts w:ascii="Times New Roman" w:eastAsia="Times New Roman" w:hAnsi="Times New Roman" w:cs="Times New Roman"/>
          <w:sz w:val="24"/>
          <w:szCs w:val="24"/>
        </w:rPr>
        <w:t>Adefris</w:t>
      </w:r>
      <w:proofErr w:type="spellEnd"/>
      <w:r w:rsidRPr="00696541">
        <w:rPr>
          <w:rFonts w:ascii="Times New Roman" w:eastAsia="Times New Roman" w:hAnsi="Times New Roman" w:cs="Times New Roman"/>
          <w:sz w:val="24"/>
          <w:szCs w:val="24"/>
        </w:rPr>
        <w:t xml:space="preserve">, W., </w:t>
      </w:r>
      <w:proofErr w:type="spellStart"/>
      <w:r w:rsidRPr="00696541">
        <w:rPr>
          <w:rFonts w:ascii="Times New Roman" w:eastAsia="Times New Roman" w:hAnsi="Times New Roman" w:cs="Times New Roman"/>
          <w:sz w:val="24"/>
          <w:szCs w:val="24"/>
        </w:rPr>
        <w:t>Damene</w:t>
      </w:r>
      <w:proofErr w:type="spellEnd"/>
      <w:r w:rsidRPr="00696541">
        <w:rPr>
          <w:rFonts w:ascii="Times New Roman" w:eastAsia="Times New Roman" w:hAnsi="Times New Roman" w:cs="Times New Roman"/>
          <w:sz w:val="24"/>
          <w:szCs w:val="24"/>
        </w:rPr>
        <w:t xml:space="preserve">, S., &amp; </w:t>
      </w:r>
      <w:proofErr w:type="spellStart"/>
      <w:r w:rsidRPr="00696541">
        <w:rPr>
          <w:rFonts w:ascii="Times New Roman" w:eastAsia="Times New Roman" w:hAnsi="Times New Roman" w:cs="Times New Roman"/>
          <w:sz w:val="24"/>
          <w:szCs w:val="24"/>
        </w:rPr>
        <w:t>Satyal</w:t>
      </w:r>
      <w:proofErr w:type="spellEnd"/>
      <w:r w:rsidRPr="00696541">
        <w:rPr>
          <w:rFonts w:ascii="Times New Roman" w:eastAsia="Times New Roman" w:hAnsi="Times New Roman" w:cs="Times New Roman"/>
          <w:sz w:val="24"/>
          <w:szCs w:val="24"/>
        </w:rPr>
        <w:t xml:space="preserve">, P. (2023). Household practices and determinants of solid waste segregation in Addis Ababa city, Ethiopia. </w:t>
      </w:r>
      <w:r w:rsidRPr="00696541">
        <w:rPr>
          <w:rFonts w:ascii="Times New Roman" w:eastAsia="Times New Roman" w:hAnsi="Times New Roman" w:cs="Times New Roman"/>
          <w:i/>
          <w:iCs/>
          <w:sz w:val="24"/>
          <w:szCs w:val="24"/>
        </w:rPr>
        <w:t>Humanities and Social Sciences Communications, 10</w:t>
      </w:r>
      <w:r w:rsidRPr="00696541">
        <w:rPr>
          <w:rFonts w:ascii="Times New Roman" w:eastAsia="Times New Roman" w:hAnsi="Times New Roman" w:cs="Times New Roman"/>
          <w:sz w:val="24"/>
          <w:szCs w:val="24"/>
        </w:rPr>
        <w:t xml:space="preserve">, Article 516. </w:t>
      </w:r>
      <w:hyperlink r:id="rId5" w:history="1">
        <w:r w:rsidRPr="00696541">
          <w:rPr>
            <w:rFonts w:ascii="Times New Roman" w:eastAsia="Times New Roman" w:hAnsi="Times New Roman" w:cs="Times New Roman"/>
            <w:color w:val="0000FF"/>
            <w:sz w:val="24"/>
            <w:szCs w:val="24"/>
            <w:u w:val="single"/>
          </w:rPr>
          <w:t>https://doi.org/10.1057/s41599-023-01982-7</w:t>
        </w:r>
      </w:hyperlink>
    </w:p>
    <w:p w:rsidR="00696541" w:rsidRPr="00696541" w:rsidRDefault="00696541" w:rsidP="00696541">
      <w:pPr>
        <w:spacing w:before="100" w:beforeAutospacing="1" w:afterAutospacing="1" w:line="240" w:lineRule="auto"/>
        <w:rPr>
          <w:rFonts w:ascii="Times New Roman" w:eastAsia="Times New Roman" w:hAnsi="Times New Roman" w:cs="Times New Roman"/>
          <w:sz w:val="24"/>
          <w:szCs w:val="24"/>
        </w:rPr>
      </w:pPr>
      <w:proofErr w:type="spellStart"/>
      <w:r w:rsidRPr="00696541">
        <w:rPr>
          <w:rFonts w:ascii="Times New Roman" w:eastAsia="Times New Roman" w:hAnsi="Times New Roman" w:cs="Times New Roman"/>
          <w:sz w:val="24"/>
          <w:szCs w:val="24"/>
        </w:rPr>
        <w:t>Kassahun</w:t>
      </w:r>
      <w:proofErr w:type="spellEnd"/>
      <w:r w:rsidRPr="00696541">
        <w:rPr>
          <w:rFonts w:ascii="Times New Roman" w:eastAsia="Times New Roman" w:hAnsi="Times New Roman" w:cs="Times New Roman"/>
          <w:sz w:val="24"/>
          <w:szCs w:val="24"/>
        </w:rPr>
        <w:t xml:space="preserve">, S. K., Assefa, B., </w:t>
      </w:r>
      <w:proofErr w:type="spellStart"/>
      <w:r w:rsidRPr="00696541">
        <w:rPr>
          <w:rFonts w:ascii="Times New Roman" w:eastAsia="Times New Roman" w:hAnsi="Times New Roman" w:cs="Times New Roman"/>
          <w:sz w:val="24"/>
          <w:szCs w:val="24"/>
        </w:rPr>
        <w:t>Henzler</w:t>
      </w:r>
      <w:proofErr w:type="spellEnd"/>
      <w:r w:rsidRPr="00696541">
        <w:rPr>
          <w:rFonts w:ascii="Times New Roman" w:eastAsia="Times New Roman" w:hAnsi="Times New Roman" w:cs="Times New Roman"/>
          <w:sz w:val="24"/>
          <w:szCs w:val="24"/>
        </w:rPr>
        <w:t xml:space="preserve">, K., </w:t>
      </w:r>
      <w:proofErr w:type="spellStart"/>
      <w:r w:rsidRPr="00696541">
        <w:rPr>
          <w:rFonts w:ascii="Times New Roman" w:eastAsia="Times New Roman" w:hAnsi="Times New Roman" w:cs="Times New Roman"/>
          <w:sz w:val="24"/>
          <w:szCs w:val="24"/>
        </w:rPr>
        <w:t>Weißert</w:t>
      </w:r>
      <w:proofErr w:type="spellEnd"/>
      <w:r w:rsidRPr="00696541">
        <w:rPr>
          <w:rFonts w:ascii="Times New Roman" w:eastAsia="Times New Roman" w:hAnsi="Times New Roman" w:cs="Times New Roman"/>
          <w:sz w:val="24"/>
          <w:szCs w:val="24"/>
        </w:rPr>
        <w:t xml:space="preserve">, J., </w:t>
      </w:r>
      <w:proofErr w:type="spellStart"/>
      <w:r w:rsidRPr="00696541">
        <w:rPr>
          <w:rFonts w:ascii="Times New Roman" w:eastAsia="Times New Roman" w:hAnsi="Times New Roman" w:cs="Times New Roman"/>
          <w:sz w:val="24"/>
          <w:szCs w:val="24"/>
        </w:rPr>
        <w:t>Oteng-Ababio</w:t>
      </w:r>
      <w:proofErr w:type="spellEnd"/>
      <w:r w:rsidRPr="00696541">
        <w:rPr>
          <w:rFonts w:ascii="Times New Roman" w:eastAsia="Times New Roman" w:hAnsi="Times New Roman" w:cs="Times New Roman"/>
          <w:sz w:val="24"/>
          <w:szCs w:val="24"/>
        </w:rPr>
        <w:t xml:space="preserve">, M., </w:t>
      </w:r>
      <w:proofErr w:type="spellStart"/>
      <w:r w:rsidRPr="00696541">
        <w:rPr>
          <w:rFonts w:ascii="Times New Roman" w:eastAsia="Times New Roman" w:hAnsi="Times New Roman" w:cs="Times New Roman"/>
          <w:sz w:val="24"/>
          <w:szCs w:val="24"/>
        </w:rPr>
        <w:t>Admassu</w:t>
      </w:r>
      <w:proofErr w:type="spellEnd"/>
      <w:r w:rsidRPr="00696541">
        <w:rPr>
          <w:rFonts w:ascii="Times New Roman" w:eastAsia="Times New Roman" w:hAnsi="Times New Roman" w:cs="Times New Roman"/>
          <w:sz w:val="24"/>
          <w:szCs w:val="24"/>
        </w:rPr>
        <w:t xml:space="preserve">, M., Mohammed-Amin, I., &amp; </w:t>
      </w:r>
      <w:proofErr w:type="spellStart"/>
      <w:r w:rsidRPr="00696541">
        <w:rPr>
          <w:rFonts w:ascii="Times New Roman" w:eastAsia="Times New Roman" w:hAnsi="Times New Roman" w:cs="Times New Roman"/>
          <w:sz w:val="24"/>
          <w:szCs w:val="24"/>
        </w:rPr>
        <w:t>Tesfahun</w:t>
      </w:r>
      <w:proofErr w:type="spellEnd"/>
      <w:r w:rsidRPr="00696541">
        <w:rPr>
          <w:rFonts w:ascii="Times New Roman" w:eastAsia="Times New Roman" w:hAnsi="Times New Roman" w:cs="Times New Roman"/>
          <w:sz w:val="24"/>
          <w:szCs w:val="24"/>
        </w:rPr>
        <w:t>, G. (2025). Firsthand report on solid waste management practice in the major town of Addis Ababa-</w:t>
      </w:r>
      <w:proofErr w:type="spellStart"/>
      <w:r w:rsidRPr="00696541">
        <w:rPr>
          <w:rFonts w:ascii="Times New Roman" w:eastAsia="Times New Roman" w:hAnsi="Times New Roman" w:cs="Times New Roman"/>
          <w:sz w:val="24"/>
          <w:szCs w:val="24"/>
        </w:rPr>
        <w:t>Adama</w:t>
      </w:r>
      <w:proofErr w:type="spellEnd"/>
      <w:r w:rsidRPr="00696541">
        <w:rPr>
          <w:rFonts w:ascii="Times New Roman" w:eastAsia="Times New Roman" w:hAnsi="Times New Roman" w:cs="Times New Roman"/>
          <w:sz w:val="24"/>
          <w:szCs w:val="24"/>
        </w:rPr>
        <w:t xml:space="preserve"> economic corridor, Ethiopia. </w:t>
      </w:r>
      <w:proofErr w:type="spellStart"/>
      <w:r w:rsidRPr="00696541">
        <w:rPr>
          <w:rFonts w:ascii="Times New Roman" w:eastAsia="Times New Roman" w:hAnsi="Times New Roman" w:cs="Times New Roman"/>
          <w:i/>
          <w:iCs/>
          <w:sz w:val="24"/>
          <w:szCs w:val="24"/>
        </w:rPr>
        <w:t>Heliyon</w:t>
      </w:r>
      <w:proofErr w:type="spellEnd"/>
      <w:r w:rsidRPr="00696541">
        <w:rPr>
          <w:rFonts w:ascii="Times New Roman" w:eastAsia="Times New Roman" w:hAnsi="Times New Roman" w:cs="Times New Roman"/>
          <w:i/>
          <w:iCs/>
          <w:sz w:val="24"/>
          <w:szCs w:val="24"/>
        </w:rPr>
        <w:t>, 11</w:t>
      </w:r>
      <w:r w:rsidRPr="00696541">
        <w:rPr>
          <w:rFonts w:ascii="Times New Roman" w:eastAsia="Times New Roman" w:hAnsi="Times New Roman" w:cs="Times New Roman"/>
          <w:sz w:val="24"/>
          <w:szCs w:val="24"/>
        </w:rPr>
        <w:t xml:space="preserve">(2), Article e41699. </w:t>
      </w:r>
      <w:hyperlink r:id="rId6" w:history="1">
        <w:r w:rsidRPr="00696541">
          <w:rPr>
            <w:rFonts w:ascii="Times New Roman" w:eastAsia="Times New Roman" w:hAnsi="Times New Roman" w:cs="Times New Roman"/>
            <w:color w:val="0000FF"/>
            <w:sz w:val="24"/>
            <w:szCs w:val="24"/>
            <w:u w:val="single"/>
          </w:rPr>
          <w:t>https://doi.org/10.1016/j.heliyon.2025.e41699</w:t>
        </w:r>
      </w:hyperlink>
    </w:p>
    <w:p w:rsidR="00696541" w:rsidRPr="00696541" w:rsidRDefault="00696541" w:rsidP="00696541">
      <w:pPr>
        <w:spacing w:before="100" w:beforeAutospacing="1" w:afterAutospacing="1" w:line="240" w:lineRule="auto"/>
        <w:rPr>
          <w:rFonts w:ascii="Times New Roman" w:eastAsia="Times New Roman" w:hAnsi="Times New Roman" w:cs="Times New Roman"/>
          <w:sz w:val="24"/>
          <w:szCs w:val="24"/>
        </w:rPr>
      </w:pPr>
      <w:proofErr w:type="spellStart"/>
      <w:r w:rsidRPr="00696541">
        <w:rPr>
          <w:rFonts w:ascii="Times New Roman" w:eastAsia="Times New Roman" w:hAnsi="Times New Roman" w:cs="Times New Roman"/>
          <w:sz w:val="24"/>
          <w:szCs w:val="24"/>
        </w:rPr>
        <w:t>Lammi</w:t>
      </w:r>
      <w:proofErr w:type="spellEnd"/>
      <w:r w:rsidRPr="00696541">
        <w:rPr>
          <w:rFonts w:ascii="Times New Roman" w:eastAsia="Times New Roman" w:hAnsi="Times New Roman" w:cs="Times New Roman"/>
          <w:sz w:val="24"/>
          <w:szCs w:val="24"/>
        </w:rPr>
        <w:t xml:space="preserve">, D. K., &amp; Tesfaye, Z. (2021). An exploration of environmental practices in the hospitality industry: Evidence from hotels in Addis Ababa, Ethiopia. </w:t>
      </w:r>
      <w:r w:rsidRPr="00696541">
        <w:rPr>
          <w:rFonts w:ascii="Times New Roman" w:eastAsia="Times New Roman" w:hAnsi="Times New Roman" w:cs="Times New Roman"/>
          <w:i/>
          <w:iCs/>
          <w:sz w:val="24"/>
          <w:szCs w:val="24"/>
        </w:rPr>
        <w:t>Journal of Environmental Management and Tourism, 12</w:t>
      </w:r>
      <w:r w:rsidRPr="00696541">
        <w:rPr>
          <w:rFonts w:ascii="Times New Roman" w:eastAsia="Times New Roman" w:hAnsi="Times New Roman" w:cs="Times New Roman"/>
          <w:sz w:val="24"/>
          <w:szCs w:val="24"/>
        </w:rPr>
        <w:t xml:space="preserve">(2), 357–370. </w:t>
      </w:r>
      <w:hyperlink r:id="rId7" w:history="1">
        <w:r w:rsidRPr="00696541">
          <w:rPr>
            <w:rFonts w:ascii="Times New Roman" w:eastAsia="Times New Roman" w:hAnsi="Times New Roman" w:cs="Times New Roman"/>
            <w:color w:val="0000FF"/>
            <w:sz w:val="24"/>
            <w:szCs w:val="24"/>
            <w:u w:val="single"/>
          </w:rPr>
          <w:t>https://doi.org/10.14505//jemt.v12.2(50).05</w:t>
        </w:r>
      </w:hyperlink>
    </w:p>
    <w:p w:rsidR="00696541" w:rsidRPr="00696541" w:rsidRDefault="00696541" w:rsidP="00696541">
      <w:pPr>
        <w:spacing w:before="100" w:beforeAutospacing="1" w:afterAutospacing="1" w:line="240" w:lineRule="auto"/>
        <w:rPr>
          <w:rFonts w:ascii="Times New Roman" w:eastAsia="Times New Roman" w:hAnsi="Times New Roman" w:cs="Times New Roman"/>
          <w:sz w:val="24"/>
          <w:szCs w:val="24"/>
        </w:rPr>
      </w:pPr>
      <w:proofErr w:type="spellStart"/>
      <w:r w:rsidRPr="00696541">
        <w:rPr>
          <w:rFonts w:ascii="Times New Roman" w:eastAsia="Times New Roman" w:hAnsi="Times New Roman" w:cs="Times New Roman"/>
          <w:sz w:val="24"/>
          <w:szCs w:val="24"/>
        </w:rPr>
        <w:t>Thung</w:t>
      </w:r>
      <w:proofErr w:type="spellEnd"/>
      <w:r w:rsidRPr="00696541">
        <w:rPr>
          <w:rFonts w:ascii="Times New Roman" w:eastAsia="Times New Roman" w:hAnsi="Times New Roman" w:cs="Times New Roman"/>
          <w:sz w:val="24"/>
          <w:szCs w:val="24"/>
        </w:rPr>
        <w:t xml:space="preserve">, G. (n.d.). </w:t>
      </w:r>
      <w:proofErr w:type="spellStart"/>
      <w:r w:rsidRPr="00696541">
        <w:rPr>
          <w:rFonts w:ascii="Times New Roman" w:eastAsia="Times New Roman" w:hAnsi="Times New Roman" w:cs="Times New Roman"/>
          <w:i/>
          <w:iCs/>
          <w:sz w:val="24"/>
          <w:szCs w:val="24"/>
        </w:rPr>
        <w:t>Trashnet</w:t>
      </w:r>
      <w:proofErr w:type="spellEnd"/>
      <w:r w:rsidRPr="00696541">
        <w:rPr>
          <w:rFonts w:ascii="Times New Roman" w:eastAsia="Times New Roman" w:hAnsi="Times New Roman" w:cs="Times New Roman"/>
          <w:sz w:val="24"/>
          <w:szCs w:val="24"/>
        </w:rPr>
        <w:t xml:space="preserve"> [Dataset and source code]. GitHub. Retrieved October 25, 2026, from </w:t>
      </w:r>
      <w:hyperlink r:id="rId8" w:history="1">
        <w:r w:rsidRPr="00696541">
          <w:rPr>
            <w:rFonts w:ascii="Times New Roman" w:eastAsia="Times New Roman" w:hAnsi="Times New Roman" w:cs="Times New Roman"/>
            <w:color w:val="0000FF"/>
            <w:sz w:val="24"/>
            <w:szCs w:val="24"/>
            <w:u w:val="single"/>
          </w:rPr>
          <w:t>https://github.com/garythung/trashnet</w:t>
        </w:r>
      </w:hyperlink>
    </w:p>
    <w:p w:rsidR="00696541" w:rsidRPr="00696541" w:rsidRDefault="00696541" w:rsidP="00696541">
      <w:pPr>
        <w:spacing w:before="100" w:beforeAutospacing="1" w:afterAutospacing="1" w:line="240" w:lineRule="auto"/>
        <w:rPr>
          <w:rFonts w:ascii="Times New Roman" w:eastAsia="Times New Roman" w:hAnsi="Times New Roman" w:cs="Times New Roman"/>
          <w:sz w:val="24"/>
          <w:szCs w:val="24"/>
        </w:rPr>
      </w:pPr>
      <w:r w:rsidRPr="00696541">
        <w:rPr>
          <w:rFonts w:ascii="Times New Roman" w:eastAsia="Times New Roman" w:hAnsi="Times New Roman" w:cs="Times New Roman"/>
          <w:sz w:val="24"/>
          <w:szCs w:val="24"/>
        </w:rPr>
        <w:t xml:space="preserve">Yang, M., &amp; </w:t>
      </w:r>
      <w:proofErr w:type="spellStart"/>
      <w:r w:rsidRPr="00696541">
        <w:rPr>
          <w:rFonts w:ascii="Times New Roman" w:eastAsia="Times New Roman" w:hAnsi="Times New Roman" w:cs="Times New Roman"/>
          <w:sz w:val="24"/>
          <w:szCs w:val="24"/>
        </w:rPr>
        <w:t>Thung</w:t>
      </w:r>
      <w:proofErr w:type="spellEnd"/>
      <w:r w:rsidRPr="00696541">
        <w:rPr>
          <w:rFonts w:ascii="Times New Roman" w:eastAsia="Times New Roman" w:hAnsi="Times New Roman" w:cs="Times New Roman"/>
          <w:sz w:val="24"/>
          <w:szCs w:val="24"/>
        </w:rPr>
        <w:t xml:space="preserve">, G. (2016). </w:t>
      </w:r>
      <w:r w:rsidRPr="00696541">
        <w:rPr>
          <w:rFonts w:ascii="Times New Roman" w:eastAsia="Times New Roman" w:hAnsi="Times New Roman" w:cs="Times New Roman"/>
          <w:i/>
          <w:iCs/>
          <w:sz w:val="24"/>
          <w:szCs w:val="24"/>
        </w:rPr>
        <w:t>Classification of trash for recyclability status</w:t>
      </w:r>
      <w:r w:rsidRPr="00696541">
        <w:rPr>
          <w:rFonts w:ascii="Times New Roman" w:eastAsia="Times New Roman" w:hAnsi="Times New Roman" w:cs="Times New Roman"/>
          <w:sz w:val="24"/>
          <w:szCs w:val="24"/>
        </w:rPr>
        <w:t xml:space="preserve"> [CS229 project report, Stanford University]. </w:t>
      </w:r>
      <w:hyperlink r:id="rId9" w:history="1">
        <w:r w:rsidRPr="00696541">
          <w:rPr>
            <w:rFonts w:ascii="Times New Roman" w:eastAsia="Times New Roman" w:hAnsi="Times New Roman" w:cs="Times New Roman"/>
            <w:color w:val="0000FF"/>
            <w:sz w:val="24"/>
            <w:szCs w:val="24"/>
            <w:u w:val="single"/>
          </w:rPr>
          <w:t>https://cs229.stanford.edu/proj2016/report/ThungYang-ClassificationOfTrashForRecyclabilityStatus-report.pdf</w:t>
        </w:r>
      </w:hyperlink>
    </w:p>
    <w:p w:rsidR="006017FA" w:rsidRPr="00AA7C7A" w:rsidRDefault="006017FA" w:rsidP="00696541">
      <w:pPr>
        <w:spacing w:line="360" w:lineRule="auto"/>
        <w:rPr>
          <w:rFonts w:ascii="Times New Roman" w:hAnsi="Times New Roman" w:cs="Times New Roman"/>
          <w:sz w:val="24"/>
          <w:szCs w:val="24"/>
        </w:rPr>
      </w:pPr>
      <w:bookmarkStart w:id="0" w:name="_GoBack"/>
      <w:bookmarkEnd w:id="0"/>
    </w:p>
    <w:sectPr w:rsidR="006017FA" w:rsidRPr="00AA7C7A" w:rsidSect="00AA7C7A">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B1A75"/>
    <w:multiLevelType w:val="multilevel"/>
    <w:tmpl w:val="D766E1E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3546E59"/>
    <w:multiLevelType w:val="hybridMultilevel"/>
    <w:tmpl w:val="9B164814"/>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34D08"/>
    <w:multiLevelType w:val="hybridMultilevel"/>
    <w:tmpl w:val="BF7694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09A7685"/>
    <w:multiLevelType w:val="hybridMultilevel"/>
    <w:tmpl w:val="52FC0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7A213F"/>
    <w:multiLevelType w:val="hybridMultilevel"/>
    <w:tmpl w:val="595444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98333A9"/>
    <w:multiLevelType w:val="hybridMultilevel"/>
    <w:tmpl w:val="1248B7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291A06"/>
    <w:multiLevelType w:val="hybridMultilevel"/>
    <w:tmpl w:val="0DDCEDA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2B604C3"/>
    <w:multiLevelType w:val="multilevel"/>
    <w:tmpl w:val="AECA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AF5BBF"/>
    <w:multiLevelType w:val="hybridMultilevel"/>
    <w:tmpl w:val="3528C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D452A0"/>
    <w:multiLevelType w:val="multilevel"/>
    <w:tmpl w:val="2EEA2A7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67F60C32"/>
    <w:multiLevelType w:val="hybridMultilevel"/>
    <w:tmpl w:val="22AC8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5437DC"/>
    <w:multiLevelType w:val="hybridMultilevel"/>
    <w:tmpl w:val="E6643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1"/>
  </w:num>
  <w:num w:numId="3">
    <w:abstractNumId w:val="2"/>
  </w:num>
  <w:num w:numId="4">
    <w:abstractNumId w:val="0"/>
  </w:num>
  <w:num w:numId="5">
    <w:abstractNumId w:val="8"/>
  </w:num>
  <w:num w:numId="6">
    <w:abstractNumId w:val="5"/>
  </w:num>
  <w:num w:numId="7">
    <w:abstractNumId w:val="1"/>
  </w:num>
  <w:num w:numId="8">
    <w:abstractNumId w:val="7"/>
  </w:num>
  <w:num w:numId="9">
    <w:abstractNumId w:val="4"/>
  </w:num>
  <w:num w:numId="10">
    <w:abstractNumId w:val="6"/>
  </w:num>
  <w:num w:numId="11">
    <w:abstractNumId w:val="3"/>
  </w:num>
  <w:num w:numId="12">
    <w:abstractNumId w:val="9"/>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7FA"/>
    <w:rsid w:val="00015B89"/>
    <w:rsid w:val="00063C0D"/>
    <w:rsid w:val="00183C4B"/>
    <w:rsid w:val="0021159A"/>
    <w:rsid w:val="00312492"/>
    <w:rsid w:val="00381710"/>
    <w:rsid w:val="0040111C"/>
    <w:rsid w:val="00466453"/>
    <w:rsid w:val="004A39FF"/>
    <w:rsid w:val="004F16CF"/>
    <w:rsid w:val="00507688"/>
    <w:rsid w:val="005B6C93"/>
    <w:rsid w:val="006017FA"/>
    <w:rsid w:val="00685B14"/>
    <w:rsid w:val="006871B6"/>
    <w:rsid w:val="00696541"/>
    <w:rsid w:val="006E4C9A"/>
    <w:rsid w:val="007274B8"/>
    <w:rsid w:val="007318E1"/>
    <w:rsid w:val="007638B1"/>
    <w:rsid w:val="00775D47"/>
    <w:rsid w:val="007D4404"/>
    <w:rsid w:val="007E6133"/>
    <w:rsid w:val="00895085"/>
    <w:rsid w:val="008A2AFC"/>
    <w:rsid w:val="0090651D"/>
    <w:rsid w:val="00941358"/>
    <w:rsid w:val="009704BB"/>
    <w:rsid w:val="00972403"/>
    <w:rsid w:val="00A46440"/>
    <w:rsid w:val="00AA7C7A"/>
    <w:rsid w:val="00AF3A6E"/>
    <w:rsid w:val="00C17F35"/>
    <w:rsid w:val="00CB3D26"/>
    <w:rsid w:val="00CC6BBD"/>
    <w:rsid w:val="00CF37D0"/>
    <w:rsid w:val="00F37A28"/>
    <w:rsid w:val="00F86456"/>
    <w:rsid w:val="00F97160"/>
    <w:rsid w:val="00FB7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AAB61"/>
  <w15:docId w15:val="{A33041B1-1F0F-4F3C-9F4A-5AA2ACA77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autoRedefine/>
    <w:uiPriority w:val="9"/>
    <w:qFormat/>
    <w:rsid w:val="007D4404"/>
    <w:pPr>
      <w:keepNext/>
      <w:keepLines/>
      <w:spacing w:before="480" w:after="240"/>
      <w:outlineLvl w:val="0"/>
    </w:pPr>
    <w:rPr>
      <w:rFonts w:ascii="Times New Roman" w:eastAsiaTheme="majorEastAsia" w:hAnsi="Times New Roman" w:cstheme="majorBidi"/>
      <w:b/>
      <w:bCs/>
      <w:color w:val="125B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5B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472C4"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D4404"/>
    <w:rPr>
      <w:rFonts w:ascii="Times New Roman" w:eastAsiaTheme="majorEastAsia" w:hAnsi="Times New Roman" w:cstheme="majorBidi"/>
      <w:b/>
      <w:bCs/>
      <w:color w:val="125B52"/>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472C4" w:themeColor="accent1"/>
    </w:rPr>
  </w:style>
  <w:style w:type="paragraph" w:styleId="Title">
    <w:name w:val="Title"/>
    <w:basedOn w:val="Normal"/>
    <w:next w:val="Normal"/>
    <w:link w:val="TitleChar"/>
    <w:uiPriority w:val="10"/>
    <w:qFormat/>
    <w:rsid w:val="00FC693F"/>
    <w:pPr>
      <w:pBdr>
        <w:bottom w:val="single" w:sz="8" w:space="4" w:color="4472C4" w:themeColor="accent1"/>
      </w:pBdr>
      <w:spacing w:after="300" w:line="240" w:lineRule="auto"/>
      <w:contextualSpacing/>
    </w:pPr>
    <w:rPr>
      <w:rFonts w:asciiTheme="majorHAnsi" w:eastAsiaTheme="majorEastAsia" w:hAnsiTheme="majorHAnsi" w:cstheme="majorBidi"/>
      <w:b/>
      <w:color w:val="125B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472C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472C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FC693F"/>
    <w:rPr>
      <w:b/>
      <w:bCs/>
      <w:i/>
      <w:iCs/>
      <w:color w:val="4472C4"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472C4" w:themeColor="accent1"/>
    </w:rPr>
  </w:style>
  <w:style w:type="character" w:styleId="SubtleReference">
    <w:name w:val="Subtle Reference"/>
    <w:basedOn w:val="DefaultParagraphFont"/>
    <w:uiPriority w:val="31"/>
    <w:qFormat/>
    <w:rsid w:val="00FC693F"/>
    <w:rPr>
      <w:smallCaps/>
      <w:color w:val="ED7D31" w:themeColor="accent2"/>
      <w:u w:val="single"/>
    </w:rPr>
  </w:style>
  <w:style w:type="character" w:styleId="IntenseReference">
    <w:name w:val="Intense Reference"/>
    <w:basedOn w:val="DefaultParagraphFont"/>
    <w:uiPriority w:val="32"/>
    <w:qFormat/>
    <w:rsid w:val="00FC693F"/>
    <w:rPr>
      <w:b/>
      <w:bCs/>
      <w:smallCaps/>
      <w:color w:val="ED7D31"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NormalWeb">
    <w:name w:val="Normal (Web)"/>
    <w:basedOn w:val="Normal"/>
    <w:uiPriority w:val="99"/>
    <w:semiHidden/>
    <w:unhideWhenUsed/>
    <w:rsid w:val="00AA7C7A"/>
    <w:pPr>
      <w:spacing w:before="100" w:beforeAutospacing="1" w:afterAutospacing="1" w:line="240" w:lineRule="auto"/>
    </w:pPr>
    <w:rPr>
      <w:rFonts w:ascii="Times New Roman" w:eastAsia="Times New Roman" w:hAnsi="Times New Roman" w:cs="Times New Roman"/>
      <w:sz w:val="24"/>
      <w:szCs w:val="24"/>
    </w:rPr>
  </w:style>
  <w:style w:type="table" w:styleId="ListTable7Colorful-Accent5">
    <w:name w:val="List Table 7 Colorful Accent 5"/>
    <w:basedOn w:val="TableNormal"/>
    <w:uiPriority w:val="52"/>
    <w:rsid w:val="00F97160"/>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semiHidden/>
    <w:unhideWhenUsed/>
    <w:rsid w:val="0069654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197314">
      <w:bodyDiv w:val="1"/>
      <w:marLeft w:val="0"/>
      <w:marRight w:val="0"/>
      <w:marTop w:val="0"/>
      <w:marBottom w:val="0"/>
      <w:divBdr>
        <w:top w:val="none" w:sz="0" w:space="0" w:color="auto"/>
        <w:left w:val="none" w:sz="0" w:space="0" w:color="auto"/>
        <w:bottom w:val="none" w:sz="0" w:space="0" w:color="auto"/>
        <w:right w:val="none" w:sz="0" w:space="0" w:color="auto"/>
      </w:divBdr>
    </w:div>
    <w:div w:id="127207079">
      <w:bodyDiv w:val="1"/>
      <w:marLeft w:val="0"/>
      <w:marRight w:val="0"/>
      <w:marTop w:val="0"/>
      <w:marBottom w:val="0"/>
      <w:divBdr>
        <w:top w:val="none" w:sz="0" w:space="0" w:color="auto"/>
        <w:left w:val="none" w:sz="0" w:space="0" w:color="auto"/>
        <w:bottom w:val="none" w:sz="0" w:space="0" w:color="auto"/>
        <w:right w:val="none" w:sz="0" w:space="0" w:color="auto"/>
      </w:divBdr>
      <w:divsChild>
        <w:div w:id="1297299283">
          <w:marLeft w:val="0"/>
          <w:marRight w:val="0"/>
          <w:marTop w:val="0"/>
          <w:marBottom w:val="0"/>
          <w:divBdr>
            <w:top w:val="none" w:sz="0" w:space="0" w:color="auto"/>
            <w:left w:val="none" w:sz="0" w:space="0" w:color="auto"/>
            <w:bottom w:val="none" w:sz="0" w:space="0" w:color="auto"/>
            <w:right w:val="none" w:sz="0" w:space="0" w:color="auto"/>
          </w:divBdr>
          <w:divsChild>
            <w:div w:id="1633485759">
              <w:marLeft w:val="0"/>
              <w:marRight w:val="0"/>
              <w:marTop w:val="0"/>
              <w:marBottom w:val="0"/>
              <w:divBdr>
                <w:top w:val="none" w:sz="0" w:space="0" w:color="auto"/>
                <w:left w:val="none" w:sz="0" w:space="0" w:color="auto"/>
                <w:bottom w:val="none" w:sz="0" w:space="0" w:color="auto"/>
                <w:right w:val="none" w:sz="0" w:space="0" w:color="auto"/>
              </w:divBdr>
              <w:divsChild>
                <w:div w:id="539057134">
                  <w:marLeft w:val="0"/>
                  <w:marRight w:val="0"/>
                  <w:marTop w:val="0"/>
                  <w:marBottom w:val="0"/>
                  <w:divBdr>
                    <w:top w:val="none" w:sz="0" w:space="0" w:color="auto"/>
                    <w:left w:val="none" w:sz="0" w:space="0" w:color="auto"/>
                    <w:bottom w:val="none" w:sz="0" w:space="0" w:color="auto"/>
                    <w:right w:val="none" w:sz="0" w:space="0" w:color="auto"/>
                  </w:divBdr>
                  <w:divsChild>
                    <w:div w:id="663317251">
                      <w:marLeft w:val="0"/>
                      <w:marRight w:val="0"/>
                      <w:marTop w:val="0"/>
                      <w:marBottom w:val="0"/>
                      <w:divBdr>
                        <w:top w:val="none" w:sz="0" w:space="0" w:color="auto"/>
                        <w:left w:val="none" w:sz="0" w:space="0" w:color="auto"/>
                        <w:bottom w:val="none" w:sz="0" w:space="0" w:color="auto"/>
                        <w:right w:val="none" w:sz="0" w:space="0" w:color="auto"/>
                      </w:divBdr>
                      <w:divsChild>
                        <w:div w:id="1399596492">
                          <w:marLeft w:val="0"/>
                          <w:marRight w:val="0"/>
                          <w:marTop w:val="0"/>
                          <w:marBottom w:val="0"/>
                          <w:divBdr>
                            <w:top w:val="none" w:sz="0" w:space="0" w:color="auto"/>
                            <w:left w:val="none" w:sz="0" w:space="0" w:color="auto"/>
                            <w:bottom w:val="none" w:sz="0" w:space="0" w:color="auto"/>
                            <w:right w:val="none" w:sz="0" w:space="0" w:color="auto"/>
                          </w:divBdr>
                        </w:div>
                      </w:divsChild>
                    </w:div>
                    <w:div w:id="714231795">
                      <w:marLeft w:val="0"/>
                      <w:marRight w:val="0"/>
                      <w:marTop w:val="0"/>
                      <w:marBottom w:val="0"/>
                      <w:divBdr>
                        <w:top w:val="none" w:sz="0" w:space="0" w:color="auto"/>
                        <w:left w:val="none" w:sz="0" w:space="0" w:color="auto"/>
                        <w:bottom w:val="none" w:sz="0" w:space="0" w:color="auto"/>
                        <w:right w:val="none" w:sz="0" w:space="0" w:color="auto"/>
                      </w:divBdr>
                      <w:divsChild>
                        <w:div w:id="1934439142">
                          <w:marLeft w:val="0"/>
                          <w:marRight w:val="0"/>
                          <w:marTop w:val="0"/>
                          <w:marBottom w:val="0"/>
                          <w:divBdr>
                            <w:top w:val="none" w:sz="0" w:space="0" w:color="auto"/>
                            <w:left w:val="none" w:sz="0" w:space="0" w:color="auto"/>
                            <w:bottom w:val="none" w:sz="0" w:space="0" w:color="auto"/>
                            <w:right w:val="none" w:sz="0" w:space="0" w:color="auto"/>
                          </w:divBdr>
                        </w:div>
                      </w:divsChild>
                    </w:div>
                    <w:div w:id="999697498">
                      <w:marLeft w:val="0"/>
                      <w:marRight w:val="0"/>
                      <w:marTop w:val="0"/>
                      <w:marBottom w:val="0"/>
                      <w:divBdr>
                        <w:top w:val="none" w:sz="0" w:space="0" w:color="auto"/>
                        <w:left w:val="none" w:sz="0" w:space="0" w:color="auto"/>
                        <w:bottom w:val="none" w:sz="0" w:space="0" w:color="auto"/>
                        <w:right w:val="none" w:sz="0" w:space="0" w:color="auto"/>
                      </w:divBdr>
                      <w:divsChild>
                        <w:div w:id="771121874">
                          <w:marLeft w:val="0"/>
                          <w:marRight w:val="0"/>
                          <w:marTop w:val="0"/>
                          <w:marBottom w:val="0"/>
                          <w:divBdr>
                            <w:top w:val="none" w:sz="0" w:space="0" w:color="auto"/>
                            <w:left w:val="none" w:sz="0" w:space="0" w:color="auto"/>
                            <w:bottom w:val="none" w:sz="0" w:space="0" w:color="auto"/>
                            <w:right w:val="none" w:sz="0" w:space="0" w:color="auto"/>
                          </w:divBdr>
                        </w:div>
                      </w:divsChild>
                    </w:div>
                    <w:div w:id="1428186546">
                      <w:marLeft w:val="0"/>
                      <w:marRight w:val="0"/>
                      <w:marTop w:val="0"/>
                      <w:marBottom w:val="0"/>
                      <w:divBdr>
                        <w:top w:val="none" w:sz="0" w:space="0" w:color="auto"/>
                        <w:left w:val="none" w:sz="0" w:space="0" w:color="auto"/>
                        <w:bottom w:val="none" w:sz="0" w:space="0" w:color="auto"/>
                        <w:right w:val="none" w:sz="0" w:space="0" w:color="auto"/>
                      </w:divBdr>
                      <w:divsChild>
                        <w:div w:id="84769976">
                          <w:marLeft w:val="0"/>
                          <w:marRight w:val="0"/>
                          <w:marTop w:val="0"/>
                          <w:marBottom w:val="0"/>
                          <w:divBdr>
                            <w:top w:val="none" w:sz="0" w:space="0" w:color="auto"/>
                            <w:left w:val="none" w:sz="0" w:space="0" w:color="auto"/>
                            <w:bottom w:val="none" w:sz="0" w:space="0" w:color="auto"/>
                            <w:right w:val="none" w:sz="0" w:space="0" w:color="auto"/>
                          </w:divBdr>
                        </w:div>
                      </w:divsChild>
                    </w:div>
                    <w:div w:id="2070808769">
                      <w:marLeft w:val="0"/>
                      <w:marRight w:val="0"/>
                      <w:marTop w:val="0"/>
                      <w:marBottom w:val="0"/>
                      <w:divBdr>
                        <w:top w:val="none" w:sz="0" w:space="0" w:color="auto"/>
                        <w:left w:val="none" w:sz="0" w:space="0" w:color="auto"/>
                        <w:bottom w:val="none" w:sz="0" w:space="0" w:color="auto"/>
                        <w:right w:val="none" w:sz="0" w:space="0" w:color="auto"/>
                      </w:divBdr>
                      <w:divsChild>
                        <w:div w:id="102499401">
                          <w:marLeft w:val="0"/>
                          <w:marRight w:val="0"/>
                          <w:marTop w:val="0"/>
                          <w:marBottom w:val="0"/>
                          <w:divBdr>
                            <w:top w:val="none" w:sz="0" w:space="0" w:color="auto"/>
                            <w:left w:val="none" w:sz="0" w:space="0" w:color="auto"/>
                            <w:bottom w:val="none" w:sz="0" w:space="0" w:color="auto"/>
                            <w:right w:val="none" w:sz="0" w:space="0" w:color="auto"/>
                          </w:divBdr>
                        </w:div>
                      </w:divsChild>
                    </w:div>
                    <w:div w:id="1459372681">
                      <w:marLeft w:val="0"/>
                      <w:marRight w:val="0"/>
                      <w:marTop w:val="0"/>
                      <w:marBottom w:val="0"/>
                      <w:divBdr>
                        <w:top w:val="none" w:sz="0" w:space="0" w:color="auto"/>
                        <w:left w:val="none" w:sz="0" w:space="0" w:color="auto"/>
                        <w:bottom w:val="none" w:sz="0" w:space="0" w:color="auto"/>
                        <w:right w:val="none" w:sz="0" w:space="0" w:color="auto"/>
                      </w:divBdr>
                      <w:divsChild>
                        <w:div w:id="189079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232548">
      <w:bodyDiv w:val="1"/>
      <w:marLeft w:val="0"/>
      <w:marRight w:val="0"/>
      <w:marTop w:val="0"/>
      <w:marBottom w:val="0"/>
      <w:divBdr>
        <w:top w:val="none" w:sz="0" w:space="0" w:color="auto"/>
        <w:left w:val="none" w:sz="0" w:space="0" w:color="auto"/>
        <w:bottom w:val="none" w:sz="0" w:space="0" w:color="auto"/>
        <w:right w:val="none" w:sz="0" w:space="0" w:color="auto"/>
      </w:divBdr>
    </w:div>
    <w:div w:id="1735540281">
      <w:bodyDiv w:val="1"/>
      <w:marLeft w:val="0"/>
      <w:marRight w:val="0"/>
      <w:marTop w:val="0"/>
      <w:marBottom w:val="0"/>
      <w:divBdr>
        <w:top w:val="none" w:sz="0" w:space="0" w:color="auto"/>
        <w:left w:val="none" w:sz="0" w:space="0" w:color="auto"/>
        <w:bottom w:val="none" w:sz="0" w:space="0" w:color="auto"/>
        <w:right w:val="none" w:sz="0" w:space="0" w:color="auto"/>
      </w:divBdr>
      <w:divsChild>
        <w:div w:id="445782427">
          <w:marLeft w:val="0"/>
          <w:marRight w:val="0"/>
          <w:marTop w:val="0"/>
          <w:marBottom w:val="0"/>
          <w:divBdr>
            <w:top w:val="none" w:sz="0" w:space="0" w:color="auto"/>
            <w:left w:val="none" w:sz="0" w:space="0" w:color="auto"/>
            <w:bottom w:val="none" w:sz="0" w:space="0" w:color="auto"/>
            <w:right w:val="none" w:sz="0" w:space="0" w:color="auto"/>
          </w:divBdr>
          <w:divsChild>
            <w:div w:id="1356006951">
              <w:marLeft w:val="0"/>
              <w:marRight w:val="0"/>
              <w:marTop w:val="0"/>
              <w:marBottom w:val="0"/>
              <w:divBdr>
                <w:top w:val="none" w:sz="0" w:space="0" w:color="auto"/>
                <w:left w:val="none" w:sz="0" w:space="0" w:color="auto"/>
                <w:bottom w:val="none" w:sz="0" w:space="0" w:color="auto"/>
                <w:right w:val="none" w:sz="0" w:space="0" w:color="auto"/>
              </w:divBdr>
              <w:divsChild>
                <w:div w:id="1583446810">
                  <w:marLeft w:val="0"/>
                  <w:marRight w:val="0"/>
                  <w:marTop w:val="0"/>
                  <w:marBottom w:val="0"/>
                  <w:divBdr>
                    <w:top w:val="none" w:sz="0" w:space="0" w:color="auto"/>
                    <w:left w:val="none" w:sz="0" w:space="0" w:color="auto"/>
                    <w:bottom w:val="none" w:sz="0" w:space="0" w:color="auto"/>
                    <w:right w:val="none" w:sz="0" w:space="0" w:color="auto"/>
                  </w:divBdr>
                  <w:divsChild>
                    <w:div w:id="1860269991">
                      <w:marLeft w:val="0"/>
                      <w:marRight w:val="0"/>
                      <w:marTop w:val="0"/>
                      <w:marBottom w:val="0"/>
                      <w:divBdr>
                        <w:top w:val="none" w:sz="0" w:space="0" w:color="auto"/>
                        <w:left w:val="none" w:sz="0" w:space="0" w:color="auto"/>
                        <w:bottom w:val="none" w:sz="0" w:space="0" w:color="auto"/>
                        <w:right w:val="none" w:sz="0" w:space="0" w:color="auto"/>
                      </w:divBdr>
                      <w:divsChild>
                        <w:div w:id="530799545">
                          <w:marLeft w:val="0"/>
                          <w:marRight w:val="0"/>
                          <w:marTop w:val="0"/>
                          <w:marBottom w:val="0"/>
                          <w:divBdr>
                            <w:top w:val="none" w:sz="0" w:space="0" w:color="auto"/>
                            <w:left w:val="none" w:sz="0" w:space="0" w:color="auto"/>
                            <w:bottom w:val="none" w:sz="0" w:space="0" w:color="auto"/>
                            <w:right w:val="none" w:sz="0" w:space="0" w:color="auto"/>
                          </w:divBdr>
                          <w:divsChild>
                            <w:div w:id="66996376">
                              <w:marLeft w:val="0"/>
                              <w:marRight w:val="0"/>
                              <w:marTop w:val="0"/>
                              <w:marBottom w:val="0"/>
                              <w:divBdr>
                                <w:top w:val="none" w:sz="0" w:space="0" w:color="auto"/>
                                <w:left w:val="none" w:sz="0" w:space="0" w:color="auto"/>
                                <w:bottom w:val="none" w:sz="0" w:space="0" w:color="auto"/>
                                <w:right w:val="none" w:sz="0" w:space="0" w:color="auto"/>
                              </w:divBdr>
                              <w:divsChild>
                                <w:div w:id="936447350">
                                  <w:marLeft w:val="0"/>
                                  <w:marRight w:val="0"/>
                                  <w:marTop w:val="0"/>
                                  <w:marBottom w:val="0"/>
                                  <w:divBdr>
                                    <w:top w:val="none" w:sz="0" w:space="0" w:color="auto"/>
                                    <w:left w:val="none" w:sz="0" w:space="0" w:color="auto"/>
                                    <w:bottom w:val="none" w:sz="0" w:space="0" w:color="auto"/>
                                    <w:right w:val="none" w:sz="0" w:space="0" w:color="auto"/>
                                  </w:divBdr>
                                  <w:divsChild>
                                    <w:div w:id="1210265031">
                                      <w:marLeft w:val="0"/>
                                      <w:marRight w:val="0"/>
                                      <w:marTop w:val="0"/>
                                      <w:marBottom w:val="0"/>
                                      <w:divBdr>
                                        <w:top w:val="none" w:sz="0" w:space="0" w:color="auto"/>
                                        <w:left w:val="none" w:sz="0" w:space="0" w:color="auto"/>
                                        <w:bottom w:val="none" w:sz="0" w:space="0" w:color="auto"/>
                                        <w:right w:val="none" w:sz="0" w:space="0" w:color="auto"/>
                                      </w:divBdr>
                                      <w:divsChild>
                                        <w:div w:id="8777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0864348">
      <w:bodyDiv w:val="1"/>
      <w:marLeft w:val="0"/>
      <w:marRight w:val="0"/>
      <w:marTop w:val="0"/>
      <w:marBottom w:val="0"/>
      <w:divBdr>
        <w:top w:val="none" w:sz="0" w:space="0" w:color="auto"/>
        <w:left w:val="none" w:sz="0" w:space="0" w:color="auto"/>
        <w:bottom w:val="none" w:sz="0" w:space="0" w:color="auto"/>
        <w:right w:val="none" w:sz="0" w:space="0" w:color="auto"/>
      </w:divBdr>
    </w:div>
    <w:div w:id="20358839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garythung/trashnet" TargetMode="External"/><Relationship Id="rId3" Type="http://schemas.openxmlformats.org/officeDocument/2006/relationships/settings" Target="settings.xml"/><Relationship Id="rId7" Type="http://schemas.openxmlformats.org/officeDocument/2006/relationships/hyperlink" Target="https://doi.org/10.14505/jemt.v12.2(50).0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heliyon.2025.e41699" TargetMode="External"/><Relationship Id="rId11" Type="http://schemas.openxmlformats.org/officeDocument/2006/relationships/theme" Target="theme/theme1.xml"/><Relationship Id="rId5" Type="http://schemas.openxmlformats.org/officeDocument/2006/relationships/hyperlink" Target="https://doi.org/10.1057/s41599-023-01982-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s229.stanford.edu/proj2016/report/ThungYang-ClassificationOfTrashForRecyclabilityStatus-repo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373</TotalTime>
  <Pages>9</Pages>
  <Words>2464</Words>
  <Characters>14049</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Mulugeta Atsbaha Sium</cp:lastModifiedBy>
  <cp:revision>38</cp:revision>
  <dcterms:created xsi:type="dcterms:W3CDTF">2013-12-23T23:15:00Z</dcterms:created>
  <dcterms:modified xsi:type="dcterms:W3CDTF">2026-10-25T18:37:00Z</dcterms:modified>
  <cp:category/>
</cp:coreProperties>
</file>