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72F" w:rsidRPr="002D472F" w:rsidRDefault="002D472F" w:rsidP="002D47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4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EcoSort AI </w:t>
      </w:r>
      <w:r w:rsidRPr="002D47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♻</w:t>
      </w:r>
      <w:r w:rsidRPr="002D47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Image-Based Waste Classification Using Deep Learning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Natay Tewodros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br/>
      </w: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PyTorch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br/>
      </w: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Model Architecture: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MobileNetV2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br/>
      </w: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Computer Vision · Transfer Learning · Image Classification</w:t>
      </w:r>
    </w:p>
    <w:p w:rsidR="002D472F" w:rsidRPr="002D472F" w:rsidRDefault="002D472F" w:rsidP="002D4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EcoSort AI is a machine-learning project that uses computer vision to classify waste images into six categories: cardboard, glass, metal, paper, plastic, and trash.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project explores how deep learning can support waste identification and improve understanding of automated waste-sorting systems. A user can provide an image of a waste item, and the trained model predicts its most likely category.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project uses transfer learning with MobileNetV2, a convolutional neural network architecture pretrained on ImageNet and adapted for waste classification.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EcoSort AI was developed as my first end-to-end AI/ML project. It gave me practical experience with dataset preparation, model training, evaluation, image preprocessing, and inference using PyTorch.</w:t>
      </w:r>
    </w:p>
    <w:p w:rsidR="002D472F" w:rsidRPr="002D472F" w:rsidRDefault="002D472F" w:rsidP="002D47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scope: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EcoSort AI is a trained machine-learning model with a working single-image prediction workflow. It is not currently a deployed website or mobile application.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Objectives</w:t>
      </w:r>
    </w:p>
    <w:p w:rsidR="002D472F" w:rsidRPr="002D472F" w:rsidRDefault="002D472F" w:rsidP="002D4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Develop an image-classification model for common waste categories.</w:t>
      </w:r>
    </w:p>
    <w:p w:rsidR="002D472F" w:rsidRPr="002D472F" w:rsidRDefault="002D472F" w:rsidP="002D4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Apply transfer learning to a real-world environmental problem.</w:t>
      </w:r>
    </w:p>
    <w:p w:rsidR="002D472F" w:rsidRPr="002D472F" w:rsidRDefault="002D472F" w:rsidP="002D4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Compare different model-training approaches using evaluation metrics.</w:t>
      </w:r>
    </w:p>
    <w:p w:rsidR="002D472F" w:rsidRPr="002D472F" w:rsidRDefault="002D472F" w:rsidP="002D4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Evaluate performance on a held-out test dataset.</w:t>
      </w:r>
    </w:p>
    <w:p w:rsidR="002D472F" w:rsidRPr="002D472F" w:rsidRDefault="002D472F" w:rsidP="002D4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Build a reproducible project structure containing the model, source code, results, and documentation.</w:t>
      </w:r>
    </w:p>
    <w:p w:rsidR="002D472F" w:rsidRPr="002D472F" w:rsidRDefault="002D472F" w:rsidP="002D4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Identify limitations that must be addressed before real-world deployment.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3. Waste Categories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model predicts one of six classes.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156"/>
      </w:tblGrid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Cardboard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Courier New" w:eastAsia="Times New Roman" w:hAnsi="Courier New" w:cs="Courier New"/>
                <w:sz w:val="20"/>
                <w:szCs w:val="20"/>
              </w:rPr>
              <w:t>cardboard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Glass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Courier New" w:eastAsia="Times New Roman" w:hAnsi="Courier New" w:cs="Courier New"/>
                <w:sz w:val="20"/>
                <w:szCs w:val="20"/>
              </w:rPr>
              <w:t>glass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Courier New" w:eastAsia="Times New Roman" w:hAnsi="Courier New" w:cs="Courier New"/>
                <w:sz w:val="20"/>
                <w:szCs w:val="20"/>
              </w:rPr>
              <w:t>metal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Courier New" w:eastAsia="Times New Roman" w:hAnsi="Courier New" w:cs="Courier New"/>
                <w:sz w:val="20"/>
                <w:szCs w:val="20"/>
              </w:rPr>
              <w:t>paper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Plastic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Courier New" w:eastAsia="Times New Roman" w:hAnsi="Courier New" w:cs="Courier New"/>
                <w:sz w:val="20"/>
                <w:szCs w:val="20"/>
              </w:rPr>
              <w:t>plastic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Trash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Courier New" w:eastAsia="Times New Roman" w:hAnsi="Courier New" w:cs="Courier New"/>
                <w:sz w:val="20"/>
                <w:szCs w:val="20"/>
              </w:rPr>
              <w:t>trash</w:t>
            </w:r>
          </w:p>
        </w:tc>
      </w:tr>
    </w:tbl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These labels follow the categories used in the dataset. They do not represent a complete waste-management or recycling decision system.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4. Dataset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EcoSort AI uses the </w:t>
      </w: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TrashNet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waste-image dataset, originally created by Gary Thung and Mindy Yang.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After excluding two identified duplicate images across dataset splits, the project used </w:t>
      </w: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2,525 images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809"/>
      </w:tblGrid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split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Images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1,768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377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2,525</w:t>
            </w:r>
          </w:p>
        </w:tc>
      </w:tr>
    </w:tbl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dataset was organized into training, validation, and test subsets. The validation set supported model selection, while the held-out test set was used for final evaluation.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Dataset limitations</w:t>
      </w:r>
    </w:p>
    <w:p w:rsidR="002D472F" w:rsidRPr="002D472F" w:rsidRDefault="002D472F" w:rsidP="002D4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The classes are imbalanced, particularly the </w:t>
      </w:r>
      <w:r w:rsidRPr="002D472F">
        <w:rPr>
          <w:rFonts w:ascii="Courier New" w:eastAsia="Times New Roman" w:hAnsi="Courier New" w:cs="Courier New"/>
          <w:sz w:val="20"/>
          <w:szCs w:val="20"/>
        </w:rPr>
        <w:t>trash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2D472F" w:rsidRPr="002D472F" w:rsidRDefault="002D472F" w:rsidP="002D4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Many images have relatively clean backgrounds.</w:t>
      </w:r>
    </w:p>
    <w:p w:rsidR="002D472F" w:rsidRPr="002D472F" w:rsidRDefault="002D472F" w:rsidP="002D4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dataset does not include a separate organic-waste category.</w:t>
      </w:r>
    </w:p>
    <w:p w:rsidR="002D472F" w:rsidRPr="002D472F" w:rsidRDefault="002D472F" w:rsidP="002D47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Performance on the dataset does not guarantee the same performance on everyday waste photographs.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See </w:t>
      </w:r>
      <w:r w:rsidRPr="002D472F">
        <w:rPr>
          <w:rFonts w:ascii="Courier New" w:eastAsia="Times New Roman" w:hAnsi="Courier New" w:cs="Courier New"/>
          <w:sz w:val="20"/>
          <w:szCs w:val="20"/>
        </w:rPr>
        <w:t>05_Dataset_Info/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for the available dataset documentation and related records.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5. Technical Approach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Model development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explored multiple training approaches, including a simple CNN baseline and transfer-learning variants.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The final selected model uses </w:t>
      </w: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MobileNetV2 with an unfrozen fine-tuning approach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>. Its pretrained feature representations were adapted to the six waste categories.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Image preprocessing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Input images are processed using the following configuration:</w:t>
      </w:r>
    </w:p>
    <w:p w:rsidR="002D472F" w:rsidRPr="002D472F" w:rsidRDefault="002D472F" w:rsidP="002D4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Color mode: RGB</w:t>
      </w:r>
    </w:p>
    <w:p w:rsidR="002D472F" w:rsidRPr="002D472F" w:rsidRDefault="002D472F" w:rsidP="002D4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Input resolution: 224 × 224 pixels</w:t>
      </w:r>
    </w:p>
    <w:p w:rsidR="002D472F" w:rsidRPr="002D472F" w:rsidRDefault="002D472F" w:rsidP="002D4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Pixel scaling: values converted to the range 0–1 before normalization</w:t>
      </w:r>
    </w:p>
    <w:p w:rsidR="002D472F" w:rsidRPr="002D472F" w:rsidRDefault="002D472F" w:rsidP="002D4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Normalization mean: </w:t>
      </w:r>
      <w:r w:rsidRPr="002D472F">
        <w:rPr>
          <w:rFonts w:ascii="Courier New" w:eastAsia="Times New Roman" w:hAnsi="Courier New" w:cs="Courier New"/>
          <w:sz w:val="20"/>
          <w:szCs w:val="20"/>
        </w:rPr>
        <w:t>[0.485, 0.456, 0.406]</w:t>
      </w:r>
    </w:p>
    <w:p w:rsidR="002D472F" w:rsidRPr="002D472F" w:rsidRDefault="002D472F" w:rsidP="002D47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Normalization standard deviation: </w:t>
      </w:r>
      <w:r w:rsidRPr="002D472F">
        <w:rPr>
          <w:rFonts w:ascii="Courier New" w:eastAsia="Times New Roman" w:hAnsi="Courier New" w:cs="Courier New"/>
          <w:sz w:val="20"/>
          <w:szCs w:val="20"/>
        </w:rPr>
        <w:t>[0.229, 0.224, 0.225]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inference pipeline must use preprocessing consistent with the selected model.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Prediction workflow</w:t>
      </w:r>
    </w:p>
    <w:p w:rsidR="002D472F" w:rsidRPr="002D472F" w:rsidRDefault="002D472F" w:rsidP="002D4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Load a waste-item image.</w:t>
      </w:r>
    </w:p>
    <w:p w:rsidR="002D472F" w:rsidRPr="002D472F" w:rsidRDefault="002D472F" w:rsidP="002D4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Convert and preprocess the image.</w:t>
      </w:r>
    </w:p>
    <w:p w:rsidR="002D472F" w:rsidRPr="002D472F" w:rsidRDefault="002D472F" w:rsidP="002D4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Pass the image through the trained MobileNetV2 model.</w:t>
      </w:r>
    </w:p>
    <w:p w:rsidR="002D472F" w:rsidRPr="002D472F" w:rsidRDefault="002D472F" w:rsidP="002D4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Obtain scores for the six categories.</w:t>
      </w:r>
    </w:p>
    <w:p w:rsidR="002D472F" w:rsidRPr="002D472F" w:rsidRDefault="002D472F" w:rsidP="002D47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Identify the category with the highest predicted score.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A predicted category is a model output, not a guarantee that an item is recyclable or accepted by a particular local recycling facility.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6. Evaluation Results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selected model was evaluated on a held-out test set of 380 images.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982"/>
      </w:tblGrid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89.2%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Correct test predictions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339 / 380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Macro F1-score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87.8%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F1-score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89.2%</w:t>
            </w:r>
          </w:p>
        </w:tc>
      </w:tr>
      <w:tr w:rsidR="002D472F" w:rsidRPr="002D472F" w:rsidTr="002D47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sz w:val="24"/>
                <w:szCs w:val="24"/>
              </w:rPr>
              <w:t>Best validation accuracy</w:t>
            </w:r>
          </w:p>
        </w:tc>
        <w:tc>
          <w:tcPr>
            <w:tcW w:w="0" w:type="auto"/>
            <w:vAlign w:val="center"/>
            <w:hideMark/>
          </w:tcPr>
          <w:p w:rsidR="002D472F" w:rsidRPr="002D472F" w:rsidRDefault="002D472F" w:rsidP="002D47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4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90.7%</w:t>
            </w:r>
          </w:p>
        </w:tc>
      </w:tr>
    </w:tbl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Interpreting the results</w:t>
      </w:r>
    </w:p>
    <w:p w:rsidR="002D472F" w:rsidRPr="002D472F" w:rsidRDefault="002D472F" w:rsidP="002D4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Test accuracy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measures the proportion of test images classified correctly.</w:t>
      </w:r>
    </w:p>
    <w:p w:rsidR="002D472F" w:rsidRPr="002D472F" w:rsidRDefault="002D472F" w:rsidP="002D4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Macro F1-score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gives equal weight to each class when averaging its F1-score, making it useful when classes have different sample counts.</w:t>
      </w:r>
    </w:p>
    <w:p w:rsidR="002D472F" w:rsidRPr="002D472F" w:rsidRDefault="002D472F" w:rsidP="002D4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F1-score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averages class F1-scores according to their support in the test set.</w:t>
      </w:r>
    </w:p>
    <w:p w:rsidR="002D472F" w:rsidRPr="002D472F" w:rsidRDefault="002D472F" w:rsidP="002D47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accuracy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was used during model development and is separate from final test performance.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results show promising performance on the selected dataset. They do not establish equivalent accuracy on images from different environments.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Evaluation artifacts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472F">
        <w:rPr>
          <w:rFonts w:ascii="Courier New" w:eastAsia="Times New Roman" w:hAnsi="Courier New" w:cs="Courier New"/>
          <w:sz w:val="20"/>
          <w:szCs w:val="20"/>
        </w:rPr>
        <w:t>04_Results/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directory contains the available evaluation outputs, including:</w:t>
      </w:r>
    </w:p>
    <w:p w:rsidR="002D472F" w:rsidRPr="002D472F" w:rsidRDefault="002D472F" w:rsidP="002D4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2D472F" w:rsidRPr="002D472F" w:rsidRDefault="002D472F" w:rsidP="002D4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Classification report</w:t>
      </w:r>
    </w:p>
    <w:p w:rsidR="002D472F" w:rsidRPr="002D472F" w:rsidRDefault="002D472F" w:rsidP="002D4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Per-class F1-score visualization</w:t>
      </w:r>
    </w:p>
    <w:p w:rsidR="002D472F" w:rsidRPr="002D472F" w:rsidRDefault="002D472F" w:rsidP="002D4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Model comparison results</w:t>
      </w:r>
    </w:p>
    <w:p w:rsidR="002D472F" w:rsidRPr="002D472F" w:rsidRDefault="002D472F" w:rsidP="002D47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Final evaluation metrics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These artifacts provide more detail than overall accuracy alone.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7. Project Structure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EcoSort_AI/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├── 01_Project_Report/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└── Project documentation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├── 02_Source_Code/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└── Training, preprocessing, and prediction code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├── 03_Trained_Model/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best_model.pt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class_labels.txt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└── model_info.json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├── 04_Results/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classification_report.csv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class_f1_scores.png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confusion_matrix.csv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confusion_matrix.png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evaluation_results.csv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final_metrics.json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├── model_comparison.csv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└── model_comparison.png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├── 05_Dataset_Info/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└── Dataset documentation and records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├── 06_Presentation/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│   └── Project presentation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directory descriptions summarize the intended contents. Individual files should be included only when they exist in the final submission.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8. Installation and Environment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Python and the dependencies listed in </w:t>
      </w:r>
      <w:r w:rsidRPr="002D472F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are required to run the project code.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Clone or copy the project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git clone &lt;your-repository-url&gt;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cd EcoSort_AI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If the project is provided as a downloaded folder, open a terminal in that folder instead.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 virtual environment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python -m venv .venv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Activate it on Windows PowerShell: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.\.venv\Scripts\Activate.ps1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Install dependencies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python -m pip install --upgrade pip</w:t>
      </w:r>
    </w:p>
    <w:p w:rsidR="002D472F" w:rsidRPr="002D472F" w:rsidRDefault="002D472F" w:rsidP="002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472F">
        <w:rPr>
          <w:rFonts w:ascii="Times New Roman" w:eastAsia="Times New Roman" w:hAnsi="Times New Roman" w:cs="Times New Roman"/>
          <w:b/>
          <w:bCs/>
          <w:sz w:val="27"/>
          <w:szCs w:val="27"/>
        </w:rPr>
        <w:t>Step 4: Review the source code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Start with the prediction script in </w:t>
      </w:r>
      <w:r w:rsidRPr="002D472F">
        <w:rPr>
          <w:rFonts w:ascii="Courier New" w:eastAsia="Times New Roman" w:hAnsi="Courier New" w:cs="Courier New"/>
          <w:sz w:val="20"/>
          <w:szCs w:val="20"/>
        </w:rPr>
        <w:t>02_Source_Code/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and the model metadata in </w:t>
      </w:r>
      <w:r w:rsidRPr="002D472F">
        <w:rPr>
          <w:rFonts w:ascii="Courier New" w:eastAsia="Times New Roman" w:hAnsi="Courier New" w:cs="Courier New"/>
          <w:sz w:val="20"/>
          <w:szCs w:val="20"/>
        </w:rPr>
        <w:t>03_Trained_Model/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exact prediction command depends on the arguments supported by the included script. Use its implemented interface rather than assuming that a particular command-line option exists.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A successful installation also requires a compatible PyTorch environment. Consult the official PyTorch installation instructions if the installed PyTorch build does not match your system.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9. Model Files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2D472F">
        <w:rPr>
          <w:rFonts w:ascii="Courier New" w:eastAsia="Times New Roman" w:hAnsi="Courier New" w:cs="Courier New"/>
          <w:sz w:val="20"/>
          <w:szCs w:val="20"/>
        </w:rPr>
        <w:t>03_Trained_Model/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directory contains the selected model checkpoint and supporting metadata.</w:t>
      </w:r>
    </w:p>
    <w:p w:rsidR="002D472F" w:rsidRPr="002D472F" w:rsidRDefault="002D472F" w:rsidP="002D4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best_model.pt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— trained model checkpoint.</w:t>
      </w:r>
    </w:p>
    <w:p w:rsidR="002D472F" w:rsidRPr="002D472F" w:rsidRDefault="002D472F" w:rsidP="002D4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class_labels.txt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— class names and their intended order.</w:t>
      </w:r>
    </w:p>
    <w:p w:rsidR="002D472F" w:rsidRPr="002D472F" w:rsidRDefault="002D472F" w:rsidP="002D47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Courier New" w:eastAsia="Times New Roman" w:hAnsi="Courier New" w:cs="Courier New"/>
          <w:sz w:val="20"/>
          <w:szCs w:val="20"/>
        </w:rPr>
        <w:t>model_info.json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— model architecture, preprocessing configuration, and evaluation metadata.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A PyTorch checkpoint is a binary file; it should be loaded by compatible Python code rather than opened in a word processor.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10. Limitations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EcoSort AI is a prototype intended to demonstrate image classification, not a production waste-management system.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Current limitations include:</w:t>
      </w:r>
    </w:p>
    <w:p w:rsidR="002D472F" w:rsidRPr="002D472F" w:rsidRDefault="002D472F" w:rsidP="002D4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Dataset domain: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the training dataset may not represent local waste, lighting, backgrounds, or camera conditions.</w:t>
      </w:r>
    </w:p>
    <w:p w:rsidR="002D472F" w:rsidRPr="002D472F" w:rsidRDefault="002D472F" w:rsidP="002D4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Class imbalance: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some categories have fewer examples than others.</w:t>
      </w:r>
    </w:p>
    <w:p w:rsidR="002D472F" w:rsidRPr="002D472F" w:rsidRDefault="002D472F" w:rsidP="002D4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Six-category scope: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the model cannot identify categories that are absent from its training labels.</w:t>
      </w:r>
    </w:p>
    <w:p w:rsidR="002D472F" w:rsidRPr="002D472F" w:rsidRDefault="002D472F" w:rsidP="002D4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uncertainty: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a high model score does not guarantee correctness.</w:t>
      </w:r>
    </w:p>
    <w:p w:rsidR="002D472F" w:rsidRPr="002D472F" w:rsidRDefault="002D472F" w:rsidP="002D4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No deployed application or hardware: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the project currently provides a model and prediction workflow rather than an integrated consumer product.</w:t>
      </w:r>
    </w:p>
    <w:p w:rsidR="002D472F" w:rsidRPr="002D472F" w:rsidRDefault="002D472F" w:rsidP="002D47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No demonstrated operational impact:</w:t>
      </w:r>
      <w:r w:rsidRPr="002D472F">
        <w:rPr>
          <w:rFonts w:ascii="Times New Roman" w:eastAsia="Times New Roman" w:hAnsi="Times New Roman" w:cs="Times New Roman"/>
          <w:sz w:val="24"/>
          <w:szCs w:val="24"/>
        </w:rPr>
        <w:t xml:space="preserve"> the evaluation does not establish that the model improves recycling outcomes in real-world settings.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11. Future Development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Potential future improvements include:</w:t>
      </w:r>
    </w:p>
    <w:p w:rsidR="002D472F" w:rsidRPr="002D472F" w:rsidRDefault="002D472F" w:rsidP="002D4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Expanding the dataset with diverse, locally relevant waste images.</w:t>
      </w:r>
    </w:p>
    <w:p w:rsidR="002D472F" w:rsidRPr="002D472F" w:rsidRDefault="002D472F" w:rsidP="002D4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Improving performance on underrepresented classes.</w:t>
      </w:r>
    </w:p>
    <w:p w:rsidR="002D472F" w:rsidRPr="002D472F" w:rsidRDefault="002D472F" w:rsidP="002D4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Evaluating the model on a separately collected real-world dataset.</w:t>
      </w:r>
    </w:p>
    <w:p w:rsidR="002D472F" w:rsidRPr="002D472F" w:rsidRDefault="002D472F" w:rsidP="002D4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Improving confidence analysis and error inspection.</w:t>
      </w:r>
    </w:p>
    <w:p w:rsidR="002D472F" w:rsidRPr="002D472F" w:rsidRDefault="002D472F" w:rsidP="002D4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Exploring an application or hardware integration after additional testing.</w:t>
      </w:r>
    </w:p>
    <w:p w:rsidR="002D472F" w:rsidRPr="002D472F" w:rsidRDefault="002D472F" w:rsidP="002D4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Assessing local waste-sorting requirements before providing disposal recommendations.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These are future directions, not features claimed to be implemented in the current version.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12. Dataset Attribution and Licensing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lastRenderedPageBreak/>
        <w:t>EcoSort AI uses the TrashNet dataset associated with Gary Thung and Mindy Yang. Consult the original dataset repository and accompanying documentation for attribution and licensing terms.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project source code, trained model, and third-party dataset images may have different licensing conditions. Do not assume that one license automatically covers every component. Include a project license only when its scope has been verified.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13. Acknowledgements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I acknowledge the creators of TrashNet for making the waste-image dataset available for research and learning. I also acknowledge the PyTorch and torchvision communities for the tools used in model development.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472F">
        <w:rPr>
          <w:rFonts w:ascii="Times New Roman" w:eastAsia="Times New Roman" w:hAnsi="Times New Roman" w:cs="Times New Roman"/>
          <w:b/>
          <w:bCs/>
          <w:sz w:val="36"/>
          <w:szCs w:val="36"/>
        </w:rPr>
        <w:t>14. Author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b/>
          <w:bCs/>
          <w:sz w:val="24"/>
          <w:szCs w:val="24"/>
        </w:rPr>
        <w:t>Natay Tewodros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EcoSort AI is my first AI/ML project. I developed it while learning the practical workflow of building a machine-learning system, from dataset preparation through model evaluation and single-image prediction.</w: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t>The project represents a foundation for continued learning in computer vision, deep learning, and environmentally focused AI.</w:t>
      </w:r>
    </w:p>
    <w:p w:rsidR="002D472F" w:rsidRPr="002D472F" w:rsidRDefault="002D472F" w:rsidP="002D4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472F" w:rsidRPr="002D472F" w:rsidRDefault="002D472F" w:rsidP="002D4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472F">
        <w:rPr>
          <w:rFonts w:ascii="Times New Roman" w:eastAsia="Times New Roman" w:hAnsi="Times New Roman" w:cs="Times New Roman"/>
          <w:i/>
          <w:iCs/>
          <w:sz w:val="24"/>
          <w:szCs w:val="24"/>
        </w:rPr>
        <w:t>EcoSort AI — exploring how computer vision can contribute to better waste identification.</w:t>
      </w:r>
    </w:p>
    <w:p w:rsidR="00FB6F11" w:rsidRDefault="00FB6F11">
      <w:bookmarkStart w:id="0" w:name="_GoBack"/>
      <w:bookmarkEnd w:id="0"/>
    </w:p>
    <w:sectPr w:rsidR="00FB6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73600"/>
    <w:multiLevelType w:val="multilevel"/>
    <w:tmpl w:val="D970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015F4"/>
    <w:multiLevelType w:val="multilevel"/>
    <w:tmpl w:val="B122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4862"/>
    <w:multiLevelType w:val="multilevel"/>
    <w:tmpl w:val="4F6E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9505E"/>
    <w:multiLevelType w:val="multilevel"/>
    <w:tmpl w:val="F0EA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84B04"/>
    <w:multiLevelType w:val="multilevel"/>
    <w:tmpl w:val="2A3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24898"/>
    <w:multiLevelType w:val="multilevel"/>
    <w:tmpl w:val="8A8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B2FE4"/>
    <w:multiLevelType w:val="multilevel"/>
    <w:tmpl w:val="E772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64910"/>
    <w:multiLevelType w:val="multilevel"/>
    <w:tmpl w:val="6B00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878F7"/>
    <w:multiLevelType w:val="multilevel"/>
    <w:tmpl w:val="FF8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6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2F"/>
    <w:rsid w:val="002D472F"/>
    <w:rsid w:val="00FB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B43F98-C394-4929-8671-E8EE0E53A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47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4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47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47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47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47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47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72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D47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2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6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1444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- PC</dc:creator>
  <cp:keywords/>
  <dc:description/>
  <cp:lastModifiedBy>Admin - PC</cp:lastModifiedBy>
  <cp:revision>1</cp:revision>
  <dcterms:created xsi:type="dcterms:W3CDTF">2026-10-25T16:32:00Z</dcterms:created>
  <dcterms:modified xsi:type="dcterms:W3CDTF">2026-10-25T16:33:00Z</dcterms:modified>
</cp:coreProperties>
</file>