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3C69" w14:textId="202F47C5" w:rsidR="00EB77B6" w:rsidRDefault="006C4A17">
      <w:r>
        <w:t>Evidencia de ejecución de script de creación de la base de datos:</w:t>
      </w:r>
    </w:p>
    <w:p w14:paraId="6F9630C2" w14:textId="77777777" w:rsidR="00E2688B" w:rsidRDefault="00E2688B"/>
    <w:p w14:paraId="64EBDA14" w14:textId="61089475" w:rsidR="006C4A17" w:rsidRDefault="006C4A17">
      <w:r w:rsidRPr="006C4A17">
        <w:rPr>
          <w:noProof/>
        </w:rPr>
        <w:drawing>
          <wp:inline distT="0" distB="0" distL="0" distR="0" wp14:anchorId="21343003" wp14:editId="45618B24">
            <wp:extent cx="5612130" cy="2854325"/>
            <wp:effectExtent l="0" t="0" r="7620" b="3175"/>
            <wp:docPr id="453239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3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AC3" w14:textId="77777777" w:rsidR="006C4A17" w:rsidRDefault="006C4A17"/>
    <w:p w14:paraId="44BD2BF9" w14:textId="6FD973C4" w:rsidR="00E2688B" w:rsidRDefault="00E2688B">
      <w:r>
        <w:t>Se crea el script y se procede a ejecutar:</w:t>
      </w:r>
    </w:p>
    <w:p w14:paraId="6A2C4D52" w14:textId="77777777" w:rsidR="00E2688B" w:rsidRDefault="00E2688B"/>
    <w:p w14:paraId="7B83FE70" w14:textId="402805ED" w:rsidR="00E2688B" w:rsidRDefault="00BD0454">
      <w:r w:rsidRPr="00BD0454">
        <w:drawing>
          <wp:inline distT="0" distB="0" distL="0" distR="0" wp14:anchorId="5A7835D4" wp14:editId="0F229696">
            <wp:extent cx="5612130" cy="3368675"/>
            <wp:effectExtent l="0" t="0" r="7620" b="3175"/>
            <wp:docPr id="24513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A4E2" w14:textId="77777777" w:rsidR="00E2688B" w:rsidRDefault="00E2688B"/>
    <w:p w14:paraId="3568A56E" w14:textId="6FFA0B39" w:rsidR="00E2688B" w:rsidRDefault="00E2688B">
      <w:r>
        <w:lastRenderedPageBreak/>
        <w:t>Se observa que se ejecuta exitosamente y se imprime el log:</w:t>
      </w:r>
    </w:p>
    <w:p w14:paraId="387B0037" w14:textId="77777777" w:rsidR="00E2688B" w:rsidRDefault="00E2688B"/>
    <w:p w14:paraId="5E160B38" w14:textId="388E666A" w:rsidR="00E2688B" w:rsidRDefault="00E2688B">
      <w:r w:rsidRPr="00E2688B">
        <w:rPr>
          <w:noProof/>
        </w:rPr>
        <w:drawing>
          <wp:inline distT="0" distB="0" distL="0" distR="0" wp14:anchorId="49FBB212" wp14:editId="415DBCCE">
            <wp:extent cx="5612130" cy="3384550"/>
            <wp:effectExtent l="0" t="0" r="7620" b="6350"/>
            <wp:docPr id="2020736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3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E23D" w14:textId="77777777" w:rsidR="00E2688B" w:rsidRDefault="00E2688B"/>
    <w:p w14:paraId="3FCBE8E5" w14:textId="4A526EE3" w:rsidR="00E2688B" w:rsidRDefault="00E2688B">
      <w:r>
        <w:t>Se valida resultado en la tabla DETALLE_CLIENTES</w:t>
      </w:r>
    </w:p>
    <w:p w14:paraId="3823A3DF" w14:textId="77777777" w:rsidR="00E2688B" w:rsidRDefault="00E2688B"/>
    <w:p w14:paraId="09031A3D" w14:textId="328D6771" w:rsidR="00E2688B" w:rsidRDefault="00BD0454">
      <w:r w:rsidRPr="00BD0454">
        <w:drawing>
          <wp:inline distT="0" distB="0" distL="0" distR="0" wp14:anchorId="75C63743" wp14:editId="4FDC4579">
            <wp:extent cx="5612130" cy="2498090"/>
            <wp:effectExtent l="0" t="0" r="7620" b="0"/>
            <wp:docPr id="1934742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17"/>
    <w:rsid w:val="006C4A17"/>
    <w:rsid w:val="00A02028"/>
    <w:rsid w:val="00BD0454"/>
    <w:rsid w:val="00E2688B"/>
    <w:rsid w:val="00E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6DC0"/>
  <w15:chartTrackingRefBased/>
  <w15:docId w15:val="{00898BC6-5E6A-4949-ACBC-BA0EAD29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Parque Arauco S.A.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Bravo</dc:creator>
  <cp:keywords/>
  <dc:description/>
  <cp:lastModifiedBy>Saul Bravo</cp:lastModifiedBy>
  <cp:revision>2</cp:revision>
  <dcterms:created xsi:type="dcterms:W3CDTF">2025-01-06T22:42:00Z</dcterms:created>
  <dcterms:modified xsi:type="dcterms:W3CDTF">2025-01-07T01:30:00Z</dcterms:modified>
</cp:coreProperties>
</file>