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เอกสารประกอบการขอรับรองจริยธรรมการวิจัยในมนุษย์ (IRB/EC)</w:t>
      </w:r>
    </w:p>
    <w:p>
      <w:pPr>
        <w:pStyle w:val="Heading2"/>
        <w:jc w:val="center"/>
      </w:pPr>
      <w:r>
        <w:t xml:space="preserve">สำหรับ Pilot 3: End-to-End Accuracy ผ่าน User Correction Rate Proxy Metric</w:t>
      </w:r>
    </w:p>
    <w:p/>
    <w:p>
      <w:r>
        <w:rPr>
          <w:b/>
          <w:bCs/>
        </w:rPr>
        <w:t xml:space="preserve">ชื่อโครงการวิจัย (ไทย): </w:t>
      </w:r>
      <w:r>
        <w:t xml:space="preserve">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</w:p>
    <w:p>
      <w:r>
        <w:rPr>
          <w:b/>
          <w:bCs/>
        </w:rPr>
        <w:t xml:space="preserve">ชื่อโครงการวิจัย (อังกฤษ): </w:t>
      </w:r>
      <w:r>
        <w:t xml:space="preserve">Development of a Localized Residential Intelligence Engine for Household Supply-Chain Analytics Using Edge Computing and Home Network Infrastructure</w:t>
      </w:r>
    </w:p>
    <w:p>
      <w:r>
        <w:rPr>
          <w:b/>
          <w:bCs/>
        </w:rPr>
        <w:t xml:space="preserve">ผู้วิจัย: </w:t>
      </w:r>
      <w:r>
        <w:t xml:space="preserve">รหัสนักศึกษา 673380267-4 กลุ่ม 15 [กรอกชื่อ-นามสกุลจริง]</w:t>
      </w:r>
    </w:p>
    <w:p>
      <w:r>
        <w:rPr>
          <w:b/>
          <w:bCs/>
        </w:rPr>
        <w:t xml:space="preserve">อาจารย์ที่ปรึกษา: </w:t>
      </w:r>
      <w:r>
        <w:t xml:space="preserve">[กรอกชื่ออาจารย์ที่ปรึกษา]</w:t>
      </w:r>
    </w:p>
    <w:p/>
    <w:p>
      <w:pPr>
        <w:pStyle w:val="Heading1"/>
      </w:pPr>
      <w:r>
        <w:t xml:space="preserve">1. บทสรุปโครงการ (สำหรับยื่นควบคู่กับแบบฟอร์มของ eckku.kku.ac.th)</w:t>
      </w:r>
    </w:p>
    <w:p>
      <w:r>
        <w:t xml:space="preserve">โครงการนี้เป็นส่วนหนึ่งของ Pilot 3 ในวิทยานิพนธ์ ซึ่งทดสอบระบบ Edge AI ที่ติดตั้งกล้อง IP Camera ภายในบ้านพักอาศัยจริง เพื่อตรวจจับใบเสร็จ/ฉลากอาหาร ประมวลผลด้วย OCR และ Local LLM แบบ on-device ทั้งหมด (ไม่มีการส่งข้อมูลออกนอกเครือข่ายบ้าน) แล้วแสดงผลบน Stateful Validation Dashboard ให้ผู้พักอาศัยตรวจสอบ/แก้ไข การเก็บข้อมูลวัด 'อัตราการแก้ไขของผู้ใช้' (Correction Rate) เป็น proxy metric ของความแม่นยำระบบ ระยะเวลาเก็บข้อมูล 2–4 สัปดาห์ต่อเนื่อง ในครัวเรือนทดสอบอย่างน้อย 1 ครัวเรือน</w:t>
      </w:r>
    </w:p>
    <w:p/>
    <w:p>
      <w:pPr>
        <w:pStyle w:val="Heading1"/>
      </w:pPr>
      <w:r>
        <w:t xml:space="preserve">2. ประเด็นความเสี่ยงและมาตรการป้องกัน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38"/>
      </w:tblGrid>
      <w:tr>
        <w:trPr>
          <w:tblHeader/>
        </w:trP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ความเสี่ยง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รายละเอียด</w:t>
            </w:r>
          </w:p>
        </w:tc>
        <w:tc>
          <w:tcPr>
            <w:tcW w:type="dxa" w:w="3238"/>
            <w:shd w:fill="D9E2F3" w:val="clear"/>
          </w:tcPr>
          <w:p>
            <w:r>
              <w:rPr>
                <w:b/>
                <w:bCs/>
              </w:rPr>
              <w:t xml:space="preserve">มาตรการป้องกัน</w:t>
            </w:r>
          </w:p>
        </w:tc>
      </w:tr>
      <w:tr>
        <w:tc>
          <w:tcPr>
            <w:tcW w:type="dxa" w:w="2400"/>
          </w:tcPr>
          <w:p>
            <w:r>
              <w:t xml:space="preserve">ความเป็นส่วนตัวจากกล้อง</w:t>
            </w:r>
          </w:p>
        </w:tc>
        <w:tc>
          <w:tcPr>
            <w:tcW w:type="dxa" w:w="4000"/>
          </w:tcPr>
          <w:p>
            <w:r>
              <w:t xml:space="preserve">กล้อง IP Camera อาจบันทึกภาพบุคคล/พื้นที่ในบ้านนอกเหนือจากเอกสารเป้าหมาย</w:t>
            </w:r>
          </w:p>
        </w:tc>
        <w:tc>
          <w:tcPr>
            <w:tcW w:type="dxa" w:w="3238"/>
          </w:tcPr>
          <w:p>
            <w:r>
              <w:t xml:space="preserve">ตั้งมุมกล้องเฉพาะจุดวางเอกสาร (fixed FOV), YOLO crop เฉพาะเอกสารก่อนส่งต่อ, ไม่บันทึกวิดีโอสตรีมดิบระยะยาว</w:t>
            </w:r>
          </w:p>
        </w:tc>
      </w:tr>
      <w:tr>
        <w:tc>
          <w:tcPr>
            <w:tcW w:type="dxa" w:w="2400"/>
          </w:tcPr>
          <w:p>
            <w:r>
              <w:t xml:space="preserve">ข้อมูลพฤติกรรมการบริโภค</w:t>
            </w:r>
          </w:p>
        </w:tc>
        <w:tc>
          <w:tcPr>
            <w:tcW w:type="dxa" w:w="4000"/>
          </w:tcPr>
          <w:p>
            <w:r>
              <w:t xml:space="preserve">ข้อมูลใบเสร็จ/สินค้าสะท้อนพฤติกรรมการซื้อของและรายได้ครัวเรือนโดยอ้อม</w:t>
            </w:r>
          </w:p>
        </w:tc>
        <w:tc>
          <w:tcPr>
            <w:tcW w:type="dxa" w:w="3238"/>
          </w:tcPr>
          <w:p>
            <w:r>
              <w:t xml:space="preserve">ประมวลผลทั้งหมดในเครื่อง Edge Server ภายในบ้าน (on-device) ไม่ส่งข้อมูลดิบออกไปนอกเครือข่าย VLAN; ผู้วิจัยเข้าถึงเฉพาะข้อมูลสรุปที่ไม่ระบุตัวตนสำหรับวิเคราะห์</w:t>
            </w:r>
          </w:p>
        </w:tc>
      </w:tr>
      <w:tr>
        <w:tc>
          <w:tcPr>
            <w:tcW w:type="dxa" w:w="2400"/>
          </w:tcPr>
          <w:p>
            <w:r>
              <w:t xml:space="preserve">บุคคลอื่นในบ้าน (ผู้ไม่ยินยอม)</w:t>
            </w:r>
          </w:p>
        </w:tc>
        <w:tc>
          <w:tcPr>
            <w:tcW w:type="dxa" w:w="4000"/>
          </w:tcPr>
          <w:p>
            <w:r>
              <w:t xml:space="preserve">สมาชิกในครัวเรือน/ผู้มาเยือนที่ไม่ได้ให้ความยินยอมอาจปรากฏในพื้นที่กล้อง</w:t>
            </w:r>
          </w:p>
        </w:tc>
        <w:tc>
          <w:tcPr>
            <w:tcW w:type="dxa" w:w="3238"/>
          </w:tcPr>
          <w:p>
            <w:r>
              <w:t xml:space="preserve">ขอความยินยอมจากผู้พักอาศัยทุกคนที่จะอยู่ในพื้นที่ครอบคลุมกล้องระหว่างช่วงเก็บข้อมูล; ติดป้ายแจ้งเตือนบริเวณจุดติดตั้งกล้องสำหรับผู้มาเยือน</w:t>
            </w:r>
          </w:p>
        </w:tc>
      </w:tr>
      <w:tr>
        <w:tc>
          <w:tcPr>
            <w:tcW w:type="dxa" w:w="2400"/>
          </w:tcPr>
          <w:p>
            <w:r>
              <w:t xml:space="preserve">ความปลอดภัยข้อมูล</w:t>
            </w:r>
          </w:p>
        </w:tc>
        <w:tc>
          <w:tcPr>
            <w:tcW w:type="dxa" w:w="4000"/>
          </w:tcPr>
          <w:p>
            <w:r>
              <w:t xml:space="preserve">ข้อมูล log การแก้ไขบน dashboard อาจถูกเข้าถึงโดยไม่ได้รับอนุญาต</w:t>
            </w:r>
          </w:p>
        </w:tc>
        <w:tc>
          <w:tcPr>
            <w:tcW w:type="dxa" w:w="3238"/>
          </w:tcPr>
          <w:p>
            <w:r>
              <w:t xml:space="preserve">เก็บ log ในเครื่อง Edge Server ที่มี VLAN แยก, เข้ารหัส storage, ลบข้อมูลระบุตัวตนหลังวิเคราะห์เสร็จตามระยะเวลาที่ระบุ</w:t>
            </w:r>
          </w:p>
        </w:tc>
      </w:tr>
    </w:tbl>
    <w:p/>
    <w:p>
      <w:pPr>
        <w:pStyle w:val="Heading1"/>
      </w:pPr>
      <w:r>
        <w:t xml:space="preserve">3. เกณฑ์การคัดเข้า/คัดออกผู้เข้าร่วม</w:t>
      </w:r>
    </w:p>
    <w:p>
      <w:r>
        <w:t xml:space="preserve">คัดเข้า: ผู้พักอาศัยอายุ 18 ปีขึ้นไป ที่อาศัยอยู่ในครัวเรือนทดสอบและยินยอมเข้าร่วมโดยสมัครใจ</w:t>
      </w:r>
    </w:p>
    <w:p>
      <w:r>
        <w:t xml:space="preserve">คัดออก: ผู้เยาว์ (อายุต่ำกว่า 18 ปี) ในครัวเรือน หากมีผู้เยาว์อาศัยอยู่ร่วมด้วย ต้องออกแบบมาตรการเพิ่มเติมเพื่อไม่บันทึกภาพ/ข้อมูลที่เกี่ยวข้องกับผู้เยาว์โดยตรง หรือขอความยินยอมจากผู้ปกครองเพิ่มเติมตามที่ EC กำหนด</w:t>
      </w:r>
    </w:p>
    <w:p/>
    <w:p>
      <w:pPr>
        <w:pStyle w:val="Heading1"/>
      </w:pPr>
      <w:r>
        <w:t xml:space="preserve">4. สิทธิของผู้เข้าร่วมวิจัย</w:t>
      </w:r>
    </w:p>
    <w:p>
      <w:r>
        <w:t xml:space="preserve">• เข้าร่วมโดยสมัครใจ สามารถถอนตัวได้ทุกเมื่อโดยไม่มีผลกระทบใดๆ</w:t>
      </w:r>
    </w:p>
    <w:p>
      <w:r>
        <w:t xml:space="preserve">• สามารถขอให้ปิดกล้อง/หยุดบันทึกข้อมูลชั่วคราวได้ตลอดเวลา (เช่น มีแขกมาเยี่ยม)</w:t>
      </w:r>
    </w:p>
    <w:p>
      <w:r>
        <w:t xml:space="preserve">• ข้อมูลที่เก็บจะถูกไม่ระบุตัวตน (anonymized) ก่อนนำไปวิเคราะห์และรายงานในวิทยานิพนธ์</w:t>
      </w:r>
    </w:p>
    <w:p>
      <w:r>
        <w:t xml:space="preserve">• สามารถขอให้ลบข้อมูลของตนออกจากชุดข้อมูลได้ภายในระยะเวลาที่กำหนดหลังสิ้นสุดการเก็บข้อมูล</w:t>
      </w:r>
    </w:p>
    <w:p>
      <w:r>
        <w:br w:type="page"/>
      </w:r>
    </w:p>
    <w:p>
      <w:pPr>
        <w:pStyle w:val="Heading1"/>
        <w:jc w:val="center"/>
      </w:pPr>
      <w:r>
        <w:t xml:space="preserve">เอกสารแสดงความยินยอมเข้าร่วมการวิจัย (Informed Consent Form)</w:t>
      </w:r>
    </w:p>
    <w:p/>
    <w:p>
      <w:r>
        <w:rPr>
          <w:b/>
          <w:bCs/>
        </w:rPr>
        <w:t xml:space="preserve">ชื่อโครงการวิจัย: </w:t>
      </w:r>
      <w:r>
        <w:t xml:space="preserve">การพัฒนาระบบประสาทส่วนกลางอัจฉริยะในที่พักอาศัยเพื่อสกัดและวิเคราะห์ข้อมูลห่วงโซ่อุปทานในครัวเรือนด้วยปัญญาประดิษฐ์ประมวลผลเฉพาะถิ่น</w:t>
      </w:r>
    </w:p>
    <w:p/>
    <w:p>
      <w:r>
        <w:t xml:space="preserve">ข้าพเจ้าได้รับทราบและเข้าใจข้อมูลเกี่ยวกับโครงการวิจัยนี้แล้ว โดยผู้วิจัยได้อธิบายว่า:</w:t>
      </w:r>
    </w:p>
    <w:p>
      <w:r>
        <w:t xml:space="preserve">1. งานวิจัยนี้ทดสอบระบบ Edge AI ที่ใช้กล้อง IP Camera ในบ้านของข้าพเจ้า เพื่อตรวจจับและอ่านใบเสร็จ/ฉลากอาหารด้วยระบบ AI ที่ประมวลผลทั้งหมดภายในเครื่องภายในบ้าน (ไม่ส่งข้อมูลออกสู่อินเทอร์เน็ต/คลาวด์)</w:t>
      </w:r>
    </w:p>
    <w:p>
      <w:r>
        <w:t xml:space="preserve">2. ข้อมูลที่เก็บ ได้แก่ ภาพเอกสาร (ใบเสร็จ/ฉลาก) ที่ผ่านการ crop เฉพาะจุด และ log การแก้ไขข้อมูลของข้าพเจ้าบน dashboard (ยืนยัน/แก้ไข/ลบ/เพิ่มรายการ) เป็นระยะเวลา 2–4 สัปดาห์</w:t>
      </w:r>
    </w:p>
    <w:p>
      <w:r>
        <w:t xml:space="preserve">3. ข้อมูลจะถูกเก็บเป็นความลับ ไม่ระบุตัวตน และใช้เพื่อวัตถุประสงค์ทางวิชาการในวิทยานิพนธ์เท่านั้น</w:t>
      </w:r>
    </w:p>
    <w:p>
      <w:r>
        <w:t xml:space="preserve">4. ข้าพเจ้าสามารถขอถอนตัวจากการวิจัย หรือขอให้ปิด/หยุดกล้องชั่วคราว ได้ทุกเมื่อโดยไม่มีผลกระทบใดๆ ต่อข้าพเจ้า</w:t>
      </w:r>
    </w:p>
    <w:p>
      <w:r>
        <w:t xml:space="preserve">5. ข้าพเจ้าสามารถติดต่อผู้วิจัยหรือคณะกรรมการจริยธรรมการวิจัยในมนุษย์ของมหาวิทยาลัย หากมีข้อสงสัยหรือข้อร้องเรียนเกี่ยวกับการวิจัยนี้</w:t>
      </w:r>
    </w:p>
    <w:p/>
    <w:p>
      <w:r>
        <w:t xml:space="preserve">ข้าพเจ้ายินยอมเข้าร่วมการวิจัยนี้ด้วยความสมัครใจ</w:t>
      </w:r>
    </w:p>
    <w:p/>
    <w:p>
      <w:r>
        <w:t xml:space="preserve">ลงชื่อผู้เข้าร่วมวิจัย: ______________________  วันที่: ______________</w:t>
      </w:r>
    </w:p>
    <w:p/>
    <w:p>
      <w:r>
        <w:t xml:space="preserve">ลงชื่อผู้วิจัย: ______________________  วันที่: ______________</w:t>
      </w:r>
    </w:p>
    <w:p/>
    <w:p>
      <w:r>
        <w:t xml:space="preserve">ช่องทางติดต่อคณะกรรมการจริยธรรมการวิจัยในมนุษย์ มหาวิทยาลัยขอนแก่น: eckku.kku.ac.th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2026-07-26T16:52:49.001Z</dcterms:created>
  <dcterms:modified xsi:type="dcterms:W3CDTF">2026-07-26T16:52:49.018Z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