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C8C" w:rsidRDefault="00653C8C"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INTRODUCTION</w:t>
      </w:r>
    </w:p>
    <w:p w:rsidR="00EC0C4F" w:rsidRDefault="008F6C7B"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Agriculture, as a holistic field continues to one of the major contributors to GDP (Gross Domestic Product) of many developing </w:t>
      </w:r>
      <w:r w:rsidR="00240DE6">
        <w:rPr>
          <w:rFonts w:ascii="Times New Roman" w:hAnsi="Times New Roman" w:cs="Times New Roman"/>
          <w:sz w:val="24"/>
          <w:szCs w:val="24"/>
        </w:rPr>
        <w:t xml:space="preserve">countries. </w:t>
      </w:r>
      <w:r w:rsidR="00240DE6">
        <w:rPr>
          <w:rFonts w:ascii="Times New Roman" w:hAnsi="Times New Roman" w:cs="Times New Roman"/>
          <w:sz w:val="24"/>
          <w:szCs w:val="24"/>
        </w:rPr>
        <w:fldChar w:fldCharType="begin" w:fldLock="1"/>
      </w:r>
      <w:r w:rsidR="00240DE6">
        <w:rPr>
          <w:rFonts w:ascii="Times New Roman" w:hAnsi="Times New Roman" w:cs="Times New Roman"/>
          <w:sz w:val="24"/>
          <w:szCs w:val="24"/>
        </w:rPr>
        <w:instrText>ADDIN CSL_CITATION { "citationItems" : [ { "id" : "ITEM-1", "itemData" : { "DOI" : "10.1002/sres.2372", "ISSN" : "10991743", "abstract" : "Constraints and challenges in the agricultural industry of Ghana limit its productivity. Policy constraints could be a major issue when it comes to agricultural sustainability. Whether policymaking is based on sound principles that take into account the intended and unintended consequences led to exploring the use of a fresh approach towards determining effective interventions (policies) through a systems approach. Capacity building using a systems thinking approach that focuses on the four levels of thinking and using the concepts of an Evolutionary Learning Laboratory during a series of stakeholder workshops in Ghana has shown a remarkable impact on the ability of the agricultural industry to evolve, improve and raise its efficacy. Results from Bayesian belief network (BBN) models indicated that the implementation of systemically determined interventions, policies and strategies could result in chances of \u2018agricultural productivity\u2019 being \u2018good\u2019 as high as 92.2% from 57.5%, while the chances of reducing poverty levels from 44.9% to 10.0% are plausible. These would also lead to a significant increase in the yield and profit of the farmers. These BBNs are used for scenario testing to determine the potential outcomes of different systemic interventions by observing what would happen to the system as a whole when a particular intervention/strategy or combination of interventions/strategies are implemented: that is, before any time or money is invested in actual implementation. This approach provides more clarity on dealing with complex sustainability challenges and should gradually replace the reductionist approach (e.g. short-term quick fixes and treating the symptoms) in dealing with challenges and developing policies. Copyright \u00a9 2015 John Wiley &amp; Sons, Ltd.", "author" : [ { "dropping-particle" : "", "family" : "Banson", "given" : "Kwamina E.", "non-dropping-particle" : "", "parse-names" : false, "suffix" : "" }, { "dropping-particle" : "", "family" : "Nguyen", "given" : "Nam C.", "non-dropping-particle" : "", "parse-names" : false, "suffix" : "" }, { "dropping-particle" : "", "family" : "Bosch", "given" : "Ockie J.H.", "non-dropping-particle" : "", "parse-names" : false, "suffix" : "" } ], "container-title" : "Systems Research and Behavioral Science", "id" : "ITEM-1", "issue" : "4", "issued" : { "date-parts" : [ [ "2016" ] ] }, "page" : "544-574", "title" : "Systemic Management to Address the Challenges Facing the Performance of Agriculture in Africa: Case Study in Ghana", "type" : "article-journal", "volume" : "33" }, "uris" : [ "http://www.mendeley.com/documents/?uuid=f6ea192b-7844-4e2e-8918-1cdfdc1078ac" ] } ], "mendeley" : { "formattedCitation" : "(Banson, Nguyen and Bosch, 2016)", "plainTextFormattedCitation" : "(Banson, Nguyen and Bosch, 2016)", "previouslyFormattedCitation" : "(Banson, Nguyen and Bosch, 2016)" }, "properties" : {  }, "schema" : "https://github.com/citation-style-language/schema/raw/master/csl-citation.json" }</w:instrText>
      </w:r>
      <w:r w:rsidR="00240DE6">
        <w:rPr>
          <w:rFonts w:ascii="Times New Roman" w:hAnsi="Times New Roman" w:cs="Times New Roman"/>
          <w:sz w:val="24"/>
          <w:szCs w:val="24"/>
        </w:rPr>
        <w:fldChar w:fldCharType="separate"/>
      </w:r>
      <w:r w:rsidR="00240DE6" w:rsidRPr="00240DE6">
        <w:rPr>
          <w:rFonts w:ascii="Times New Roman" w:hAnsi="Times New Roman" w:cs="Times New Roman"/>
          <w:noProof/>
          <w:sz w:val="24"/>
          <w:szCs w:val="24"/>
        </w:rPr>
        <w:t>(Banson, Nguyen and Bosch, 2016)</w:t>
      </w:r>
      <w:r w:rsidR="00240DE6">
        <w:rPr>
          <w:rFonts w:ascii="Times New Roman" w:hAnsi="Times New Roman" w:cs="Times New Roman"/>
          <w:sz w:val="24"/>
          <w:szCs w:val="24"/>
        </w:rPr>
        <w:fldChar w:fldCharType="end"/>
      </w:r>
      <w:r>
        <w:rPr>
          <w:rFonts w:ascii="Times New Roman" w:hAnsi="Times New Roman" w:cs="Times New Roman"/>
          <w:sz w:val="24"/>
          <w:szCs w:val="24"/>
        </w:rPr>
        <w:t>.</w:t>
      </w:r>
      <w:r w:rsidR="00216B15">
        <w:rPr>
          <w:rFonts w:ascii="Times New Roman" w:hAnsi="Times New Roman" w:cs="Times New Roman"/>
          <w:sz w:val="24"/>
          <w:szCs w:val="24"/>
        </w:rPr>
        <w:t xml:space="preserve"> It has long been recognized, in particular, by developing economies as the critical sector that could help achieve the much needed global goal of poverty reduction, in a much more sustainab</w:t>
      </w:r>
      <w:r w:rsidR="00240DE6">
        <w:rPr>
          <w:rFonts w:ascii="Times New Roman" w:hAnsi="Times New Roman" w:cs="Times New Roman"/>
          <w:sz w:val="24"/>
          <w:szCs w:val="24"/>
        </w:rPr>
        <w:t xml:space="preserve">le way </w:t>
      </w:r>
      <w:r w:rsidR="00240DE6">
        <w:rPr>
          <w:rFonts w:ascii="Times New Roman" w:hAnsi="Times New Roman" w:cs="Times New Roman"/>
          <w:sz w:val="24"/>
          <w:szCs w:val="24"/>
        </w:rPr>
        <w:fldChar w:fldCharType="begin" w:fldLock="1"/>
      </w:r>
      <w:r w:rsidR="00240DE6">
        <w:rPr>
          <w:rFonts w:ascii="Times New Roman" w:hAnsi="Times New Roman" w:cs="Times New Roman"/>
          <w:sz w:val="24"/>
          <w:szCs w:val="24"/>
        </w:rPr>
        <w:instrText>ADDIN CSL_CITATION { "citationItems" : [ { "id" : "ITEM-1", "itemData" : { "ISSN" : "00368075", "abstract" : "FOREWORD This document, Agriculture in Ghana: Facts and Figures (2015), has been prepared by the Statistics Research and Information Directorate (SRID) of the Ministry of Food and Agriculture (MoFA). It is the 25 th edition of an annual series that commenced in 1991. There is a growing recognition that for any impactful and sustained growth and development to be achieved, in any sphere of endeavor, there is the need to have access to timely and good quality data/statistics. For instance, governments' sound policy strategies, planning, implementation, monitoring and evaluation are predicated on the existence of good quality data. Various institutions, organizations, researchers, among others, also need timely, reliable and relevant data to guide their effective decision making process. Agriculture has long been recognized, in particular, by developing economies as the critical sector that could help achieve the much needed global goal of poverty reduction, in a much more sustainable way. For this to happen, however, countries require reliable, relevant and accurate statistics to adequately inform policy direction and indeed the decision making process. In response to the need for good quality agricultural statistics to support the decision making processes of both the public and private sector, the Ministry of Food and Agriculture, acting through the SRID, initiated the annual production of the Facts and Figures document. It seeks to serve as a quick reference book for various category of users by providing salient features of the Ghanaian agriculture in figures, with focus on crops (including cocoa), livestock and fisheries sub-sectors, of the economy, as well as food commodity and input prices.", "author" : [ { "dropping-particle" : "", "family" : "Ghana Ministry of Food and Agriculture", "given" : "", "non-dropping-particle" : "", "parse-names" : false, "suffix" : "" } ], "id" : "ITEM-1", "issue" : "2015", "issued" : { "date-parts" : [ [ "2015" ] ] }, "title" : "Facts and Figures", "type" : "article-journal" }, "uris" : [ "http://www.mendeley.com/documents/?uuid=774c4a86-d504-4782-b43c-3ac0d71ef769" ] } ], "mendeley" : { "formattedCitation" : "(Ghana Ministry of Food and Agriculture, 2015)", "plainTextFormattedCitation" : "(Ghana Ministry of Food and Agriculture, 2015)", "previouslyFormattedCitation" : "(Ghana Ministry of Food and Agriculture, 2015)" }, "properties" : {  }, "schema" : "https://github.com/citation-style-language/schema/raw/master/csl-citation.json" }</w:instrText>
      </w:r>
      <w:r w:rsidR="00240DE6">
        <w:rPr>
          <w:rFonts w:ascii="Times New Roman" w:hAnsi="Times New Roman" w:cs="Times New Roman"/>
          <w:sz w:val="24"/>
          <w:szCs w:val="24"/>
        </w:rPr>
        <w:fldChar w:fldCharType="separate"/>
      </w:r>
      <w:r w:rsidR="00240DE6" w:rsidRPr="00240DE6">
        <w:rPr>
          <w:rFonts w:ascii="Times New Roman" w:hAnsi="Times New Roman" w:cs="Times New Roman"/>
          <w:noProof/>
          <w:sz w:val="24"/>
          <w:szCs w:val="24"/>
        </w:rPr>
        <w:t>(Ghana Ministry of Food and Agriculture, 2015)</w:t>
      </w:r>
      <w:r w:rsidR="00240DE6">
        <w:rPr>
          <w:rFonts w:ascii="Times New Roman" w:hAnsi="Times New Roman" w:cs="Times New Roman"/>
          <w:sz w:val="24"/>
          <w:szCs w:val="24"/>
        </w:rPr>
        <w:fldChar w:fldCharType="end"/>
      </w:r>
      <w:r w:rsidR="00216B15">
        <w:rPr>
          <w:rFonts w:ascii="Times New Roman" w:hAnsi="Times New Roman" w:cs="Times New Roman"/>
          <w:sz w:val="24"/>
          <w:szCs w:val="24"/>
        </w:rPr>
        <w:t>.</w:t>
      </w:r>
      <w:r>
        <w:rPr>
          <w:rFonts w:ascii="Times New Roman" w:hAnsi="Times New Roman" w:cs="Times New Roman"/>
          <w:sz w:val="24"/>
          <w:szCs w:val="24"/>
        </w:rPr>
        <w:t xml:space="preserve"> </w:t>
      </w:r>
    </w:p>
    <w:p w:rsidR="000129B1" w:rsidRDefault="000129B1"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Ghana, the agricultural sector continues </w:t>
      </w:r>
      <w:r w:rsidR="00653C8C">
        <w:rPr>
          <w:rFonts w:ascii="Times New Roman" w:hAnsi="Times New Roman" w:cs="Times New Roman"/>
          <w:sz w:val="24"/>
          <w:szCs w:val="24"/>
        </w:rPr>
        <w:t>to be</w:t>
      </w:r>
      <w:r>
        <w:rPr>
          <w:rFonts w:ascii="Times New Roman" w:hAnsi="Times New Roman" w:cs="Times New Roman"/>
          <w:sz w:val="24"/>
          <w:szCs w:val="24"/>
        </w:rPr>
        <w:t xml:space="preserve"> the largest contributor to the economy in terms of its GDP. It contributes to about 38% of the GDP and employs 41.9% of the Ghanaian population. It also accounts for about 75% of the export earnings (Enu and Atta-Obeng, 2013), and contributes to meeting more than 90% of the food needs of the country. (EPA, 2012). </w:t>
      </w:r>
    </w:p>
    <w:p w:rsidR="003504F7" w:rsidRDefault="003504F7"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In sub-Saharan Africa, employment rate in agriculture accounts for half of employment between 1999 and 2009. The increase in percentage of the agricultural sector is as a result of none development of non-agricultural activities to absorb the fast growing population (America and Data, 2000).</w:t>
      </w:r>
    </w:p>
    <w:p w:rsidR="003504F7" w:rsidRPr="00F93B50" w:rsidRDefault="003504F7" w:rsidP="00530A46">
      <w:pPr>
        <w:spacing w:line="360" w:lineRule="auto"/>
        <w:jc w:val="both"/>
        <w:rPr>
          <w:rFonts w:ascii="Times New Roman" w:hAnsi="Times New Roman" w:cs="Times New Roman"/>
          <w:sz w:val="24"/>
          <w:szCs w:val="24"/>
        </w:rPr>
      </w:pPr>
      <w:r w:rsidRPr="00F93B50">
        <w:rPr>
          <w:rFonts w:ascii="Times New Roman" w:hAnsi="Times New Roman" w:cs="Times New Roman"/>
          <w:sz w:val="24"/>
          <w:szCs w:val="24"/>
        </w:rPr>
        <w:t xml:space="preserve">With most countries in Africa classified as developing countries, Africa houses the lowest household internet penetration, and in the developing world. The usage of internet access in the developing world recorded 24% </w:t>
      </w:r>
      <w:r>
        <w:rPr>
          <w:rFonts w:ascii="Times New Roman" w:hAnsi="Times New Roman" w:cs="Times New Roman"/>
          <w:sz w:val="24"/>
          <w:szCs w:val="24"/>
        </w:rPr>
        <w:t xml:space="preserve">as of 2012 in most households. </w:t>
      </w:r>
    </w:p>
    <w:p w:rsidR="003504F7" w:rsidRDefault="003504F7"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situation in Ghana is no different, </w:t>
      </w:r>
      <w:r w:rsidRPr="00F93B50">
        <w:rPr>
          <w:rFonts w:ascii="Times New Roman" w:hAnsi="Times New Roman" w:cs="Times New Roman"/>
          <w:sz w:val="24"/>
          <w:szCs w:val="24"/>
        </w:rPr>
        <w:t>thus, a developing country with a populace of 25,546,000. 4.27% of people with access to the internet per 100 inhabitants was recorded as of 2008. In 2010, it recorded 7.8% of its populace with access to internet and by end of the year ending 2012, there was 17.11% higher than 15.27% average of the Sub-Sahara Africa (ITU, 2013b).</w:t>
      </w:r>
    </w:p>
    <w:p w:rsidR="003504F7" w:rsidRDefault="003504F7"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Several challenges faced within the agricultural sector include and not limited to land infertility, problem with finding market, and irregular rainfalls. The improper usage of chemical fertilizers and feeds leads to too much agricultural run-offs, creating bad and toxic water sources (underground water, ponds, lagoons, seas) etc., attenuation of plant nutrition and emission of nitrous oxides(</w:t>
      </w:r>
      <w:hyperlink r:id="rId6" w:history="1">
        <w:r w:rsidRPr="00731273">
          <w:rPr>
            <w:rStyle w:val="Hyperlink"/>
            <w:rFonts w:ascii="Times New Roman" w:hAnsi="Times New Roman" w:cs="Times New Roman"/>
            <w:sz w:val="24"/>
            <w:szCs w:val="24"/>
          </w:rPr>
          <w:t>https://tradingeconomics.com</w:t>
        </w:r>
      </w:hyperlink>
      <w:r>
        <w:rPr>
          <w:rFonts w:ascii="Times New Roman" w:hAnsi="Times New Roman" w:cs="Times New Roman"/>
          <w:sz w:val="24"/>
          <w:szCs w:val="24"/>
        </w:rPr>
        <w:t xml:space="preserve">). Climatic changes occur as a result of monsoons and global warming effects all inhabitants the world over. Climatic changes are one of the major determining factors of rainfall, and hence affects cropping patterns worldwide. </w:t>
      </w:r>
    </w:p>
    <w:p w:rsidR="003504F7" w:rsidRDefault="003504F7" w:rsidP="00530A46">
      <w:pPr>
        <w:spacing w:line="360" w:lineRule="auto"/>
        <w:jc w:val="both"/>
        <w:rPr>
          <w:rFonts w:ascii="Times New Roman" w:hAnsi="Times New Roman" w:cs="Times New Roman"/>
          <w:sz w:val="24"/>
          <w:szCs w:val="24"/>
        </w:rPr>
      </w:pPr>
    </w:p>
    <w:p w:rsidR="00917280" w:rsidRDefault="00EC0C4F"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 such, a vast vicissitudes of technologies ranging from low to high end cutting technologies including irrigation platforms, sensor-node systems, vertical farming, aeroponics and the likes are implemented in this sector to improve upon and enhance the yield and productivity in this field.</w:t>
      </w:r>
      <w:r w:rsidR="003504F7">
        <w:rPr>
          <w:rFonts w:ascii="Times New Roman" w:hAnsi="Times New Roman" w:cs="Times New Roman"/>
          <w:sz w:val="24"/>
          <w:szCs w:val="24"/>
        </w:rPr>
        <w:t xml:space="preserve"> </w:t>
      </w:r>
    </w:p>
    <w:p w:rsidR="00A172DF" w:rsidRDefault="00A172DF"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RELATED WORK</w:t>
      </w:r>
      <w:r w:rsidR="00DB4331">
        <w:rPr>
          <w:rFonts w:ascii="Times New Roman" w:hAnsi="Times New Roman" w:cs="Times New Roman"/>
          <w:sz w:val="24"/>
          <w:szCs w:val="24"/>
        </w:rPr>
        <w:t>S</w:t>
      </w:r>
    </w:p>
    <w:p w:rsidR="0047360C" w:rsidRDefault="0047360C"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A blend of MCUs (Atmega-328P)</w:t>
      </w:r>
      <w:r w:rsidR="004C265A">
        <w:rPr>
          <w:rFonts w:ascii="Times New Roman" w:hAnsi="Times New Roman" w:cs="Times New Roman"/>
          <w:sz w:val="24"/>
          <w:szCs w:val="24"/>
        </w:rPr>
        <w:t xml:space="preserve"> and raspberry-Pi</w:t>
      </w:r>
      <w:r>
        <w:rPr>
          <w:rFonts w:ascii="Times New Roman" w:hAnsi="Times New Roman" w:cs="Times New Roman"/>
          <w:sz w:val="24"/>
          <w:szCs w:val="24"/>
        </w:rPr>
        <w:t xml:space="preserve"> together with an abstract number of soil moisture sensors, placed at various points on the field to monitor soil water content, and these information is relayed to base node for comparison with default settings, in order to trigger a pump or solenoid valve to operate through sending messages via internet correspondence </w:t>
      </w:r>
      <w:r w:rsidR="00D979B0">
        <w:rPr>
          <w:rFonts w:ascii="Times New Roman" w:hAnsi="Times New Roman" w:cs="Times New Roman"/>
          <w:sz w:val="24"/>
          <w:szCs w:val="24"/>
        </w:rPr>
        <w:t xml:space="preserve">was proposed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"10.1109/ECS.2015.7124763", "ISBN" : "9781479972241", "abstract" : "This paper focus on a smart irrigation system which is cost effective and a middle class farmer use it in farm field. Today we are living in 21st century where automation is playing important role in human life. Automation allows us to control appliances automatic control. It not only provide comfort but also reduce energy, efficiency and time saving. Today industries are use automation and control machine which is high in cost and not suitable for using in a farm field. So here we also design a smart irrigation technology in low cost which is usable by Indian farmers. The objectives of this paper were to control the water motor automatically and select the direction of the flow of water in pipe with the help of soil moisture sensor. Finally send the information(operation of the motor and direction of water) of the farm field to the mobile message and g-mail account of the user. \u00a9 2015 IEEE.", "author" : [ { "dropping-particle" : "", "family" : "Kumar Sahu", "given" : "Chandan", "non-dropping-particle" : "", "parse-names" : false, "suffix" : "" }, { "dropping-particle" : "", "family" : "Behera", "given" : "Pramitee", "non-dropping-particle" : "", "parse-names" : false, "suffix" : "" } ], "container-title" : "2nd International Conference on Electronics and Communication Systems, ICECS 2015", "id" : "ITEM-1", "issue" : "Icecs", "issued" : { "date-parts" : [ [ "2015" ] ] }, "page" : "1146-1151", "title" : "A low cost smart irrigation control system", "type" : "article-journal" }, "uris" : [ "http://www.mendeley.com/documents/?uuid=2bf9ae55-27eb-4c93-9e52-30241c88222d" ] } ], "mendeley" : { "formattedCitation" : "(Kumar Sahu and Behera, 2015)", "plainTextFormattedCitation" : "(Kumar Sahu and Behera, 2015)", "previouslyFormattedCitation" : "(Kumar Sahu and Behera, 2015)" }, "properties" : {  }, "schema" : "https://github.com/citation-style-language/schema/raw/master/csl-citation.json" }</w:instrText>
      </w:r>
      <w:r>
        <w:rPr>
          <w:rFonts w:ascii="Times New Roman" w:hAnsi="Times New Roman" w:cs="Times New Roman"/>
          <w:sz w:val="24"/>
          <w:szCs w:val="24"/>
        </w:rPr>
        <w:fldChar w:fldCharType="separate"/>
      </w:r>
      <w:r w:rsidRPr="0047360C">
        <w:rPr>
          <w:rFonts w:ascii="Times New Roman" w:hAnsi="Times New Roman" w:cs="Times New Roman"/>
          <w:noProof/>
          <w:sz w:val="24"/>
          <w:szCs w:val="24"/>
        </w:rPr>
        <w:t>(Kumar Sahu and Behera, 2015)</w:t>
      </w:r>
      <w:r>
        <w:rPr>
          <w:rFonts w:ascii="Times New Roman" w:hAnsi="Times New Roman" w:cs="Times New Roman"/>
          <w:sz w:val="24"/>
          <w:szCs w:val="24"/>
        </w:rPr>
        <w:fldChar w:fldCharType="end"/>
      </w:r>
      <w:r>
        <w:rPr>
          <w:rFonts w:ascii="Times New Roman" w:hAnsi="Times New Roman" w:cs="Times New Roman"/>
          <w:sz w:val="24"/>
          <w:szCs w:val="24"/>
        </w:rPr>
        <w:t>.</w:t>
      </w:r>
    </w:p>
    <w:p w:rsidR="0047360C" w:rsidRDefault="004C265A"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the use of an android app together with an Arduino Yun MCU which provides exchange of information to switch solenoid valves according to its requirements coming </w:t>
      </w:r>
      <w:r w:rsidR="00D979B0">
        <w:rPr>
          <w:rFonts w:ascii="Times New Roman" w:hAnsi="Times New Roman" w:cs="Times New Roman"/>
          <w:sz w:val="24"/>
          <w:szCs w:val="24"/>
        </w:rPr>
        <w:t xml:space="preserve">from </w:t>
      </w:r>
      <w:r>
        <w:rPr>
          <w:rFonts w:ascii="Times New Roman" w:hAnsi="Times New Roman" w:cs="Times New Roman"/>
          <w:sz w:val="24"/>
          <w:szCs w:val="24"/>
        </w:rPr>
        <w:t xml:space="preserve">a control unit.  A server is used to act as a mediator between the control and regulation part, thereby enabling communication in an internet network, without the need to make use of a public IP address approach was implemented by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"Koprda", "given" : "\u0160tefan", "non-dropping-particle" : "", "parse-names" : false, "suffix" : "" }, { "dropping-particle" : "", "family" : "Magdin", "given" : "Martin", "non-dropping-particle" : "", "parse-names" : false, "suffix" : "" } ], "id" : "ITEM-1", "issue" : "Ii", "issued" : { "date-parts" : [ [ "2015" ] ] }, "page" : "1492-1494", "title" : "New Trends and Developments in Automation in Agriculture", "type" : "article-journal", "volume" : "4" }, "uris" : [ "http://www.mendeley.com/documents/?uuid=96c4f75f-dd40-4c1a-8606-706442831e81" ] } ], "mendeley" : { "formattedCitation" : "(Koprda and Magdin, 2015)", "plainTextFormattedCitation" : "(Koprda and Magdin, 2015)", "previouslyFormattedCitation" : "(Koprda and Magdin, 2015)" }, "properties" : {  }, "schema" : "https://github.com/citation-style-language/schema/raw/master/csl-citation.json" }</w:instrText>
      </w:r>
      <w:r>
        <w:rPr>
          <w:rFonts w:ascii="Times New Roman" w:hAnsi="Times New Roman" w:cs="Times New Roman"/>
          <w:sz w:val="24"/>
          <w:szCs w:val="24"/>
        </w:rPr>
        <w:fldChar w:fldCharType="separate"/>
      </w:r>
      <w:r w:rsidRPr="004C265A">
        <w:rPr>
          <w:rFonts w:ascii="Times New Roman" w:hAnsi="Times New Roman" w:cs="Times New Roman"/>
          <w:noProof/>
          <w:sz w:val="24"/>
          <w:szCs w:val="24"/>
        </w:rPr>
        <w:t>(Koprda and Magdin, 2015)</w:t>
      </w:r>
      <w:r>
        <w:rPr>
          <w:rFonts w:ascii="Times New Roman" w:hAnsi="Times New Roman" w:cs="Times New Roman"/>
          <w:sz w:val="24"/>
          <w:szCs w:val="24"/>
        </w:rPr>
        <w:fldChar w:fldCharType="end"/>
      </w:r>
      <w:r>
        <w:rPr>
          <w:rFonts w:ascii="Times New Roman" w:hAnsi="Times New Roman" w:cs="Times New Roman"/>
          <w:sz w:val="24"/>
          <w:szCs w:val="24"/>
        </w:rPr>
        <w:t>.</w:t>
      </w:r>
    </w:p>
    <w:p w:rsidR="007C1F36" w:rsidRPr="007C1F36" w:rsidRDefault="007C1F36"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usage of IoT </w:t>
      </w:r>
      <w:r w:rsidR="00D009B7">
        <w:rPr>
          <w:rFonts w:ascii="Times New Roman" w:hAnsi="Times New Roman" w:cs="Times New Roman"/>
          <w:sz w:val="24"/>
          <w:szCs w:val="24"/>
        </w:rPr>
        <w:t>(Internet</w:t>
      </w:r>
      <w:r>
        <w:rPr>
          <w:rFonts w:ascii="Times New Roman" w:hAnsi="Times New Roman" w:cs="Times New Roman"/>
          <w:sz w:val="24"/>
          <w:szCs w:val="24"/>
        </w:rPr>
        <w:t xml:space="preserve"> of Things) to have control over irrigation and monitoring of a farm site was also proposed by </w:t>
      </w:r>
      <w:r w:rsidR="009563AD">
        <w:rPr>
          <w:rFonts w:ascii="Times New Roman" w:hAnsi="Times New Roman" w:cs="Times New Roman"/>
          <w:sz w:val="24"/>
          <w:szCs w:val="24"/>
        </w:rPr>
        <w:fldChar w:fldCharType="begin" w:fldLock="1"/>
      </w:r>
      <w:r w:rsidR="009563AD">
        <w:rPr>
          <w:rFonts w:ascii="Times New Roman" w:hAnsi="Times New Roman" w:cs="Times New Roman"/>
          <w:sz w:val="24"/>
          <w:szCs w:val="24"/>
        </w:rPr>
        <w:instrText>ADDIN CSL_CITATION { "citationItems" : [ { "id" : "ITEM-1", "itemData" : { "author" : [ { "dropping-particle" : "", "family" : "Rukhmode", "given" : "Sandip", "non-dropping-particle" : "", "parse-names" : false, "suffix" : "" }, { "dropping-particle" : "", "family" : "Vyavhare", "given" : "Gayatri", "non-dropping-particle" : "", "parse-names" : false, "suffix" : "" }, { "dropping-particle" : "", "family" : "Banot", "given" : "Sharda", "non-dropping-particle" : "", "parse-names" : false, "suffix" : "" }, { "dropping-particle" : "", "family" : "Narad", "given" : "Abhilash", "non-dropping-particle" : "", "parse-names" : false, "suffix" : "" } ], "id" : "ITEM-1", "issue" : "March", "issued" : { "date-parts" : [ [ "2017" ] ] }, "page" : "14-19", "title" : "IOT Based Agriculture Monitoring System Using Wemos", "type" : "article-journal" }, "uris" : [ "http://www.mendeley.com/documents/?uuid=7285426a-a138-4b70-9f3e-adc0a02d8716" ] } ], "mendeley" : { "formattedCitation" : "(Rukhmode &lt;i&gt;et al.&lt;/i&gt;, 2017)", "plainTextFormattedCitation" : "(Rukhmode et al., 2017)", "previouslyFormattedCitation" : "(Rukhmode &lt;i&gt;et al.&lt;/i&gt;, 2017)" }, "properties" : {  }, "schema" : "https://github.com/citation-style-language/schema/raw/master/csl-citation.json" }</w:instrText>
      </w:r>
      <w:r w:rsidR="009563AD">
        <w:rPr>
          <w:rFonts w:ascii="Times New Roman" w:hAnsi="Times New Roman" w:cs="Times New Roman"/>
          <w:sz w:val="24"/>
          <w:szCs w:val="24"/>
        </w:rPr>
        <w:fldChar w:fldCharType="separate"/>
      </w:r>
      <w:r w:rsidR="009563AD" w:rsidRPr="009563AD">
        <w:rPr>
          <w:rFonts w:ascii="Times New Roman" w:hAnsi="Times New Roman" w:cs="Times New Roman"/>
          <w:noProof/>
          <w:sz w:val="24"/>
          <w:szCs w:val="24"/>
        </w:rPr>
        <w:t xml:space="preserve">(Rukhmode </w:t>
      </w:r>
      <w:r w:rsidR="009563AD" w:rsidRPr="009563AD">
        <w:rPr>
          <w:rFonts w:ascii="Times New Roman" w:hAnsi="Times New Roman" w:cs="Times New Roman"/>
          <w:i/>
          <w:noProof/>
          <w:sz w:val="24"/>
          <w:szCs w:val="24"/>
        </w:rPr>
        <w:t>et al.</w:t>
      </w:r>
      <w:r w:rsidR="009563AD" w:rsidRPr="009563AD">
        <w:rPr>
          <w:rFonts w:ascii="Times New Roman" w:hAnsi="Times New Roman" w:cs="Times New Roman"/>
          <w:noProof/>
          <w:sz w:val="24"/>
          <w:szCs w:val="24"/>
        </w:rPr>
        <w:t>, 2017)</w:t>
      </w:r>
      <w:r w:rsidR="009563AD">
        <w:rPr>
          <w:rFonts w:ascii="Times New Roman" w:hAnsi="Times New Roman" w:cs="Times New Roman"/>
          <w:sz w:val="24"/>
          <w:szCs w:val="24"/>
        </w:rPr>
        <w:fldChar w:fldCharType="end"/>
      </w:r>
      <w:r>
        <w:rPr>
          <w:rFonts w:ascii="Times New Roman" w:hAnsi="Times New Roman" w:cs="Times New Roman"/>
          <w:sz w:val="24"/>
          <w:szCs w:val="24"/>
        </w:rPr>
        <w:t>. The system implementation connects physical sensing devices with the cloud and connects the irrigation control mechanism with the cloud, to keep an immense analysis and problem-solving capability to the overall architecture.</w:t>
      </w:r>
    </w:p>
    <w:p w:rsidR="00D009B7" w:rsidRDefault="00D009B7"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"Effah", "given" : "E", "non-dropping-particle" : "", "parse-names" : false, "suffix" : "" }, { "dropping-particle" : "", "family" : "Dorgloh", "given" : "W", "non-dropping-particle" : "", "parse-names" : false, "suffix" : "" }, { "dropping-particle" : "", "family" : "Effah", "given" : "E", "non-dropping-particle" : "", "parse-names" : false, "suffix" : "" } ], "id" : "ITEM-1", "issue" : "1", "issued" : { "date-parts" : [ [ "2016" ] ] }, "page" : "1-4", "title" : "GSM-Controlled Irrigation System ( GSMCIS ) for Vegetable Farmers in Ghana *", "type" : "article-journal" }, "uris" : [ "http://www.mendeley.com/documents/?uuid=014d495a-6a7d-4463-94c3-90f4ad44f58d" ] } ], "mendeley" : { "formattedCitation" : "(Effah, Dorgloh and Effah, 2016)", "plainTextFormattedCitation" : "(Effah, Dorgloh and Effah, 2016)", "previouslyFormattedCitation" : "(Effah, Dorgloh and Effah, 2016)" }, "properties" : {  }, "schema" : "https://github.com/citation-style-language/schema/raw/master/csl-citation.json" }</w:instrText>
      </w:r>
      <w:r>
        <w:rPr>
          <w:rFonts w:ascii="Times New Roman" w:hAnsi="Times New Roman" w:cs="Times New Roman"/>
          <w:sz w:val="24"/>
          <w:szCs w:val="24"/>
        </w:rPr>
        <w:fldChar w:fldCharType="separate"/>
      </w:r>
      <w:r w:rsidRPr="00D009B7">
        <w:rPr>
          <w:rFonts w:ascii="Times New Roman" w:hAnsi="Times New Roman" w:cs="Times New Roman"/>
          <w:noProof/>
          <w:sz w:val="24"/>
          <w:szCs w:val="24"/>
        </w:rPr>
        <w:t>(Effah, Dorgloh and Effah, 2016)</w:t>
      </w:r>
      <w:r>
        <w:rPr>
          <w:rFonts w:ascii="Times New Roman" w:hAnsi="Times New Roman" w:cs="Times New Roman"/>
          <w:sz w:val="24"/>
          <w:szCs w:val="24"/>
        </w:rPr>
        <w:fldChar w:fldCharType="end"/>
      </w:r>
      <w:r>
        <w:rPr>
          <w:rFonts w:ascii="Times New Roman" w:hAnsi="Times New Roman" w:cs="Times New Roman"/>
          <w:sz w:val="24"/>
          <w:szCs w:val="24"/>
        </w:rPr>
        <w:t>, proposed a gsm based irrigation system fitted with a metering mechanism to prevent overwatering or under-watering at farm site using GSM technology.</w:t>
      </w:r>
    </w:p>
    <w:p w:rsidR="005E0D5A" w:rsidRDefault="005E0D5A"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Observing from the various implementations to assist in irrig</w:t>
      </w:r>
      <w:r w:rsidR="00535F07">
        <w:rPr>
          <w:rFonts w:ascii="Times New Roman" w:hAnsi="Times New Roman" w:cs="Times New Roman"/>
          <w:sz w:val="24"/>
          <w:szCs w:val="24"/>
        </w:rPr>
        <w:t>ation technology in agriculture</w:t>
      </w:r>
      <w:r>
        <w:rPr>
          <w:rFonts w:ascii="Times New Roman" w:hAnsi="Times New Roman" w:cs="Times New Roman"/>
          <w:sz w:val="24"/>
          <w:szCs w:val="24"/>
        </w:rPr>
        <w:t>, most of these systems are efficient though, but not with its limitations. With gsm, being the cost of sending messages and availability of a mobile operator available at that location,</w:t>
      </w:r>
      <w:r w:rsidR="0081132A">
        <w:rPr>
          <w:rFonts w:ascii="Times New Roman" w:hAnsi="Times New Roman" w:cs="Times New Roman"/>
          <w:sz w:val="24"/>
          <w:szCs w:val="24"/>
        </w:rPr>
        <w:t xml:space="preserve"> with</w:t>
      </w:r>
      <w:r w:rsidR="001833C0">
        <w:rPr>
          <w:rFonts w:ascii="Times New Roman" w:hAnsi="Times New Roman" w:cs="Times New Roman"/>
          <w:sz w:val="24"/>
          <w:szCs w:val="24"/>
        </w:rPr>
        <w:t xml:space="preserve"> android app and arduino Yun MCU</w:t>
      </w:r>
      <w:r w:rsidR="0081132A">
        <w:rPr>
          <w:rFonts w:ascii="Times New Roman" w:hAnsi="Times New Roman" w:cs="Times New Roman"/>
          <w:sz w:val="24"/>
          <w:szCs w:val="24"/>
        </w:rPr>
        <w:t xml:space="preserve">, </w:t>
      </w:r>
      <w:r w:rsidR="001833C0">
        <w:rPr>
          <w:rFonts w:ascii="Times New Roman" w:hAnsi="Times New Roman" w:cs="Times New Roman"/>
          <w:sz w:val="24"/>
          <w:szCs w:val="24"/>
        </w:rPr>
        <w:t>Raspberry</w:t>
      </w:r>
      <w:r w:rsidR="0081132A">
        <w:rPr>
          <w:rFonts w:ascii="Times New Roman" w:hAnsi="Times New Roman" w:cs="Times New Roman"/>
          <w:sz w:val="24"/>
          <w:szCs w:val="24"/>
        </w:rPr>
        <w:t>-Pi and atmeg</w:t>
      </w:r>
      <w:r w:rsidR="001833C0">
        <w:rPr>
          <w:rFonts w:ascii="Times New Roman" w:hAnsi="Times New Roman" w:cs="Times New Roman"/>
          <w:sz w:val="24"/>
          <w:szCs w:val="24"/>
        </w:rPr>
        <w:t>a-328p approach also, the farm operator</w:t>
      </w:r>
      <w:r w:rsidR="0081132A">
        <w:rPr>
          <w:rFonts w:ascii="Times New Roman" w:hAnsi="Times New Roman" w:cs="Times New Roman"/>
          <w:sz w:val="24"/>
          <w:szCs w:val="24"/>
        </w:rPr>
        <w:t xml:space="preserve"> does not have a visual feedback of the status of the farms environmental conditions. And with </w:t>
      </w:r>
      <w:r w:rsidR="001833C0">
        <w:rPr>
          <w:rFonts w:ascii="Times New Roman" w:hAnsi="Times New Roman" w:cs="Times New Roman"/>
          <w:sz w:val="24"/>
          <w:szCs w:val="24"/>
        </w:rPr>
        <w:t>only, the</w:t>
      </w:r>
      <w:r w:rsidR="0081132A">
        <w:rPr>
          <w:rFonts w:ascii="Times New Roman" w:hAnsi="Times New Roman" w:cs="Times New Roman"/>
          <w:sz w:val="24"/>
          <w:szCs w:val="24"/>
        </w:rPr>
        <w:t xml:space="preserve"> IoT implementation, the system provides a visual feedback t</w:t>
      </w:r>
      <w:r w:rsidR="001833C0">
        <w:rPr>
          <w:rFonts w:ascii="Times New Roman" w:hAnsi="Times New Roman" w:cs="Times New Roman"/>
          <w:sz w:val="24"/>
          <w:szCs w:val="24"/>
        </w:rPr>
        <w:t>hough, the operator</w:t>
      </w:r>
      <w:r w:rsidR="0081132A">
        <w:rPr>
          <w:rFonts w:ascii="Times New Roman" w:hAnsi="Times New Roman" w:cs="Times New Roman"/>
          <w:sz w:val="24"/>
          <w:szCs w:val="24"/>
        </w:rPr>
        <w:t xml:space="preserve"> does not interact with the system, but i</w:t>
      </w:r>
      <w:r w:rsidR="00D212AC">
        <w:rPr>
          <w:rFonts w:ascii="Times New Roman" w:hAnsi="Times New Roman" w:cs="Times New Roman"/>
          <w:sz w:val="24"/>
          <w:szCs w:val="24"/>
        </w:rPr>
        <w:t>ts automated</w:t>
      </w:r>
      <w:r w:rsidR="0081132A">
        <w:rPr>
          <w:rFonts w:ascii="Times New Roman" w:hAnsi="Times New Roman" w:cs="Times New Roman"/>
          <w:sz w:val="24"/>
          <w:szCs w:val="24"/>
        </w:rPr>
        <w:t>.</w:t>
      </w:r>
    </w:p>
    <w:p w:rsidR="0081132A" w:rsidRDefault="0081132A"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aims to unify all the weakness of these systems and provide a much better irrig</w:t>
      </w:r>
      <w:r w:rsidR="001833C0">
        <w:rPr>
          <w:rFonts w:ascii="Times New Roman" w:hAnsi="Times New Roman" w:cs="Times New Roman"/>
          <w:sz w:val="24"/>
          <w:szCs w:val="24"/>
        </w:rPr>
        <w:t>ation platform for farms sites</w:t>
      </w:r>
      <w:r>
        <w:rPr>
          <w:rFonts w:ascii="Times New Roman" w:hAnsi="Times New Roman" w:cs="Times New Roman"/>
          <w:sz w:val="24"/>
          <w:szCs w:val="24"/>
        </w:rPr>
        <w:t xml:space="preserve">. It seeks to provide self-automation, provision of visual feedback, </w:t>
      </w:r>
      <w:r w:rsidR="001833C0">
        <w:rPr>
          <w:rFonts w:ascii="Times New Roman" w:hAnsi="Times New Roman" w:cs="Times New Roman"/>
          <w:sz w:val="24"/>
          <w:szCs w:val="24"/>
        </w:rPr>
        <w:t xml:space="preserve">and </w:t>
      </w:r>
      <w:r>
        <w:rPr>
          <w:rFonts w:ascii="Times New Roman" w:hAnsi="Times New Roman" w:cs="Times New Roman"/>
          <w:sz w:val="24"/>
          <w:szCs w:val="24"/>
        </w:rPr>
        <w:lastRenderedPageBreak/>
        <w:t xml:space="preserve">operator control mechanism using an android phone and analysis of farms environmental conditions over </w:t>
      </w:r>
      <w:r w:rsidR="009D6F4A">
        <w:rPr>
          <w:rFonts w:ascii="Times New Roman" w:hAnsi="Times New Roman" w:cs="Times New Roman"/>
          <w:sz w:val="24"/>
          <w:szCs w:val="24"/>
        </w:rPr>
        <w:t>a period using IoT, Wemos D1 MCU</w:t>
      </w:r>
      <w:r w:rsidR="00126F70">
        <w:rPr>
          <w:rFonts w:ascii="Times New Roman" w:hAnsi="Times New Roman" w:cs="Times New Roman"/>
          <w:sz w:val="24"/>
          <w:szCs w:val="24"/>
        </w:rPr>
        <w:t xml:space="preserve">, </w:t>
      </w:r>
      <w:r>
        <w:rPr>
          <w:rFonts w:ascii="Times New Roman" w:hAnsi="Times New Roman" w:cs="Times New Roman"/>
          <w:sz w:val="24"/>
          <w:szCs w:val="24"/>
        </w:rPr>
        <w:t>an android app</w:t>
      </w:r>
      <w:r w:rsidR="00126F70">
        <w:rPr>
          <w:rFonts w:ascii="Times New Roman" w:hAnsi="Times New Roman" w:cs="Times New Roman"/>
          <w:sz w:val="24"/>
          <w:szCs w:val="24"/>
        </w:rPr>
        <w:t xml:space="preserve"> and a website specifically tailored for farm operator</w:t>
      </w:r>
      <w:r>
        <w:rPr>
          <w:rFonts w:ascii="Times New Roman" w:hAnsi="Times New Roman" w:cs="Times New Roman"/>
          <w:sz w:val="24"/>
          <w:szCs w:val="24"/>
        </w:rPr>
        <w:t>.</w:t>
      </w:r>
    </w:p>
    <w:p w:rsidR="00B575A9" w:rsidRDefault="00B575A9"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SENSING FARM OPERATIONS</w:t>
      </w:r>
    </w:p>
    <w:p w:rsidR="00B575A9" w:rsidRDefault="008E22C5"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On a farm site, there are various environmental conditions which helps the growth of farming crops and plants. These conditions including and not limited to humidity, temperature, dew-point and soil water content. With the help of sensors, these conditions obtained in digitized form from the analog values.</w:t>
      </w:r>
    </w:p>
    <w:p w:rsidR="008E22C5" w:rsidRDefault="008E22C5"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Humidity: It’s important to make photosynthesis possible. The higher the humidity, the less evaporation of water occurs, and hence keeps the stomata open, but when there is too much evaporation of water occurs, the stomata closes and hence photosynthesis stops.</w:t>
      </w:r>
    </w:p>
    <w:p w:rsidR="008E22C5" w:rsidRDefault="008E22C5"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A DHT11/22 sensor is used for measuring humidity and temperature. It consists of a humidity component, a NTC (negative temperature coefficient), which means that resistance decreases with increasing temperature. For measuring humidity, the conductivity of two electrodes containing moisture between them changes hence affecting its resistance,</w:t>
      </w:r>
      <w:r w:rsidR="00F51859">
        <w:rPr>
          <w:rFonts w:ascii="Times New Roman" w:hAnsi="Times New Roman" w:cs="Times New Roman"/>
          <w:sz w:val="24"/>
          <w:szCs w:val="24"/>
        </w:rPr>
        <w:t xml:space="preserve"> thus, these changes are measured and processed by IC (integrated component) which makes it to be read by the connected MCU.</w:t>
      </w:r>
    </w:p>
    <w:p w:rsidR="00F51859" w:rsidRDefault="00F51859"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Soil water content: The soil moisture sensor, is used to measure the volumetric content of water inside the soil and gives moisture level as output. When there is more water, the soil will conduct electricity which means there will be less resistance. Using LM393 comparator chip to </w:t>
      </w:r>
      <w:r w:rsidR="00326887">
        <w:rPr>
          <w:rFonts w:ascii="Times New Roman" w:hAnsi="Times New Roman" w:cs="Times New Roman"/>
          <w:sz w:val="24"/>
          <w:szCs w:val="24"/>
        </w:rPr>
        <w:t>stabilize voltage</w:t>
      </w:r>
      <w:r>
        <w:rPr>
          <w:rFonts w:ascii="Times New Roman" w:hAnsi="Times New Roman" w:cs="Times New Roman"/>
          <w:sz w:val="24"/>
          <w:szCs w:val="24"/>
        </w:rPr>
        <w:t xml:space="preserve"> to 3.3v-5v and metallic probes, analog values read by the sensor is mapped in percentage values to be easily read in digitized form.</w:t>
      </w:r>
    </w:p>
    <w:p w:rsidR="00DB4331" w:rsidRDefault="00D326C8"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2336" behindDoc="0" locked="0" layoutInCell="1" allowOverlap="1" wp14:anchorId="199EF13D" wp14:editId="01998190">
                <wp:simplePos x="0" y="0"/>
                <wp:positionH relativeFrom="column">
                  <wp:posOffset>3743325</wp:posOffset>
                </wp:positionH>
                <wp:positionV relativeFrom="paragraph">
                  <wp:posOffset>151130</wp:posOffset>
                </wp:positionV>
                <wp:extent cx="1219200" cy="466725"/>
                <wp:effectExtent l="0" t="0" r="19050" b="28575"/>
                <wp:wrapNone/>
                <wp:docPr id="5" name="Rounded Rectangle 5"/>
                <wp:cNvGraphicFramePr/>
                <a:graphic xmlns:a="http://schemas.openxmlformats.org/drawingml/2006/main">
                  <a:graphicData uri="http://schemas.microsoft.com/office/word/2010/wordprocessingShape">
                    <wps:wsp>
                      <wps:cNvSpPr/>
                      <wps:spPr>
                        <a:xfrm>
                          <a:off x="0" y="0"/>
                          <a:ext cx="1219200"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26C8" w:rsidRDefault="00D326C8" w:rsidP="00D326C8">
                            <w:pPr>
                              <w:jc w:val="center"/>
                            </w:pPr>
                            <w:r>
                              <w:t>ACTUATORS controls;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99EF13D" id="Rounded Rectangle 5" o:spid="_x0000_s1026" style="position:absolute;left:0;text-align:left;margin-left:294.75pt;margin-top:11.9pt;width:96pt;height:36.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" fillcolor="white [3201]" strokecolor="#70ad47 [3209]" strokeweight="1pt">
                <v:stroke joinstyle="miter"/>
                <v:textbox>
                  <w:txbxContent>
                    <w:p w:rsidR="00D326C8" w:rsidRDefault="00D326C8" w:rsidP="00D326C8">
                      <w:pPr>
                        <w:jc w:val="center"/>
                      </w:pPr>
                      <w:r>
                        <w:t>ACTUATORS controls;</w:t>
                      </w:r>
                    </w:p>
                  </w:txbxContent>
                </v:textbox>
              </v:roundrec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60288" behindDoc="0" locked="0" layoutInCell="1" allowOverlap="1" wp14:anchorId="2D4995F2" wp14:editId="7B0A42A5">
                <wp:simplePos x="0" y="0"/>
                <wp:positionH relativeFrom="column">
                  <wp:posOffset>190500</wp:posOffset>
                </wp:positionH>
                <wp:positionV relativeFrom="paragraph">
                  <wp:posOffset>122555</wp:posOffset>
                </wp:positionV>
                <wp:extent cx="2076450" cy="4667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2076450" cy="4667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26C8" w:rsidRDefault="00D326C8" w:rsidP="00D326C8">
                            <w:pPr>
                              <w:jc w:val="center"/>
                            </w:pPr>
                            <w:r>
                              <w:t>SENSORS (DHT11/22 and soil moisture sensor) reads: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4995F2" id="Rounded Rectangle 4" o:spid="_x0000_s1027" style="position:absolute;left:0;text-align:left;margin-left:15pt;margin-top:9.65pt;width:163.5pt;height:36.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" fillcolor="white [3201]" strokecolor="#70ad47 [3209]" strokeweight="1pt">
                <v:stroke joinstyle="miter"/>
                <v:textbox>
                  <w:txbxContent>
                    <w:p w:rsidR="00D326C8" w:rsidRDefault="00D326C8" w:rsidP="00D326C8">
                      <w:pPr>
                        <w:jc w:val="center"/>
                      </w:pPr>
                      <w:r>
                        <w:t>SENSORS (DHT11/22 and soil moisture sensor) reads:</w:t>
                      </w:r>
                    </w:p>
                  </w:txbxContent>
                </v:textbox>
              </v:roundrec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59264" behindDoc="0" locked="0" layoutInCell="1" allowOverlap="1" wp14:anchorId="53ABBD0F" wp14:editId="7E80D1DF">
                <wp:simplePos x="0" y="0"/>
                <wp:positionH relativeFrom="column">
                  <wp:posOffset>0</wp:posOffset>
                </wp:positionH>
                <wp:positionV relativeFrom="paragraph">
                  <wp:posOffset>65405</wp:posOffset>
                </wp:positionV>
                <wp:extent cx="5657850" cy="19812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657850" cy="1981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D326C8" w:rsidRDefault="00D326C8" w:rsidP="00D326C8">
                            <w:pPr>
                              <w:jc w:val="center"/>
                            </w:pPr>
                            <w:r>
                              <w:t>FARM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BBD0F" id="Rectangle 3" o:spid="_x0000_s1028" style="position:absolute;left:0;text-align:left;margin-left:0;margin-top:5.15pt;width:445.5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" fillcolor="white [3201]" strokecolor="#70ad47 [3209]" strokeweight="1pt">
                <v:textbox>
                  <w:txbxContent>
                    <w:p w:rsidR="00D326C8" w:rsidRDefault="00D326C8" w:rsidP="00D326C8">
                      <w:pPr>
                        <w:jc w:val="center"/>
                      </w:pPr>
                      <w:r>
                        <w:t>FARM</w:t>
                      </w:r>
                    </w:p>
                  </w:txbxContent>
                </v:textbox>
              </v:rect>
            </w:pict>
          </mc:Fallback>
        </mc:AlternateContent>
      </w:r>
    </w:p>
    <w:p w:rsidR="00326887" w:rsidRDefault="00D326C8"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6432" behindDoc="0" locked="0" layoutInCell="1" allowOverlap="1" wp14:anchorId="01F17FC7" wp14:editId="28BF9B5C">
                <wp:simplePos x="0" y="0"/>
                <wp:positionH relativeFrom="column">
                  <wp:posOffset>3752850</wp:posOffset>
                </wp:positionH>
                <wp:positionV relativeFrom="paragraph">
                  <wp:posOffset>309880</wp:posOffset>
                </wp:positionV>
                <wp:extent cx="1219200" cy="8382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1219200" cy="8382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26C8" w:rsidRDefault="00D326C8" w:rsidP="00D326C8">
                            <w:pPr>
                              <w:jc w:val="center"/>
                            </w:pPr>
                            <w:r>
                              <w:t>Water pumps</w:t>
                            </w:r>
                          </w:p>
                          <w:p w:rsidR="00D326C8" w:rsidRDefault="00D326C8" w:rsidP="00D326C8">
                            <w:pPr>
                              <w:jc w:val="center"/>
                            </w:pPr>
                            <w:r>
                              <w:t>Solenoid valves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F17FC7" id="Rounded Rectangle 7" o:spid="_x0000_s1029" style="position:absolute;left:0;text-align:left;margin-left:295.5pt;margin-top:24.4pt;width:96pt;height:6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" fillcolor="white [3201]" strokecolor="#70ad47 [3209]" strokeweight="1pt">
                <v:stroke joinstyle="miter"/>
                <v:textbox>
                  <w:txbxContent>
                    <w:p w:rsidR="00D326C8" w:rsidRDefault="00D326C8" w:rsidP="00D326C8">
                      <w:pPr>
                        <w:jc w:val="center"/>
                      </w:pPr>
                      <w:r>
                        <w:t>Water pumps</w:t>
                      </w:r>
                    </w:p>
                    <w:p w:rsidR="00D326C8" w:rsidRDefault="00D326C8" w:rsidP="00D326C8">
                      <w:pPr>
                        <w:jc w:val="center"/>
                      </w:pPr>
                      <w:r>
                        <w:t>Solenoid valves</w:t>
                      </w:r>
                    </w:p>
                  </w:txbxContent>
                </v:textbox>
              </v:roundrec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64384" behindDoc="0" locked="0" layoutInCell="1" allowOverlap="1" wp14:anchorId="2EEDA22C" wp14:editId="6D7341C8">
                <wp:simplePos x="0" y="0"/>
                <wp:positionH relativeFrom="column">
                  <wp:posOffset>427990</wp:posOffset>
                </wp:positionH>
                <wp:positionV relativeFrom="paragraph">
                  <wp:posOffset>262890</wp:posOffset>
                </wp:positionV>
                <wp:extent cx="1590675" cy="1323975"/>
                <wp:effectExtent l="0" t="0" r="28575" b="28575"/>
                <wp:wrapNone/>
                <wp:docPr id="6" name="Rounded Rectangle 6"/>
                <wp:cNvGraphicFramePr/>
                <a:graphic xmlns:a="http://schemas.openxmlformats.org/drawingml/2006/main">
                  <a:graphicData uri="http://schemas.microsoft.com/office/word/2010/wordprocessingShape">
                    <wps:wsp>
                      <wps:cNvSpPr/>
                      <wps:spPr>
                        <a:xfrm>
                          <a:off x="0" y="0"/>
                          <a:ext cx="1590675" cy="1323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326C8" w:rsidRDefault="00D326C8" w:rsidP="00D326C8">
                            <w:r>
                              <w:t xml:space="preserve">         Dew-point</w:t>
                            </w:r>
                          </w:p>
                          <w:p w:rsidR="00D326C8" w:rsidRDefault="00D326C8" w:rsidP="00D326C8">
                            <w:pPr>
                              <w:jc w:val="center"/>
                            </w:pPr>
                            <w:r>
                              <w:t>Humidity</w:t>
                            </w:r>
                          </w:p>
                          <w:p w:rsidR="00D326C8" w:rsidRDefault="00D326C8" w:rsidP="00D326C8">
                            <w:pPr>
                              <w:jc w:val="center"/>
                            </w:pPr>
                            <w:r>
                              <w:t>Temperature</w:t>
                            </w:r>
                          </w:p>
                          <w:p w:rsidR="00D326C8" w:rsidRDefault="00D326C8" w:rsidP="00D326C8">
                            <w:pPr>
                              <w:jc w:val="center"/>
                            </w:pPr>
                            <w:r>
                              <w:t>Soil Water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DA22C" id="Rounded Rectangle 6" o:spid="_x0000_s1030" style="position:absolute;left:0;text-align:left;margin-left:33.7pt;margin-top:20.7pt;width:125.25pt;height:10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FsdgIAADI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" fillcolor="white [3201]" strokecolor="#70ad47 [3209]" strokeweight="1pt">
                <v:stroke joinstyle="miter"/>
                <v:textbox>
                  <w:txbxContent>
                    <w:p w:rsidR="00D326C8" w:rsidRDefault="00D326C8" w:rsidP="00D326C8">
                      <w:r>
                        <w:t xml:space="preserve">         Dew-point</w:t>
                      </w:r>
                    </w:p>
                    <w:p w:rsidR="00D326C8" w:rsidRDefault="00D326C8" w:rsidP="00D326C8">
                      <w:pPr>
                        <w:jc w:val="center"/>
                      </w:pPr>
                      <w:r>
                        <w:t>Humidity</w:t>
                      </w:r>
                    </w:p>
                    <w:p w:rsidR="00D326C8" w:rsidRDefault="00D326C8" w:rsidP="00D326C8">
                      <w:pPr>
                        <w:jc w:val="center"/>
                      </w:pPr>
                      <w:r>
                        <w:t>Temperature</w:t>
                      </w:r>
                    </w:p>
                    <w:p w:rsidR="00D326C8" w:rsidRDefault="00D326C8" w:rsidP="00D326C8">
                      <w:pPr>
                        <w:jc w:val="center"/>
                      </w:pPr>
                      <w:r>
                        <w:t>Soil Water content</w:t>
                      </w:r>
                    </w:p>
                  </w:txbxContent>
                </v:textbox>
              </v:roundrect>
            </w:pict>
          </mc:Fallback>
        </mc:AlternateContent>
      </w:r>
    </w:p>
    <w:p w:rsidR="00326887" w:rsidRDefault="00326887" w:rsidP="00530A46">
      <w:pPr>
        <w:spacing w:line="360" w:lineRule="auto"/>
        <w:jc w:val="both"/>
        <w:rPr>
          <w:rFonts w:ascii="Times New Roman" w:hAnsi="Times New Roman" w:cs="Times New Roman"/>
          <w:sz w:val="24"/>
          <w:szCs w:val="24"/>
        </w:rPr>
      </w:pPr>
    </w:p>
    <w:p w:rsidR="00326887" w:rsidRDefault="00326887" w:rsidP="00530A46">
      <w:pPr>
        <w:spacing w:line="360" w:lineRule="auto"/>
        <w:jc w:val="both"/>
        <w:rPr>
          <w:rFonts w:ascii="Times New Roman" w:hAnsi="Times New Roman" w:cs="Times New Roman"/>
          <w:sz w:val="24"/>
          <w:szCs w:val="24"/>
        </w:rPr>
      </w:pPr>
    </w:p>
    <w:p w:rsidR="00326887" w:rsidRDefault="00326887" w:rsidP="00530A46">
      <w:pPr>
        <w:spacing w:line="360" w:lineRule="auto"/>
        <w:jc w:val="both"/>
        <w:rPr>
          <w:rFonts w:ascii="Times New Roman" w:hAnsi="Times New Roman" w:cs="Times New Roman"/>
          <w:sz w:val="24"/>
          <w:szCs w:val="24"/>
        </w:rPr>
      </w:pPr>
    </w:p>
    <w:p w:rsidR="00326887" w:rsidRDefault="00326887" w:rsidP="00530A46">
      <w:pPr>
        <w:spacing w:line="360" w:lineRule="auto"/>
        <w:jc w:val="both"/>
        <w:rPr>
          <w:rFonts w:ascii="Times New Roman" w:hAnsi="Times New Roman" w:cs="Times New Roman"/>
          <w:sz w:val="24"/>
          <w:szCs w:val="24"/>
        </w:rPr>
      </w:pPr>
    </w:p>
    <w:p w:rsidR="00326887" w:rsidRDefault="00326887" w:rsidP="00530A46">
      <w:pPr>
        <w:spacing w:line="360" w:lineRule="auto"/>
        <w:jc w:val="both"/>
        <w:rPr>
          <w:rFonts w:ascii="Times New Roman" w:hAnsi="Times New Roman" w:cs="Times New Roman"/>
          <w:sz w:val="24"/>
          <w:szCs w:val="24"/>
        </w:rPr>
      </w:pPr>
    </w:p>
    <w:p w:rsidR="00CE66A4" w:rsidRDefault="00CE66A4"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UPLOAD OF ENVIRONMENTAL CONDITIONS TO CLOUD</w:t>
      </w:r>
    </w:p>
    <w:p w:rsidR="004B4060" w:rsidRDefault="004B4060"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8480" behindDoc="0" locked="0" layoutInCell="1" allowOverlap="1" wp14:anchorId="24B133B6" wp14:editId="3D19A53C">
                <wp:simplePos x="0" y="0"/>
                <wp:positionH relativeFrom="column">
                  <wp:posOffset>2148364</wp:posOffset>
                </wp:positionH>
                <wp:positionV relativeFrom="paragraph">
                  <wp:posOffset>1831498</wp:posOffset>
                </wp:positionV>
                <wp:extent cx="438150" cy="848678"/>
                <wp:effectExtent l="4445" t="0" r="4445" b="42545"/>
                <wp:wrapNone/>
                <wp:docPr id="14" name="Bent Arrow 14"/>
                <wp:cNvGraphicFramePr/>
                <a:graphic xmlns:a="http://schemas.openxmlformats.org/drawingml/2006/main">
                  <a:graphicData uri="http://schemas.microsoft.com/office/word/2010/wordprocessingShape">
                    <wps:wsp>
                      <wps:cNvSpPr/>
                      <wps:spPr>
                        <a:xfrm rot="5400000">
                          <a:off x="0" y="0"/>
                          <a:ext cx="438150" cy="848678"/>
                        </a:xfrm>
                        <a:prstGeom prst="bentArrow">
                          <a:avLst>
                            <a:gd name="adj1" fmla="val 20652"/>
                            <a:gd name="adj2" fmla="val 26087"/>
                            <a:gd name="adj3" fmla="val 25000"/>
                            <a:gd name="adj4" fmla="val 4592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69DA4" id="Bent Arrow 14" o:spid="_x0000_s1026" style="position:absolute;margin-left:169.15pt;margin-top:144.2pt;width:34.5pt;height:66.8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8150,848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" path="m,848678l,270268c,159142,90086,69056,201212,69056r127401,1l328613,,438150,114300,328613,228600r,-69056l201212,159544v-61152,,-110725,49573,-110725,110725l90487,848678,,848678xe" fillcolor="#5b9bd5 [3204]" strokecolor="#1f4d78 [1604]" strokeweight="1pt">
                <v:stroke joinstyle="miter"/>
                <v:path arrowok="t" o:connecttype="custom" o:connectlocs="0,848678;0,270268;201212,69056;328613,69057;328613,0;438150,114300;328613,228600;328613,159544;201212,159544;90487,270269;90487,848678;0,848678" o:connectangles="0,0,0,0,0,0,0,0,0,0,0,0"/>
              </v:shape>
            </w:pict>
          </mc:Fallback>
        </mc:AlternateContent>
      </w:r>
      <w:r>
        <w:rPr>
          <w:rFonts w:ascii="Times New Roman" w:hAnsi="Times New Roman" w:cs="Times New Roman"/>
          <w:sz w:val="24"/>
          <w:szCs w:val="24"/>
        </w:rPr>
        <w:t>The Wemos D1 MCU (microcontroller unit) interfaced with a bunch of sensors, actuators including water pumps, solenoid valves, DHT11 and soil moisture sensors to read humidity, temperature, dew-point and soil water content are placed on the farm site. And these data obtained after about a six-hour period interval, are uploaded to the cloud using Thingspeak cloud services, serving as the intermediary control side or a server. The Thingspeak cloud service graphs data collected by sensors on the farm site using embedded MATLAB algorithms to provide visual feedback to the operator over time</w:t>
      </w:r>
    </w:p>
    <w:p w:rsidR="00CE66A4" w:rsidRDefault="00CE66A4"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7456" behindDoc="0" locked="0" layoutInCell="1" allowOverlap="1">
                <wp:simplePos x="0" y="0"/>
                <wp:positionH relativeFrom="column">
                  <wp:posOffset>590550</wp:posOffset>
                </wp:positionH>
                <wp:positionV relativeFrom="paragraph">
                  <wp:posOffset>26035</wp:posOffset>
                </wp:positionV>
                <wp:extent cx="923925" cy="657225"/>
                <wp:effectExtent l="0" t="19050" r="47625" b="28575"/>
                <wp:wrapNone/>
                <wp:docPr id="13" name="Bent Arrow 13"/>
                <wp:cNvGraphicFramePr/>
                <a:graphic xmlns:a="http://schemas.openxmlformats.org/drawingml/2006/main">
                  <a:graphicData uri="http://schemas.microsoft.com/office/word/2010/wordprocessingShape">
                    <wps:wsp>
                      <wps:cNvSpPr/>
                      <wps:spPr>
                        <a:xfrm>
                          <a:off x="0" y="0"/>
                          <a:ext cx="923925" cy="657225"/>
                        </a:xfrm>
                        <a:prstGeom prst="bentArrow">
                          <a:avLst>
                            <a:gd name="adj1" fmla="val 14855"/>
                            <a:gd name="adj2" fmla="val 25000"/>
                            <a:gd name="adj3" fmla="val 25000"/>
                            <a:gd name="adj4" fmla="val 4809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46DBC4" id="Bent Arrow 13" o:spid="_x0000_s1026" style="position:absolute;margin-left:46.5pt;margin-top:2.05pt;width:72.75pt;height:5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23925,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" path="m,657225l,431603c,257019,141528,115491,316112,115491r443507,l759619,,923925,164306,759619,328613r,-115491l316112,213122v-120664,,-218481,97817,-218481,218481l97631,657225,,657225xe" fillcolor="#5b9bd5 [3204]" strokecolor="#1f4d78 [1604]" strokeweight="1pt">
                <v:stroke joinstyle="miter"/>
                <v:path arrowok="t" o:connecttype="custom" o:connectlocs="0,657225;0,431603;316112,115491;759619,115491;759619,0;923925,164306;759619,328613;759619,213122;316112,213122;97631,431603;97631,657225;0,657225" o:connectangles="0,0,0,0,0,0,0,0,0,0,0,0"/>
              </v:shape>
            </w:pict>
          </mc:Fallback>
        </mc:AlternateContent>
      </w:r>
      <w:r>
        <w:rPr>
          <w:rFonts w:ascii="Times New Roman" w:hAnsi="Times New Roman" w:cs="Times New Roman"/>
          <w:noProof/>
          <w:sz w:val="24"/>
          <w:szCs w:val="24"/>
          <w:lang w:eastAsia="en-GB"/>
        </w:rPr>
        <w:t xml:space="preserve">                                        </w:t>
      </w:r>
      <w:r w:rsidRPr="00CE66A4">
        <w:rPr>
          <w:rFonts w:ascii="Times New Roman" w:hAnsi="Times New Roman" w:cs="Times New Roman"/>
          <w:noProof/>
          <w:sz w:val="24"/>
          <w:szCs w:val="24"/>
          <w:lang w:eastAsia="en-GB"/>
        </w:rPr>
        <w:drawing>
          <wp:inline distT="0" distB="0" distL="0" distR="0" wp14:anchorId="130D8D05" wp14:editId="09E7C745">
            <wp:extent cx="400050" cy="333375"/>
            <wp:effectExtent l="0" t="0" r="0" b="9525"/>
            <wp:docPr id="11" name="Picture 11" descr="C:\Users\STHIGWGFWB\Desktop\FINAL YEAR PROJECT WORK\FINAL YEAR PROJECT WORK\wire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HIGWGFWB\Desktop\FINAL YEAR PROJECT WORK\FINAL YEAR PROJECT WORK\wireles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0050" cy="333375"/>
                    </a:xfrm>
                    <a:prstGeom prst="rect">
                      <a:avLst/>
                    </a:prstGeom>
                    <a:noFill/>
                    <a:ln>
                      <a:noFill/>
                    </a:ln>
                  </pic:spPr>
                </pic:pic>
              </a:graphicData>
            </a:graphic>
          </wp:inline>
        </w:drawing>
      </w:r>
    </w:p>
    <w:p w:rsidR="00CE66A4" w:rsidRDefault="004B4060"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69504" behindDoc="0" locked="0" layoutInCell="1" allowOverlap="1">
                <wp:simplePos x="0" y="0"/>
                <wp:positionH relativeFrom="column">
                  <wp:posOffset>1009650</wp:posOffset>
                </wp:positionH>
                <wp:positionV relativeFrom="paragraph">
                  <wp:posOffset>294005</wp:posOffset>
                </wp:positionV>
                <wp:extent cx="1257300" cy="171450"/>
                <wp:effectExtent l="19050" t="19050" r="19050" b="38100"/>
                <wp:wrapNone/>
                <wp:docPr id="17" name="Left Arrow 17"/>
                <wp:cNvGraphicFramePr/>
                <a:graphic xmlns:a="http://schemas.openxmlformats.org/drawingml/2006/main">
                  <a:graphicData uri="http://schemas.microsoft.com/office/word/2010/wordprocessingShape">
                    <wps:wsp>
                      <wps:cNvSpPr/>
                      <wps:spPr>
                        <a:xfrm>
                          <a:off x="0" y="0"/>
                          <a:ext cx="1257300" cy="17145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456E54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7" o:spid="_x0000_s1026" type="#_x0000_t66" style="position:absolute;margin-left:79.5pt;margin-top:23.15pt;width:99pt;height:1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" adj="1473" fillcolor="#5b9bd5 [3204]" strokecolor="#1f4d78 [1604]" strokeweight="1pt"/>
            </w:pict>
          </mc:Fallback>
        </mc:AlternateContent>
      </w:r>
      <w:r w:rsidR="00CE66A4">
        <w:rPr>
          <w:rFonts w:ascii="Times New Roman" w:hAnsi="Times New Roman" w:cs="Times New Roman"/>
          <w:sz w:val="24"/>
          <w:szCs w:val="24"/>
        </w:rPr>
        <w:t xml:space="preserve"> </w:t>
      </w:r>
      <w:r w:rsidR="00CE66A4">
        <w:rPr>
          <w:rFonts w:ascii="Times New Roman" w:hAnsi="Times New Roman" w:cs="Times New Roman"/>
          <w:noProof/>
          <w:sz w:val="24"/>
          <w:szCs w:val="24"/>
          <w:lang w:eastAsia="en-GB"/>
        </w:rPr>
        <w:t xml:space="preserve">     </w:t>
      </w:r>
      <w:r w:rsidR="00CE66A4" w:rsidRPr="00C87020">
        <w:rPr>
          <w:rFonts w:ascii="Times New Roman" w:hAnsi="Times New Roman" w:cs="Times New Roman"/>
          <w:noProof/>
          <w:sz w:val="24"/>
          <w:szCs w:val="24"/>
          <w:lang w:eastAsia="en-GB"/>
        </w:rPr>
        <w:drawing>
          <wp:inline distT="0" distB="0" distL="0" distR="0" wp14:anchorId="5EAD609D" wp14:editId="3C606298">
            <wp:extent cx="790575" cy="361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77" t="34495" r="7092" b="34555"/>
                    <a:stretch/>
                  </pic:blipFill>
                  <pic:spPr bwMode="auto">
                    <a:xfrm>
                      <a:off x="0" y="0"/>
                      <a:ext cx="790875" cy="362087"/>
                    </a:xfrm>
                    <a:prstGeom prst="rect">
                      <a:avLst/>
                    </a:prstGeom>
                    <a:noFill/>
                    <a:ln>
                      <a:noFill/>
                    </a:ln>
                    <a:extLst>
                      <a:ext uri="{53640926-AAD7-44D8-BBD7-CCE9431645EC}">
                        <a14:shadowObscured xmlns:a14="http://schemas.microsoft.com/office/drawing/2010/main"/>
                      </a:ext>
                    </a:extLst>
                  </pic:spPr>
                </pic:pic>
              </a:graphicData>
            </a:graphic>
          </wp:inline>
        </w:drawing>
      </w:r>
      <w:r w:rsidR="00CE66A4">
        <w:rPr>
          <w:rFonts w:ascii="Times New Roman" w:hAnsi="Times New Roman" w:cs="Times New Roman"/>
          <w:sz w:val="24"/>
          <w:szCs w:val="24"/>
        </w:rPr>
        <w:t xml:space="preserve">                                 </w:t>
      </w:r>
      <w:r w:rsidR="00CE66A4" w:rsidRPr="00CE66A4">
        <w:rPr>
          <w:rFonts w:ascii="Times New Roman" w:hAnsi="Times New Roman" w:cs="Times New Roman"/>
          <w:noProof/>
          <w:sz w:val="24"/>
          <w:szCs w:val="24"/>
          <w:lang w:eastAsia="en-GB"/>
        </w:rPr>
        <w:drawing>
          <wp:inline distT="0" distB="0" distL="0" distR="0" wp14:anchorId="2F6FFA10" wp14:editId="75D901C4">
            <wp:extent cx="771525" cy="561975"/>
            <wp:effectExtent l="0" t="0" r="9525" b="9525"/>
            <wp:docPr id="10" name="Picture 10" descr="C:\Users\STHIGWGFWB\Desktop\FINAL YEAR PROJECT WORK\FINAL YEAR PROJECT WORK\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HIGWGFWB\Desktop\FINAL YEAR PROJECT WORK\FINAL YEAR PROJECT WORK\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561975"/>
                    </a:xfrm>
                    <a:prstGeom prst="rect">
                      <a:avLst/>
                    </a:prstGeom>
                    <a:noFill/>
                    <a:ln>
                      <a:noFill/>
                    </a:ln>
                  </pic:spPr>
                </pic:pic>
              </a:graphicData>
            </a:graphic>
          </wp:inline>
        </w:drawing>
      </w:r>
    </w:p>
    <w:p w:rsidR="004B4060" w:rsidRDefault="004B406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SYSTEM MONITORING AND RESPONSE</w:t>
      </w:r>
    </w:p>
    <w:p w:rsidR="00D82CEE" w:rsidRDefault="000534F1"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An android app,</w:t>
      </w:r>
      <w:bookmarkStart w:id="0" w:name="_GoBack"/>
      <w:bookmarkEnd w:id="0"/>
      <w:r w:rsidR="00D82CEE">
        <w:rPr>
          <w:rFonts w:ascii="Times New Roman" w:hAnsi="Times New Roman" w:cs="Times New Roman"/>
          <w:sz w:val="24"/>
          <w:szCs w:val="24"/>
        </w:rPr>
        <w:t xml:space="preserve"> fetches data, from the cloud service to provide a numerical equivalent to operator, who then can control the solenoid valves or water pumps to irrigate the farm land. Notifications on the soil water content level are also indicated to the farmer to prompt an alert. If there’s no reply from farm operator after a prefixed set time of about 15 minutes, the irrigation system automatically irrigates itself. The system can also be set to irrigate itself automatically, by comparing environmental conditions with default variables set within the MCU.</w:t>
      </w:r>
    </w:p>
    <w:p w:rsidR="00D82CEE" w:rsidRDefault="00D82CEE"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1552" behindDoc="0" locked="0" layoutInCell="1" allowOverlap="1" wp14:anchorId="6ED9009E" wp14:editId="15F99421">
                <wp:simplePos x="0" y="0"/>
                <wp:positionH relativeFrom="column">
                  <wp:posOffset>2333625</wp:posOffset>
                </wp:positionH>
                <wp:positionV relativeFrom="paragraph">
                  <wp:posOffset>627380</wp:posOffset>
                </wp:positionV>
                <wp:extent cx="95250" cy="285750"/>
                <wp:effectExtent l="19050" t="0" r="38100" b="38100"/>
                <wp:wrapNone/>
                <wp:docPr id="38" name="Down Arrow 38"/>
                <wp:cNvGraphicFramePr/>
                <a:graphic xmlns:a="http://schemas.openxmlformats.org/drawingml/2006/main">
                  <a:graphicData uri="http://schemas.microsoft.com/office/word/2010/wordprocessingShape">
                    <wps:wsp>
                      <wps:cNvSpPr/>
                      <wps:spPr>
                        <a:xfrm flipH="1">
                          <a:off x="0" y="0"/>
                          <a:ext cx="95250"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9808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 o:spid="_x0000_s1026" type="#_x0000_t67" style="position:absolute;margin-left:183.75pt;margin-top:49.4pt;width:7.5pt;height:22.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" adj="18000"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70528" behindDoc="0" locked="0" layoutInCell="1" allowOverlap="1" wp14:anchorId="1686B174" wp14:editId="485262C4">
                <wp:simplePos x="0" y="0"/>
                <wp:positionH relativeFrom="column">
                  <wp:posOffset>1362075</wp:posOffset>
                </wp:positionH>
                <wp:positionV relativeFrom="paragraph">
                  <wp:posOffset>236855</wp:posOffset>
                </wp:positionV>
                <wp:extent cx="790575" cy="104775"/>
                <wp:effectExtent l="0" t="19050" r="47625" b="47625"/>
                <wp:wrapNone/>
                <wp:docPr id="30" name="Right Arrow 30"/>
                <wp:cNvGraphicFramePr/>
                <a:graphic xmlns:a="http://schemas.openxmlformats.org/drawingml/2006/main">
                  <a:graphicData uri="http://schemas.microsoft.com/office/word/2010/wordprocessingShape">
                    <wps:wsp>
                      <wps:cNvSpPr/>
                      <wps:spPr>
                        <a:xfrm>
                          <a:off x="0" y="0"/>
                          <a:ext cx="790575" cy="1047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AD2C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107.25pt;margin-top:18.65pt;width:62.25pt;height:8.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" adj="20169" fillcolor="#5b9bd5 [3204]" strokecolor="#1f4d78 [1604]" strokeweight="1pt"/>
            </w:pict>
          </mc:Fallback>
        </mc:AlternateContent>
      </w:r>
      <w:r>
        <w:rPr>
          <w:rFonts w:ascii="Times New Roman" w:hAnsi="Times New Roman" w:cs="Times New Roman"/>
          <w:noProof/>
          <w:sz w:val="24"/>
          <w:szCs w:val="24"/>
          <w:lang w:eastAsia="en-GB"/>
        </w:rPr>
        <mc:AlternateContent>
          <mc:Choice Requires="wps">
            <w:drawing>
              <wp:anchor distT="0" distB="0" distL="114300" distR="114300" simplePos="0" relativeHeight="251673600" behindDoc="0" locked="0" layoutInCell="1" allowOverlap="1" wp14:anchorId="1BA3D8D0" wp14:editId="77C174B5">
                <wp:simplePos x="0" y="0"/>
                <wp:positionH relativeFrom="column">
                  <wp:posOffset>295275</wp:posOffset>
                </wp:positionH>
                <wp:positionV relativeFrom="paragraph">
                  <wp:posOffset>284480</wp:posOffset>
                </wp:positionV>
                <wp:extent cx="381000" cy="723900"/>
                <wp:effectExtent l="0" t="19050" r="38100" b="19050"/>
                <wp:wrapNone/>
                <wp:docPr id="40" name="Bent Arrow 40"/>
                <wp:cNvGraphicFramePr/>
                <a:graphic xmlns:a="http://schemas.openxmlformats.org/drawingml/2006/main">
                  <a:graphicData uri="http://schemas.microsoft.com/office/word/2010/wordprocessingShape">
                    <wps:wsp>
                      <wps:cNvSpPr/>
                      <wps:spPr>
                        <a:xfrm>
                          <a:off x="0" y="0"/>
                          <a:ext cx="381000" cy="723900"/>
                        </a:xfrm>
                        <a:prstGeom prst="bentArrow">
                          <a:avLst>
                            <a:gd name="adj1" fmla="val 20000"/>
                            <a:gd name="adj2" fmla="val 27500"/>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0B155" id="Bent Arrow 40" o:spid="_x0000_s1026" style="position:absolute;margin-left:23.25pt;margin-top:22.4pt;width:30pt;height:5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723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" path="m,723900l,233363c,141304,74629,66675,166688,66675r119062,l285750,r95250,104775l285750,209550r,-66675l166688,142875v-49975,,-90488,40513,-90488,90488l76200,723900,,723900xe" fillcolor="#5b9bd5 [3204]" strokecolor="#1f4d78 [1604]" strokeweight="1pt">
                <v:stroke joinstyle="miter"/>
                <v:path arrowok="t" o:connecttype="custom" o:connectlocs="0,723900;0,233363;166688,66675;285750,66675;285750,0;381000,104775;285750,209550;285750,142875;166688,142875;76200,233363;76200,723900;0,723900" o:connectangles="0,0,0,0,0,0,0,0,0,0,0,0"/>
              </v:shape>
            </w:pict>
          </mc:Fallback>
        </mc:AlternateContent>
      </w:r>
      <w:r>
        <w:rPr>
          <w:rFonts w:ascii="Times New Roman" w:hAnsi="Times New Roman" w:cs="Times New Roman"/>
          <w:sz w:val="24"/>
          <w:szCs w:val="24"/>
        </w:rPr>
        <w:t xml:space="preserve">       </w:t>
      </w:r>
      <w:r>
        <w:rPr>
          <w:rFonts w:ascii="Times New Roman" w:hAnsi="Times New Roman" w:cs="Times New Roman"/>
          <w:noProof/>
          <w:sz w:val="24"/>
          <w:szCs w:val="24"/>
          <w:lang w:eastAsia="en-GB"/>
        </w:rPr>
        <w:t xml:space="preserve">           </w:t>
      </w:r>
      <w:r w:rsidRPr="00D82CEE">
        <w:rPr>
          <w:rFonts w:ascii="Times New Roman" w:hAnsi="Times New Roman" w:cs="Times New Roman"/>
          <w:noProof/>
          <w:sz w:val="24"/>
          <w:szCs w:val="24"/>
          <w:lang w:eastAsia="en-GB"/>
        </w:rPr>
        <w:drawing>
          <wp:inline distT="0" distB="0" distL="0" distR="0" wp14:anchorId="61FF0A39" wp14:editId="10380B58">
            <wp:extent cx="628650" cy="519209"/>
            <wp:effectExtent l="0" t="0" r="0" b="0"/>
            <wp:docPr id="20" name="Picture 20" descr="C:\Users\STHIGWGFWB\Desktop\FINAL YEAR PROJECT WORK\FINAL YEAR PROJECT WORK\FA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HIGWGFWB\Desktop\FINAL YEAR PROJECT WORK\FINAL YEAR PROJECT WORK\FARM.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7570" cy="526576"/>
                    </a:xfrm>
                    <a:prstGeom prst="rect">
                      <a:avLst/>
                    </a:prstGeom>
                    <a:noFill/>
                    <a:ln>
                      <a:noFill/>
                    </a:ln>
                  </pic:spPr>
                </pic:pic>
              </a:graphicData>
            </a:graphic>
          </wp:inline>
        </w:drawing>
      </w:r>
      <w:r>
        <w:rPr>
          <w:rFonts w:ascii="Times New Roman" w:hAnsi="Times New Roman" w:cs="Times New Roman"/>
          <w:sz w:val="24"/>
          <w:szCs w:val="24"/>
        </w:rPr>
        <w:t xml:space="preserve">                       </w:t>
      </w:r>
      <w:r w:rsidRPr="00CE66A4">
        <w:rPr>
          <w:rFonts w:ascii="Times New Roman" w:hAnsi="Times New Roman" w:cs="Times New Roman"/>
          <w:noProof/>
          <w:sz w:val="24"/>
          <w:szCs w:val="24"/>
          <w:lang w:eastAsia="en-GB"/>
        </w:rPr>
        <w:drawing>
          <wp:inline distT="0" distB="0" distL="0" distR="0" wp14:anchorId="7D41C81D" wp14:editId="5FA70E26">
            <wp:extent cx="771525" cy="561975"/>
            <wp:effectExtent l="0" t="0" r="9525" b="9525"/>
            <wp:docPr id="19" name="Picture 19" descr="C:\Users\STHIGWGFWB\Desktop\FINAL YEAR PROJECT WORK\FINAL YEAR PROJECT WORK\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HIGWGFWB\Desktop\FINAL YEAR PROJECT WORK\FINAL YEAR PROJECT WORK\5.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1525" cy="561975"/>
                    </a:xfrm>
                    <a:prstGeom prst="rect">
                      <a:avLst/>
                    </a:prstGeom>
                    <a:noFill/>
                    <a:ln>
                      <a:noFill/>
                    </a:ln>
                  </pic:spPr>
                </pic:pic>
              </a:graphicData>
            </a:graphic>
          </wp:inline>
        </w:drawing>
      </w:r>
    </w:p>
    <w:p w:rsidR="004B4060" w:rsidRDefault="00D82CEE" w:rsidP="00530A46">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GB"/>
        </w:rPr>
        <mc:AlternateContent>
          <mc:Choice Requires="wps">
            <w:drawing>
              <wp:anchor distT="0" distB="0" distL="114300" distR="114300" simplePos="0" relativeHeight="251672576" behindDoc="0" locked="0" layoutInCell="1" allowOverlap="1">
                <wp:simplePos x="0" y="0"/>
                <wp:positionH relativeFrom="column">
                  <wp:posOffset>609600</wp:posOffset>
                </wp:positionH>
                <wp:positionV relativeFrom="paragraph">
                  <wp:posOffset>381000</wp:posOffset>
                </wp:positionV>
                <wp:extent cx="1228725" cy="123825"/>
                <wp:effectExtent l="19050" t="19050" r="28575" b="47625"/>
                <wp:wrapNone/>
                <wp:docPr id="39" name="Left Arrow 39"/>
                <wp:cNvGraphicFramePr/>
                <a:graphic xmlns:a="http://schemas.openxmlformats.org/drawingml/2006/main">
                  <a:graphicData uri="http://schemas.microsoft.com/office/word/2010/wordprocessingShape">
                    <wps:wsp>
                      <wps:cNvSpPr/>
                      <wps:spPr>
                        <a:xfrm>
                          <a:off x="0" y="0"/>
                          <a:ext cx="1228725" cy="1238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08E3C" id="Left Arrow 39" o:spid="_x0000_s1026" type="#_x0000_t66" style="position:absolute;margin-left:48pt;margin-top:30pt;width:96.75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" adj="1088" fillcolor="#5b9bd5 [3204]" strokecolor="#1f4d78 [1604]" strokeweight="1pt"/>
            </w:pict>
          </mc:Fallback>
        </mc:AlternateContent>
      </w:r>
      <w:r w:rsidRPr="00D82CEE">
        <w:rPr>
          <w:rFonts w:ascii="Times New Roman" w:hAnsi="Times New Roman" w:cs="Times New Roman"/>
          <w:noProof/>
          <w:sz w:val="24"/>
          <w:szCs w:val="24"/>
          <w:lang w:eastAsia="en-GB"/>
        </w:rPr>
        <w:drawing>
          <wp:inline distT="0" distB="0" distL="0" distR="0">
            <wp:extent cx="781050" cy="666750"/>
            <wp:effectExtent l="0" t="0" r="0" b="0"/>
            <wp:docPr id="21" name="Picture 21" descr="C:\Users\STHIGWGFWB\Desktop\FINAL YEAR PROJECT WORK\WIFI SHIELD + WEBSITE\p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HIGWGFWB\Desktop\FINAL YEAR PROJECT WORK\WIFI SHIELD + WEBSITE\pump.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666750"/>
                    </a:xfrm>
                    <a:prstGeom prst="rect">
                      <a:avLst/>
                    </a:prstGeom>
                    <a:noFill/>
                    <a:ln>
                      <a:noFill/>
                    </a:ln>
                  </pic:spPr>
                </pic:pic>
              </a:graphicData>
            </a:graphic>
          </wp:inline>
        </w:drawing>
      </w:r>
      <w:r>
        <w:rPr>
          <w:rFonts w:ascii="Times New Roman" w:hAnsi="Times New Roman" w:cs="Times New Roman"/>
          <w:noProof/>
          <w:sz w:val="24"/>
          <w:szCs w:val="24"/>
          <w:lang w:eastAsia="en-GB"/>
        </w:rPr>
        <w:t xml:space="preserve">                            </w:t>
      </w:r>
      <w:r w:rsidRPr="004B4060">
        <w:rPr>
          <w:rFonts w:ascii="Times New Roman" w:hAnsi="Times New Roman" w:cs="Times New Roman"/>
          <w:noProof/>
          <w:sz w:val="24"/>
          <w:szCs w:val="24"/>
          <w:lang w:eastAsia="en-GB"/>
        </w:rPr>
        <w:drawing>
          <wp:inline distT="0" distB="0" distL="0" distR="0" wp14:anchorId="51F1FB12" wp14:editId="4B39B6E2">
            <wp:extent cx="857250" cy="838200"/>
            <wp:effectExtent l="0" t="0" r="0" b="0"/>
            <wp:docPr id="18" name="Picture 18" descr="C:\Users\STHIGWGFWB\Desktop\FINAL YEAR PROJECT WORK\FINAL YEAR PROJECT WORK\phoneinhandy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HIGWGFWB\Desktop\FINAL YEAR PROJECT WORK\FINAL YEAR PROJECT WORK\phoneinhandye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7250" cy="838200"/>
                    </a:xfrm>
                    <a:prstGeom prst="rect">
                      <a:avLst/>
                    </a:prstGeom>
                    <a:noFill/>
                    <a:ln>
                      <a:noFill/>
                    </a:ln>
                  </pic:spPr>
                </pic:pic>
              </a:graphicData>
            </a:graphic>
          </wp:inline>
        </w:drawing>
      </w:r>
    </w:p>
    <w:p w:rsidR="004B4060" w:rsidRDefault="004B4060" w:rsidP="00530A46">
      <w:pPr>
        <w:spacing w:line="360" w:lineRule="auto"/>
        <w:jc w:val="both"/>
        <w:rPr>
          <w:rFonts w:ascii="Times New Roman" w:hAnsi="Times New Roman" w:cs="Times New Roman"/>
          <w:sz w:val="24"/>
          <w:szCs w:val="24"/>
        </w:rPr>
      </w:pPr>
    </w:p>
    <w:p w:rsidR="00D82CEE" w:rsidRDefault="00D82CEE" w:rsidP="00530A46">
      <w:pPr>
        <w:spacing w:line="360" w:lineRule="auto"/>
        <w:jc w:val="both"/>
        <w:rPr>
          <w:rFonts w:ascii="Times New Roman" w:hAnsi="Times New Roman" w:cs="Times New Roman"/>
          <w:sz w:val="24"/>
          <w:szCs w:val="24"/>
        </w:rPr>
      </w:pPr>
    </w:p>
    <w:p w:rsidR="00D82CEE" w:rsidRDefault="00D82CEE" w:rsidP="00530A46">
      <w:pPr>
        <w:spacing w:line="360" w:lineRule="auto"/>
        <w:jc w:val="both"/>
        <w:rPr>
          <w:rFonts w:ascii="Times New Roman" w:hAnsi="Times New Roman" w:cs="Times New Roman"/>
          <w:sz w:val="24"/>
          <w:szCs w:val="24"/>
        </w:rPr>
      </w:pPr>
    </w:p>
    <w:p w:rsidR="00C74121" w:rsidRDefault="00C74121"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SYSTEM DESIGN </w:t>
      </w:r>
    </w:p>
    <w:p w:rsidR="00E04D59" w:rsidRDefault="00C74121"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52C7AFB0" wp14:editId="51ABD458">
            <wp:extent cx="5616956" cy="2556164"/>
            <wp:effectExtent l="0" t="0" r="3175"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6654" cy="2565128"/>
                    </a:xfrm>
                    <a:prstGeom prst="rect">
                      <a:avLst/>
                    </a:prstGeom>
                  </pic:spPr>
                </pic:pic>
              </a:graphicData>
            </a:graphic>
          </wp:inline>
        </w:drawing>
      </w:r>
    </w:p>
    <w:p w:rsidR="00C74121" w:rsidRDefault="00C74121"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above, shows the conceptual and abstract model of how the system works.</w:t>
      </w:r>
    </w:p>
    <w:p w:rsidR="00C74121" w:rsidRDefault="00C74121"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SCHEMATICS OF THE SYSTEM</w:t>
      </w:r>
    </w:p>
    <w:p w:rsidR="00C74121" w:rsidRDefault="00C74121"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47FE12E7" wp14:editId="79280713">
            <wp:extent cx="5560060" cy="299336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043" cy="3010046"/>
                    </a:xfrm>
                    <a:prstGeom prst="rect">
                      <a:avLst/>
                    </a:prstGeom>
                  </pic:spPr>
                </pic:pic>
              </a:graphicData>
            </a:graphic>
          </wp:inline>
        </w:drawing>
      </w:r>
    </w:p>
    <w:p w:rsidR="00445D50" w:rsidRPr="00C5088A" w:rsidRDefault="00445D50" w:rsidP="00530A46">
      <w:pPr>
        <w:pStyle w:val="ListParagraph"/>
        <w:numPr>
          <w:ilvl w:val="0"/>
          <w:numId w:val="2"/>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The electronic schematic using Proteus for the abstract model of the system is shown above.</w:t>
      </w:r>
    </w:p>
    <w:p w:rsidR="00445D50" w:rsidRPr="006F46DA" w:rsidRDefault="00445D50" w:rsidP="00530A46">
      <w:pPr>
        <w:pStyle w:val="ListParagraph"/>
        <w:numPr>
          <w:ilvl w:val="0"/>
          <w:numId w:val="2"/>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Various humidity and temperature sensors (DHT 11/22), flame sensors, GPS sensors, and soil moisture sensors are interfaced with an Arduino Mega, together with an XBEE shield to forward sensor node data from farm</w:t>
      </w:r>
      <w:r w:rsidR="00D50F07">
        <w:rPr>
          <w:rFonts w:ascii="Times New Roman" w:hAnsi="Times New Roman" w:cs="Times New Roman"/>
          <w:szCs w:val="24"/>
        </w:rPr>
        <w:t xml:space="preserve"> site</w:t>
      </w:r>
      <w:r w:rsidRPr="006F46DA">
        <w:rPr>
          <w:rFonts w:ascii="Times New Roman" w:hAnsi="Times New Roman" w:cs="Times New Roman"/>
          <w:szCs w:val="24"/>
        </w:rPr>
        <w:t xml:space="preserve"> to the web server.</w:t>
      </w:r>
    </w:p>
    <w:p w:rsidR="00445D50" w:rsidRPr="00C5088A" w:rsidRDefault="00445D50" w:rsidP="00530A46">
      <w:pPr>
        <w:pStyle w:val="ListParagraph"/>
        <w:numPr>
          <w:ilvl w:val="0"/>
          <w:numId w:val="2"/>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These sensors data are transferred via an XBEE shield to the receiving end (an Arduino Uno) acting as a website server to receive the incoming sensor data.</w:t>
      </w:r>
    </w:p>
    <w:p w:rsidR="00D50F07" w:rsidRPr="00B861D4" w:rsidRDefault="00445D50" w:rsidP="00530A46">
      <w:pPr>
        <w:pStyle w:val="ListParagraph"/>
        <w:numPr>
          <w:ilvl w:val="0"/>
          <w:numId w:val="2"/>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lastRenderedPageBreak/>
        <w:t>The timer module keeps track of the pre-set settings, such that, if the soil water content is low and a farmer does not rep</w:t>
      </w:r>
      <w:r w:rsidR="00D50F07">
        <w:rPr>
          <w:rFonts w:ascii="Times New Roman" w:hAnsi="Times New Roman" w:cs="Times New Roman"/>
          <w:szCs w:val="24"/>
        </w:rPr>
        <w:t>ly within the required time frame</w:t>
      </w:r>
      <w:r w:rsidRPr="006F46DA">
        <w:rPr>
          <w:rFonts w:ascii="Times New Roman" w:hAnsi="Times New Roman" w:cs="Times New Roman"/>
          <w:szCs w:val="24"/>
        </w:rPr>
        <w:t>, the microcontroller activates the actuator to trigger the pumps to irrigate the farm autonomously.</w:t>
      </w:r>
    </w:p>
    <w:p w:rsidR="00445D50" w:rsidRPr="00D50F07" w:rsidRDefault="00445D50" w:rsidP="00530A46">
      <w:pPr>
        <w:spacing w:line="360" w:lineRule="auto"/>
        <w:jc w:val="both"/>
        <w:rPr>
          <w:rFonts w:ascii="Times New Roman" w:hAnsi="Times New Roman" w:cs="Times New Roman"/>
          <w:sz w:val="24"/>
          <w:szCs w:val="24"/>
        </w:rPr>
      </w:pPr>
      <w:r w:rsidRPr="00D50F07">
        <w:rPr>
          <w:rFonts w:ascii="Times New Roman" w:hAnsi="Times New Roman" w:cs="Times New Roman"/>
          <w:sz w:val="24"/>
          <w:szCs w:val="24"/>
        </w:rPr>
        <w:t>Simulation Run and Output Analysis Using Eltima Serial Port Driver</w:t>
      </w:r>
    </w:p>
    <w:p w:rsidR="00D50F07" w:rsidRDefault="00445D50" w:rsidP="00AB4E41">
      <w:pPr>
        <w:spacing w:line="240" w:lineRule="auto"/>
        <w:jc w:val="both"/>
      </w:pPr>
      <w:r w:rsidRPr="00164550">
        <w:rPr>
          <w:rFonts w:ascii="Times New Roman" w:hAnsi="Times New Roman" w:cs="Times New Roman"/>
          <w:noProof/>
          <w:sz w:val="24"/>
          <w:szCs w:val="24"/>
          <w:lang w:eastAsia="en-GB"/>
        </w:rPr>
        <w:drawing>
          <wp:inline distT="0" distB="0" distL="0" distR="0" wp14:anchorId="0FA457F8" wp14:editId="2ECF8682">
            <wp:extent cx="5397680" cy="1923690"/>
            <wp:effectExtent l="0" t="0" r="0" b="635"/>
            <wp:docPr id="44" name="Picture 44" descr="C:\Users\STHIGWGFWB\Desktop\FINAL YEAR PROJECT WORK\PROTEUS_SIMULATION\SIMULATION OUTPUTS\snipped diagram of software showing the data transfer rate between sender and rece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HIGWGFWB\Desktop\FINAL YEAR PROJECT WORK\PROTEUS_SIMULATION\SIMULATION OUTPUTS\snipped diagram of software showing the data transfer rate between sender and recei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536" cy="1940745"/>
                    </a:xfrm>
                    <a:prstGeom prst="rect">
                      <a:avLst/>
                    </a:prstGeom>
                    <a:noFill/>
                    <a:ln>
                      <a:noFill/>
                    </a:ln>
                  </pic:spPr>
                </pic:pic>
              </a:graphicData>
            </a:graphic>
          </wp:inline>
        </w:drawing>
      </w:r>
    </w:p>
    <w:p w:rsidR="00D23059" w:rsidRPr="00D50F07" w:rsidRDefault="00D50F07" w:rsidP="00AB4E4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D23059" w:rsidRPr="00D50F07">
        <w:rPr>
          <w:rFonts w:ascii="Times New Roman" w:hAnsi="Times New Roman" w:cs="Times New Roman"/>
          <w:sz w:val="24"/>
          <w:szCs w:val="24"/>
        </w:rPr>
        <w:t>Exchange of Data between nodes from one microcontroller to another</w:t>
      </w:r>
    </w:p>
    <w:p w:rsidR="00445D50" w:rsidRPr="00445D50" w:rsidRDefault="00445D50" w:rsidP="00530A46">
      <w:pPr>
        <w:spacing w:line="360" w:lineRule="auto"/>
        <w:jc w:val="both"/>
        <w:rPr>
          <w:rFonts w:ascii="Times New Roman" w:hAnsi="Times New Roman" w:cs="Times New Roman"/>
          <w:szCs w:val="24"/>
        </w:rPr>
      </w:pPr>
      <w:r w:rsidRPr="00164550">
        <w:rPr>
          <w:rFonts w:ascii="Times New Roman" w:hAnsi="Times New Roman" w:cs="Times New Roman"/>
          <w:noProof/>
          <w:sz w:val="24"/>
          <w:szCs w:val="24"/>
          <w:lang w:eastAsia="en-GB"/>
        </w:rPr>
        <w:drawing>
          <wp:inline distT="0" distB="0" distL="0" distR="0" wp14:anchorId="6A67F2A7" wp14:editId="30D4F12C">
            <wp:extent cx="5382260" cy="2416629"/>
            <wp:effectExtent l="0" t="0" r="0" b="3175"/>
            <wp:docPr id="48" name="Picture 48" descr="C:\Users\STHIGWGFWB\Desktop\FINAL YEAR PROJECT WORK\FINAL YEAR PROJECT WORK\THESIS\el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HIGWGFWB\Desktop\FINAL YEAR PROJECT WORK\FINAL YEAR PROJECT WORK\THESIS\elti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362" cy="2426104"/>
                    </a:xfrm>
                    <a:prstGeom prst="rect">
                      <a:avLst/>
                    </a:prstGeom>
                    <a:noFill/>
                    <a:ln>
                      <a:noFill/>
                    </a:ln>
                  </pic:spPr>
                </pic:pic>
              </a:graphicData>
            </a:graphic>
          </wp:inline>
        </w:drawing>
      </w:r>
    </w:p>
    <w:p w:rsidR="00D23059" w:rsidRPr="006E2DF9" w:rsidRDefault="004F49B2"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w:t>
      </w:r>
      <w:r w:rsidR="00D23059" w:rsidRPr="00EC4000">
        <w:rPr>
          <w:rFonts w:ascii="Times New Roman" w:hAnsi="Times New Roman" w:cs="Times New Roman"/>
          <w:sz w:val="24"/>
          <w:szCs w:val="24"/>
        </w:rPr>
        <w:t>Flow of Data Sent Between the two XBEE Shields Hosting the Sensor Nodes to Base Node</w:t>
      </w: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3D Model of the System</w:t>
      </w:r>
      <w:r w:rsidR="006E2DF9">
        <w:rPr>
          <w:rFonts w:ascii="Times New Roman" w:hAnsi="Times New Roman" w:cs="Times New Roman"/>
          <w:sz w:val="24"/>
          <w:szCs w:val="24"/>
        </w:rPr>
        <w:t xml:space="preserve"> Using Fritzing</w:t>
      </w:r>
    </w:p>
    <w:p w:rsidR="00445D50"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lastRenderedPageBreak/>
        <w:drawing>
          <wp:inline distT="0" distB="0" distL="0" distR="0" wp14:anchorId="7434EC2A" wp14:editId="2D54F687">
            <wp:extent cx="5553401" cy="2109354"/>
            <wp:effectExtent l="0" t="0" r="0" b="571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602403" cy="2127967"/>
                    </a:xfrm>
                    <a:prstGeom prst="rect">
                      <a:avLst/>
                    </a:prstGeom>
                  </pic:spPr>
                </pic:pic>
              </a:graphicData>
            </a:graphic>
          </wp:inline>
        </w:drawing>
      </w:r>
    </w:p>
    <w:p w:rsidR="00445D50" w:rsidRPr="00BC2766" w:rsidRDefault="00445D50" w:rsidP="00530A46">
      <w:pPr>
        <w:pStyle w:val="ListParagraph"/>
        <w:spacing w:after="160" w:line="360" w:lineRule="auto"/>
        <w:jc w:val="both"/>
        <w:rPr>
          <w:rFonts w:ascii="Times New Roman" w:hAnsi="Times New Roman" w:cs="Times New Roman"/>
          <w:szCs w:val="24"/>
        </w:rPr>
      </w:pPr>
      <w:r w:rsidRPr="006F46DA">
        <w:rPr>
          <w:rFonts w:ascii="Times New Roman" w:hAnsi="Times New Roman" w:cs="Times New Roman"/>
          <w:szCs w:val="24"/>
        </w:rPr>
        <w:t>The above is a diagram depicting a graphical representation of the how the physical prototype would look like in the real world.</w:t>
      </w:r>
    </w:p>
    <w:p w:rsidR="00445D50" w:rsidRPr="00BC2766" w:rsidRDefault="00445D50" w:rsidP="00530A46">
      <w:pPr>
        <w:pStyle w:val="ListParagraph"/>
        <w:numPr>
          <w:ilvl w:val="0"/>
          <w:numId w:val="3"/>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The soil moisture sensors are connected to LM393 comparators to stabilize the voltage, then connected to the MCU together with other sensors (DHT22).</w:t>
      </w:r>
    </w:p>
    <w:p w:rsidR="00445D50" w:rsidRPr="00BC2766" w:rsidRDefault="00445D50" w:rsidP="00530A46">
      <w:pPr>
        <w:pStyle w:val="ListParagraph"/>
        <w:numPr>
          <w:ilvl w:val="0"/>
          <w:numId w:val="3"/>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The motor (actuator) are interfaced with a relay, which switch from low power voltage of the MCU to drive high power water pumps to irrigate the farm.</w:t>
      </w:r>
    </w:p>
    <w:p w:rsidR="00445D50" w:rsidRPr="00BC2766" w:rsidRDefault="00445D50" w:rsidP="00530A46">
      <w:pPr>
        <w:pStyle w:val="ListParagraph"/>
        <w:numPr>
          <w:ilvl w:val="0"/>
          <w:numId w:val="3"/>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A 9V battery is fed to the breadboard the power the various circuit components.</w:t>
      </w:r>
    </w:p>
    <w:p w:rsidR="00445D50" w:rsidRPr="00BC2766" w:rsidRDefault="00445D50" w:rsidP="00530A46">
      <w:pPr>
        <w:pStyle w:val="ListParagraph"/>
        <w:numPr>
          <w:ilvl w:val="0"/>
          <w:numId w:val="3"/>
        </w:numPr>
        <w:suppressAutoHyphens w:val="0"/>
        <w:autoSpaceDN/>
        <w:spacing w:after="160" w:line="360" w:lineRule="auto"/>
        <w:jc w:val="both"/>
        <w:rPr>
          <w:rFonts w:ascii="Times New Roman" w:hAnsi="Times New Roman" w:cs="Times New Roman"/>
          <w:szCs w:val="24"/>
        </w:rPr>
      </w:pPr>
      <w:r w:rsidRPr="006F46DA">
        <w:rPr>
          <w:rFonts w:ascii="Times New Roman" w:hAnsi="Times New Roman" w:cs="Times New Roman"/>
          <w:szCs w:val="24"/>
        </w:rPr>
        <w:t>The system then operates based on their settings and pre-set mode.</w:t>
      </w:r>
    </w:p>
    <w:p w:rsidR="0030244B" w:rsidRDefault="0030244B" w:rsidP="00530A46">
      <w:pPr>
        <w:spacing w:line="360" w:lineRule="auto"/>
        <w:jc w:val="both"/>
        <w:rPr>
          <w:rFonts w:ascii="Times New Roman" w:hAnsi="Times New Roman" w:cs="Times New Roman"/>
          <w:sz w:val="24"/>
          <w:szCs w:val="24"/>
        </w:rPr>
      </w:pPr>
    </w:p>
    <w:p w:rsidR="0030244B" w:rsidRDefault="0030244B" w:rsidP="00530A46">
      <w:pPr>
        <w:spacing w:line="360" w:lineRule="auto"/>
        <w:jc w:val="both"/>
        <w:rPr>
          <w:rFonts w:ascii="Times New Roman" w:hAnsi="Times New Roman" w:cs="Times New Roman"/>
          <w:sz w:val="24"/>
          <w:szCs w:val="24"/>
        </w:rPr>
      </w:pP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Graph Analysis on Thingspeak cloud service</w:t>
      </w:r>
    </w:p>
    <w:p w:rsidR="00D814B8" w:rsidRDefault="00445D50" w:rsidP="00530A46">
      <w:pPr>
        <w:spacing w:line="360" w:lineRule="auto"/>
        <w:jc w:val="both"/>
      </w:pPr>
      <w:r w:rsidRPr="006F46DA">
        <w:rPr>
          <w:rFonts w:ascii="Times New Roman" w:hAnsi="Times New Roman" w:cs="Times New Roman"/>
          <w:noProof/>
          <w:sz w:val="24"/>
          <w:szCs w:val="24"/>
          <w:lang w:eastAsia="en-GB"/>
        </w:rPr>
        <w:drawing>
          <wp:inline distT="0" distB="0" distL="0" distR="0" wp14:anchorId="2F8268D8" wp14:editId="38FCEB1B">
            <wp:extent cx="5556279" cy="2363638"/>
            <wp:effectExtent l="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8909" cy="2377519"/>
                    </a:xfrm>
                    <a:prstGeom prst="rect">
                      <a:avLst/>
                    </a:prstGeom>
                  </pic:spPr>
                </pic:pic>
              </a:graphicData>
            </a:graphic>
          </wp:inline>
        </w:drawing>
      </w:r>
    </w:p>
    <w:p w:rsidR="00D23059" w:rsidRPr="00BE41FD" w:rsidRDefault="00D23059" w:rsidP="00530A46">
      <w:pPr>
        <w:spacing w:line="360" w:lineRule="auto"/>
        <w:jc w:val="both"/>
        <w:rPr>
          <w:rFonts w:ascii="Times New Roman" w:hAnsi="Times New Roman" w:cs="Times New Roman"/>
          <w:sz w:val="24"/>
          <w:szCs w:val="24"/>
        </w:rPr>
      </w:pPr>
      <w:r w:rsidRPr="006F46DA">
        <w:t xml:space="preserve"> </w:t>
      </w:r>
      <w:r w:rsidR="00BE41FD">
        <w:rPr>
          <w:rFonts w:ascii="Times New Roman" w:hAnsi="Times New Roman" w:cs="Times New Roman"/>
          <w:sz w:val="24"/>
          <w:szCs w:val="24"/>
        </w:rPr>
        <w:t>Fig:</w:t>
      </w:r>
      <w:r w:rsidR="00D814B8">
        <w:rPr>
          <w:rFonts w:ascii="Times New Roman" w:hAnsi="Times New Roman" w:cs="Times New Roman"/>
          <w:sz w:val="24"/>
          <w:szCs w:val="24"/>
        </w:rPr>
        <w:t>A</w:t>
      </w:r>
      <w:r w:rsidR="00AF68E2">
        <w:rPr>
          <w:rFonts w:ascii="Times New Roman" w:hAnsi="Times New Roman" w:cs="Times New Roman"/>
          <w:sz w:val="24"/>
          <w:szCs w:val="24"/>
        </w:rPr>
        <w:t xml:space="preserve"> </w:t>
      </w:r>
      <w:r w:rsidRPr="00BE41FD">
        <w:rPr>
          <w:rFonts w:ascii="Times New Roman" w:hAnsi="Times New Roman" w:cs="Times New Roman"/>
          <w:sz w:val="24"/>
          <w:szCs w:val="24"/>
        </w:rPr>
        <w:t>Graphed Output of Environmental conditions in Thingspeak Channels</w:t>
      </w: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Pump Channel</w:t>
      </w:r>
    </w:p>
    <w:p w:rsidR="00AF68E2" w:rsidRDefault="00445D50" w:rsidP="00530A46">
      <w:pPr>
        <w:spacing w:line="360" w:lineRule="auto"/>
        <w:jc w:val="both"/>
      </w:pPr>
      <w:r w:rsidRPr="006F46DA">
        <w:rPr>
          <w:rFonts w:ascii="Times New Roman" w:hAnsi="Times New Roman" w:cs="Times New Roman"/>
          <w:noProof/>
          <w:sz w:val="24"/>
          <w:szCs w:val="24"/>
          <w:lang w:eastAsia="en-GB"/>
        </w:rPr>
        <w:lastRenderedPageBreak/>
        <w:drawing>
          <wp:inline distT="0" distB="0" distL="0" distR="0" wp14:anchorId="59D42CF8" wp14:editId="3BCE0ED8">
            <wp:extent cx="5486400" cy="2264228"/>
            <wp:effectExtent l="0" t="0" r="0" b="3175"/>
            <wp:docPr id="27" name="Picture 27" descr="C:\Users\STHIGWGFWB\Desktop\FINAL YEAR PROJECT WORK\FINAL YEAR PROJECT WORK\pump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HIGWGFWB\Desktop\FINAL YEAR PROJECT WORK\FINAL YEAR PROJECT WORK\pumpwebsit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3112"/>
                    <a:stretch/>
                  </pic:blipFill>
                  <pic:spPr bwMode="auto">
                    <a:xfrm>
                      <a:off x="0" y="0"/>
                      <a:ext cx="5513076" cy="2275237"/>
                    </a:xfrm>
                    <a:prstGeom prst="rect">
                      <a:avLst/>
                    </a:prstGeom>
                    <a:noFill/>
                    <a:ln>
                      <a:noFill/>
                    </a:ln>
                    <a:extLst>
                      <a:ext uri="{53640926-AAD7-44D8-BBD7-CCE9431645EC}">
                        <a14:shadowObscured xmlns:a14="http://schemas.microsoft.com/office/drawing/2010/main"/>
                      </a:ext>
                    </a:extLst>
                  </pic:spPr>
                </pic:pic>
              </a:graphicData>
            </a:graphic>
          </wp:inline>
        </w:drawing>
      </w:r>
    </w:p>
    <w:p w:rsidR="00D23059" w:rsidRPr="00AF68E2" w:rsidRDefault="00AF68E2" w:rsidP="00530A46">
      <w:pPr>
        <w:spacing w:line="360" w:lineRule="auto"/>
        <w:jc w:val="both"/>
        <w:rPr>
          <w:rFonts w:ascii="Times New Roman" w:hAnsi="Times New Roman" w:cs="Times New Roman"/>
          <w:sz w:val="24"/>
          <w:szCs w:val="24"/>
        </w:rPr>
      </w:pPr>
      <w:r w:rsidRPr="00AF68E2">
        <w:rPr>
          <w:rFonts w:ascii="Times New Roman" w:hAnsi="Times New Roman" w:cs="Times New Roman"/>
          <w:sz w:val="24"/>
          <w:szCs w:val="24"/>
        </w:rPr>
        <w:t xml:space="preserve">A </w:t>
      </w:r>
      <w:r w:rsidR="00D23059" w:rsidRPr="00AF68E2">
        <w:rPr>
          <w:rFonts w:ascii="Times New Roman" w:hAnsi="Times New Roman" w:cs="Times New Roman"/>
          <w:sz w:val="24"/>
          <w:szCs w:val="24"/>
        </w:rPr>
        <w:t>Graphed Output Showing the State of the Pump in Thingspeak Website</w:t>
      </w:r>
    </w:p>
    <w:p w:rsidR="00ED5CC1" w:rsidRDefault="00D23059"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Upon analysis, of the environmental variable channels, the pump state can be turn on to irrigate the farm. A (1) means the pump state is ON, and thus, the farm is being irrigated, and a (0) means the pump state is OFF, meaning the soil moisture content is OK, and the farm</w:t>
      </w:r>
      <w:r w:rsidR="00AF68E2">
        <w:rPr>
          <w:rFonts w:ascii="Times New Roman" w:hAnsi="Times New Roman" w:cs="Times New Roman"/>
          <w:sz w:val="24"/>
          <w:szCs w:val="24"/>
        </w:rPr>
        <w:t xml:space="preserve"> site</w:t>
      </w:r>
      <w:r w:rsidRPr="006F46DA">
        <w:rPr>
          <w:rFonts w:ascii="Times New Roman" w:hAnsi="Times New Roman" w:cs="Times New Roman"/>
          <w:sz w:val="24"/>
          <w:szCs w:val="24"/>
        </w:rPr>
        <w:t xml:space="preserve"> is in a balanced soil water condition.</w:t>
      </w:r>
    </w:p>
    <w:p w:rsidR="00ED5CC1" w:rsidRDefault="00ED5CC1" w:rsidP="00530A46">
      <w:pPr>
        <w:spacing w:line="360" w:lineRule="auto"/>
        <w:jc w:val="both"/>
        <w:rPr>
          <w:rFonts w:ascii="Times New Roman" w:hAnsi="Times New Roman" w:cs="Times New Roman"/>
          <w:sz w:val="24"/>
          <w:szCs w:val="24"/>
        </w:rPr>
      </w:pP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Farmers Website and Visual Graph Output</w:t>
      </w:r>
    </w:p>
    <w:p w:rsidR="00D23059"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6B1C4BC2" wp14:editId="379342C5">
            <wp:extent cx="5514340" cy="1974272"/>
            <wp:effectExtent l="0" t="0" r="0" b="6985"/>
            <wp:docPr id="28" name="Picture 28" descr="C:\Users\STHIGWGFWB\Desktop\FINAL YEAR PROJECT WORK\FINAL YEAR PROJECT WORK\WEBSITE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HIGWGFWB\Desktop\FINAL YEAR PROJECT WORK\FINAL YEAR PROJECT WORK\WEBSITETANK.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 b="6311"/>
                    <a:stretch/>
                  </pic:blipFill>
                  <pic:spPr bwMode="auto">
                    <a:xfrm>
                      <a:off x="0" y="0"/>
                      <a:ext cx="5520829" cy="1976595"/>
                    </a:xfrm>
                    <a:prstGeom prst="rect">
                      <a:avLst/>
                    </a:prstGeom>
                    <a:noFill/>
                    <a:ln>
                      <a:noFill/>
                    </a:ln>
                    <a:extLst>
                      <a:ext uri="{53640926-AAD7-44D8-BBD7-CCE9431645EC}">
                        <a14:shadowObscured xmlns:a14="http://schemas.microsoft.com/office/drawing/2010/main"/>
                      </a:ext>
                    </a:extLst>
                  </pic:spPr>
                </pic:pic>
              </a:graphicData>
            </a:graphic>
          </wp:inline>
        </w:drawing>
      </w:r>
    </w:p>
    <w:p w:rsidR="00D23059" w:rsidRPr="00F217CC" w:rsidRDefault="00D23059" w:rsidP="00530A46">
      <w:pPr>
        <w:jc w:val="both"/>
      </w:pPr>
      <w:r w:rsidRPr="00F217CC">
        <w:rPr>
          <w:rStyle w:val="Heading5Char"/>
          <w:rFonts w:ascii="Times New Roman" w:hAnsi="Times New Roman" w:cs="Times New Roman"/>
          <w:sz w:val="24"/>
          <w:szCs w:val="24"/>
        </w:rPr>
        <w:t>A Snapshot of Personalized Farmers Website</w:t>
      </w:r>
    </w:p>
    <w:p w:rsidR="00445D50"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lastRenderedPageBreak/>
        <w:drawing>
          <wp:inline distT="0" distB="0" distL="0" distR="0" wp14:anchorId="27754B9F" wp14:editId="59E2D43F">
            <wp:extent cx="5532556" cy="2098964"/>
            <wp:effectExtent l="0" t="0" r="0" b="0"/>
            <wp:docPr id="29" name="Picture 29" descr="C:\Users\STHIGWGFWB\Desktop\FINAL YEAR PROJECT WORK\FINAL YEAR PROJECT WORK\websitetan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HIGWGFWB\Desktop\FINAL YEAR PROJECT WORK\FINAL YEAR PROJECT WORK\websitetank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2905" cy="2106684"/>
                    </a:xfrm>
                    <a:prstGeom prst="rect">
                      <a:avLst/>
                    </a:prstGeom>
                    <a:noFill/>
                    <a:ln>
                      <a:noFill/>
                    </a:ln>
                  </pic:spPr>
                </pic:pic>
              </a:graphicData>
            </a:graphic>
          </wp:inline>
        </w:drawing>
      </w:r>
    </w:p>
    <w:p w:rsidR="00824FC9" w:rsidRPr="00F217CC" w:rsidRDefault="00824FC9" w:rsidP="00530A46">
      <w:pPr>
        <w:spacing w:line="360" w:lineRule="auto"/>
        <w:jc w:val="both"/>
        <w:rPr>
          <w:rFonts w:ascii="Times New Roman" w:hAnsi="Times New Roman" w:cs="Times New Roman"/>
          <w:sz w:val="24"/>
          <w:szCs w:val="24"/>
        </w:rPr>
      </w:pPr>
      <w:r w:rsidRPr="00F217CC">
        <w:rPr>
          <w:rFonts w:ascii="Times New Roman" w:hAnsi="Times New Roman" w:cs="Times New Roman"/>
          <w:sz w:val="24"/>
          <w:szCs w:val="24"/>
        </w:rPr>
        <w:t>A Snapshot of Data Collection Dashboard Showing Farm Environmental Conditions on the Website</w:t>
      </w:r>
    </w:p>
    <w:p w:rsidR="00F8271A" w:rsidRDefault="00824FC9"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The above diagram is a personalized website keeping track of what goes on the farm, from graphing to visualizing and making decisions. With this website, a farmer can log on to his website, with the channel data being obtained from the Thingspeak server, to see what’s ongoing on his/her farm.</w:t>
      </w:r>
    </w:p>
    <w:p w:rsidR="00F8271A" w:rsidRDefault="00F8271A" w:rsidP="00530A46">
      <w:pPr>
        <w:spacing w:line="360" w:lineRule="auto"/>
        <w:jc w:val="both"/>
        <w:rPr>
          <w:rFonts w:ascii="Times New Roman" w:hAnsi="Times New Roman" w:cs="Times New Roman"/>
          <w:sz w:val="24"/>
          <w:szCs w:val="24"/>
        </w:rPr>
      </w:pP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Android App</w:t>
      </w:r>
    </w:p>
    <w:tbl>
      <w:tblPr>
        <w:tblStyle w:val="TableGrid"/>
        <w:tblW w:w="0" w:type="auto"/>
        <w:tblLook w:val="04A0" w:firstRow="1" w:lastRow="0" w:firstColumn="1" w:lastColumn="0" w:noHBand="0" w:noVBand="1"/>
      </w:tblPr>
      <w:tblGrid>
        <w:gridCol w:w="4508"/>
        <w:gridCol w:w="4508"/>
      </w:tblGrid>
      <w:tr w:rsidR="00445D50" w:rsidTr="003F505A">
        <w:tc>
          <w:tcPr>
            <w:tcW w:w="4508" w:type="dxa"/>
            <w:tcBorders>
              <w:top w:val="nil"/>
              <w:left w:val="nil"/>
              <w:bottom w:val="nil"/>
              <w:right w:val="nil"/>
            </w:tcBorders>
          </w:tcPr>
          <w:p w:rsidR="00445D50"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6DF56BA5" wp14:editId="7B2F9552">
                  <wp:extent cx="2386940" cy="3200400"/>
                  <wp:effectExtent l="0" t="0" r="0" b="0"/>
                  <wp:docPr id="31" name="Picture 31" descr="C:\Users\STHIGWGFWB\Desktop\Screenshot_20180426-09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HIGWGFWB\Desktop\Screenshot_20180426-09432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3126" cy="3208694"/>
                          </a:xfrm>
                          <a:prstGeom prst="rect">
                            <a:avLst/>
                          </a:prstGeom>
                          <a:noFill/>
                          <a:ln>
                            <a:noFill/>
                          </a:ln>
                        </pic:spPr>
                      </pic:pic>
                    </a:graphicData>
                  </a:graphic>
                </wp:inline>
              </w:drawing>
            </w:r>
          </w:p>
        </w:tc>
        <w:tc>
          <w:tcPr>
            <w:tcW w:w="4508" w:type="dxa"/>
            <w:tcBorders>
              <w:top w:val="nil"/>
              <w:left w:val="nil"/>
              <w:bottom w:val="nil"/>
              <w:right w:val="nil"/>
            </w:tcBorders>
          </w:tcPr>
          <w:p w:rsidR="00445D50"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6B8058B5" wp14:editId="35D80394">
                  <wp:extent cx="2470068" cy="3219450"/>
                  <wp:effectExtent l="0" t="0" r="6985" b="0"/>
                  <wp:docPr id="32" name="Picture 32" descr="C:\Users\STHIGWGFWB\Desktop\Screenshot_20180426-094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HIGWGFWB\Desktop\Screenshot_20180426-0943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4448" cy="3225159"/>
                          </a:xfrm>
                          <a:prstGeom prst="rect">
                            <a:avLst/>
                          </a:prstGeom>
                          <a:noFill/>
                          <a:ln>
                            <a:noFill/>
                          </a:ln>
                        </pic:spPr>
                      </pic:pic>
                    </a:graphicData>
                  </a:graphic>
                </wp:inline>
              </w:drawing>
            </w:r>
          </w:p>
        </w:tc>
      </w:tr>
    </w:tbl>
    <w:p w:rsidR="00445D50" w:rsidRDefault="00824FC9"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 xml:space="preserve">With the advent of android apps, being easier to use and handy for most individuals, an android app is specifically developed to obtain data from a specified channel of each farmer to view graphed data in numbered value form. Also, with this android app, a farmer can irrigate his/her </w:t>
      </w:r>
      <w:r w:rsidRPr="006F46DA">
        <w:rPr>
          <w:rFonts w:ascii="Times New Roman" w:hAnsi="Times New Roman" w:cs="Times New Roman"/>
          <w:sz w:val="24"/>
          <w:szCs w:val="24"/>
        </w:rPr>
        <w:lastRenderedPageBreak/>
        <w:t>farm with the push of a button</w:t>
      </w:r>
      <w:r w:rsidR="009F09B9">
        <w:rPr>
          <w:rFonts w:ascii="Times New Roman" w:hAnsi="Times New Roman" w:cs="Times New Roman"/>
          <w:sz w:val="24"/>
          <w:szCs w:val="24"/>
        </w:rPr>
        <w:t>, if</w:t>
      </w:r>
      <w:r w:rsidRPr="006F46DA">
        <w:rPr>
          <w:rFonts w:ascii="Times New Roman" w:hAnsi="Times New Roman" w:cs="Times New Roman"/>
          <w:sz w:val="24"/>
          <w:szCs w:val="24"/>
        </w:rPr>
        <w:t xml:space="preserve"> an alarming message prompt is received showing (Soil Humidity is too low) by pressing either PUMP ON/ OFF.</w:t>
      </w: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Physical Prototype Implementation</w:t>
      </w:r>
    </w:p>
    <w:p w:rsidR="00824FC9" w:rsidRPr="00464A0B"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3B0E06EE" wp14:editId="242C9AD9">
            <wp:extent cx="5532755" cy="2899064"/>
            <wp:effectExtent l="0" t="0" r="0" b="0"/>
            <wp:docPr id="33" name="Picture 33" descr="C:\Users\STHIGWGFWB\Desktop\IMG_20180426_123452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HIGWGFWB\Desktop\IMG_20180426_12345235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0769" cy="2903263"/>
                    </a:xfrm>
                    <a:prstGeom prst="rect">
                      <a:avLst/>
                    </a:prstGeom>
                    <a:noFill/>
                    <a:ln>
                      <a:noFill/>
                    </a:ln>
                  </pic:spPr>
                </pic:pic>
              </a:graphicData>
            </a:graphic>
          </wp:inline>
        </w:drawing>
      </w:r>
      <w:r w:rsidR="00824FC9" w:rsidRPr="00464A0B">
        <w:rPr>
          <w:rFonts w:ascii="Times New Roman" w:hAnsi="Times New Roman" w:cs="Times New Roman"/>
          <w:sz w:val="24"/>
          <w:szCs w:val="24"/>
        </w:rPr>
        <w:t>Test Results of the Proposed System When All Farm Conditions Are Met.</w:t>
      </w:r>
    </w:p>
    <w:p w:rsidR="00824FC9" w:rsidRDefault="00824FC9"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The above is a diagram depicting the prototype. It works based on the logic alrea</w:t>
      </w:r>
      <w:r w:rsidR="00240DE6">
        <w:rPr>
          <w:rFonts w:ascii="Times New Roman" w:hAnsi="Times New Roman" w:cs="Times New Roman"/>
          <w:sz w:val="24"/>
          <w:szCs w:val="24"/>
        </w:rPr>
        <w:t>dy defined in the above</w:t>
      </w:r>
      <w:r w:rsidRPr="006F46DA">
        <w:rPr>
          <w:rFonts w:ascii="Times New Roman" w:hAnsi="Times New Roman" w:cs="Times New Roman"/>
          <w:sz w:val="24"/>
          <w:szCs w:val="24"/>
        </w:rPr>
        <w:t>. If the soil moisture content is high (OK), the lamp goes off. As can be seen, the four (4) soil moisture sensors are each placed in water cups, showing each node has available water content, depicting that on a farm, the soil moisture content is enough for the crops grown on the farm.</w:t>
      </w:r>
    </w:p>
    <w:p w:rsidR="00445D50"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noProof/>
          <w:sz w:val="24"/>
          <w:szCs w:val="24"/>
          <w:lang w:eastAsia="en-GB"/>
        </w:rPr>
        <w:drawing>
          <wp:inline distT="0" distB="0" distL="0" distR="0" wp14:anchorId="5E3D4E1F" wp14:editId="70EAEC8D">
            <wp:extent cx="5730875" cy="2901821"/>
            <wp:effectExtent l="0" t="0" r="3175" b="0"/>
            <wp:docPr id="34" name="Picture 34" descr="C:\Users\STHIGWGFWB\Desktop\IMG_20180426_123657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HIGWGFWB\Desktop\IMG_20180426_1236570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875" cy="2901821"/>
                    </a:xfrm>
                    <a:prstGeom prst="rect">
                      <a:avLst/>
                    </a:prstGeom>
                    <a:noFill/>
                    <a:ln>
                      <a:noFill/>
                    </a:ln>
                  </pic:spPr>
                </pic:pic>
              </a:graphicData>
            </a:graphic>
          </wp:inline>
        </w:drawing>
      </w:r>
    </w:p>
    <w:p w:rsidR="00824FC9" w:rsidRPr="00071D6E" w:rsidRDefault="00824FC9" w:rsidP="00530A46">
      <w:pPr>
        <w:pStyle w:val="Heading5"/>
        <w:spacing w:line="360" w:lineRule="auto"/>
        <w:jc w:val="both"/>
        <w:rPr>
          <w:rFonts w:ascii="Times New Roman" w:hAnsi="Times New Roman" w:cs="Times New Roman"/>
          <w:sz w:val="24"/>
          <w:szCs w:val="24"/>
        </w:rPr>
      </w:pPr>
      <w:r w:rsidRPr="00071D6E">
        <w:rPr>
          <w:rFonts w:ascii="Times New Roman" w:hAnsi="Times New Roman" w:cs="Times New Roman"/>
          <w:sz w:val="24"/>
          <w:szCs w:val="24"/>
        </w:rPr>
        <w:lastRenderedPageBreak/>
        <w:t>Test Results of the Proposed System When All Conditions Are Not Met.</w:t>
      </w:r>
    </w:p>
    <w:p w:rsidR="00824FC9" w:rsidRDefault="00824FC9"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As can be seen now, the lamp is ON, indicating the soil moisture content is not enough or too low. The sensor data obtained by soil moisture sensors are interpreted by the microcontroller unit, which in turn controls the relay, to turn the lamp ON, indicating, the pumping operation of the water pump, thus, the farm land is being irrigated.</w:t>
      </w:r>
    </w:p>
    <w:p w:rsidR="00445D50" w:rsidRDefault="00445D50"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Cost Analysis</w:t>
      </w:r>
    </w:p>
    <w:p w:rsidR="00445D50" w:rsidRPr="00FD5479" w:rsidRDefault="00445D50" w:rsidP="00530A46">
      <w:pPr>
        <w:pStyle w:val="Heading3"/>
        <w:spacing w:line="360" w:lineRule="auto"/>
        <w:jc w:val="both"/>
      </w:pPr>
      <w:bookmarkStart w:id="1" w:name="_Toc512651142"/>
      <w:bookmarkStart w:id="2" w:name="_Toc512652755"/>
      <w:bookmarkStart w:id="3" w:name="_Toc513081593"/>
      <w:bookmarkStart w:id="4" w:name="_Toc513085393"/>
      <w:r>
        <w:t>Table 4.1 Cost Analysis</w:t>
      </w:r>
      <w:bookmarkEnd w:id="1"/>
      <w:bookmarkEnd w:id="2"/>
      <w:bookmarkEnd w:id="3"/>
      <w:bookmarkEnd w:id="4"/>
    </w:p>
    <w:tbl>
      <w:tblPr>
        <w:tblStyle w:val="TableGrid"/>
        <w:tblW w:w="0" w:type="auto"/>
        <w:tblLook w:val="04A0" w:firstRow="1" w:lastRow="0" w:firstColumn="1" w:lastColumn="0" w:noHBand="0" w:noVBand="1"/>
      </w:tblPr>
      <w:tblGrid>
        <w:gridCol w:w="2254"/>
        <w:gridCol w:w="2254"/>
        <w:gridCol w:w="2254"/>
        <w:gridCol w:w="2254"/>
      </w:tblGrid>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Component</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Quantity</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Unit Price</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Price(Gh₵)</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Wemos D1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14.99</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14.99</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DHT 11 humidity and temperature sensors</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2</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4.45</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8.9</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YL-69 Soil moisture sensors</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4</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2.41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9.64</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Relay</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11.31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11.31</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Self-priming 12V liquid pump</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30.21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30.21</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Light bulb</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6</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6</w:t>
            </w:r>
          </w:p>
        </w:tc>
      </w:tr>
      <w:tr w:rsidR="00445D50" w:rsidRPr="006F46DA" w:rsidTr="00305055">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Light bulb holder</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1</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3</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3</w:t>
            </w:r>
          </w:p>
        </w:tc>
      </w:tr>
      <w:tr w:rsidR="00445D50" w:rsidRPr="006F46DA" w:rsidTr="00305055">
        <w:tc>
          <w:tcPr>
            <w:tcW w:w="6762" w:type="dxa"/>
            <w:gridSpan w:val="3"/>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TOTAL</w:t>
            </w:r>
          </w:p>
        </w:tc>
        <w:tc>
          <w:tcPr>
            <w:tcW w:w="2254" w:type="dxa"/>
          </w:tcPr>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84.05</w:t>
            </w:r>
          </w:p>
        </w:tc>
      </w:tr>
    </w:tbl>
    <w:p w:rsidR="00445D50" w:rsidRPr="006F46DA" w:rsidRDefault="00445D50" w:rsidP="00530A46">
      <w:pPr>
        <w:spacing w:line="360" w:lineRule="auto"/>
        <w:jc w:val="both"/>
        <w:rPr>
          <w:rFonts w:ascii="Times New Roman" w:hAnsi="Times New Roman" w:cs="Times New Roman"/>
          <w:sz w:val="24"/>
          <w:szCs w:val="24"/>
        </w:rPr>
      </w:pPr>
      <w:r w:rsidRPr="006F46DA">
        <w:rPr>
          <w:rFonts w:ascii="Times New Roman" w:hAnsi="Times New Roman" w:cs="Times New Roman"/>
          <w:sz w:val="24"/>
          <w:szCs w:val="24"/>
        </w:rPr>
        <w:t>Dollar rate: $1.00 = Gh₵ 4.45</w:t>
      </w:r>
      <w:r w:rsidR="00C91D1A">
        <w:rPr>
          <w:rFonts w:ascii="Times New Roman" w:hAnsi="Times New Roman" w:cs="Times New Roman"/>
          <w:sz w:val="24"/>
          <w:szCs w:val="24"/>
        </w:rPr>
        <w:t xml:space="preserve"> (February, 2018).</w:t>
      </w:r>
    </w:p>
    <w:p w:rsidR="00445D50" w:rsidRDefault="00445D50" w:rsidP="00530A46">
      <w:pPr>
        <w:spacing w:line="360" w:lineRule="auto"/>
        <w:jc w:val="both"/>
        <w:rPr>
          <w:rFonts w:ascii="Times New Roman" w:hAnsi="Times New Roman" w:cs="Times New Roman"/>
          <w:sz w:val="24"/>
          <w:szCs w:val="24"/>
        </w:rPr>
      </w:pPr>
    </w:p>
    <w:p w:rsidR="00C91D1A" w:rsidRDefault="002B5473"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CONCLUSION AND RECOMMENDATION</w:t>
      </w:r>
    </w:p>
    <w:p w:rsidR="007F391B" w:rsidRDefault="005E3D2F"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The focus on the objective of this project was to simulate and design a prototype of an irrigation system which could be controlled by an operator using IoT, autonomously irrigate itself and obtain a visual feedback of various environmental changes occurring on a farm site. Therefore, it can be concluded from the achieved set objectives that, farming will play a vital role in the upcoming years of this 21</w:t>
      </w:r>
      <w:r w:rsidRPr="005E3D2F">
        <w:rPr>
          <w:rFonts w:ascii="Times New Roman" w:hAnsi="Times New Roman" w:cs="Times New Roman"/>
          <w:sz w:val="24"/>
          <w:szCs w:val="24"/>
          <w:vertAlign w:val="superscript"/>
        </w:rPr>
        <w:t>st</w:t>
      </w:r>
      <w:r>
        <w:rPr>
          <w:rFonts w:ascii="Times New Roman" w:hAnsi="Times New Roman" w:cs="Times New Roman"/>
          <w:sz w:val="24"/>
          <w:szCs w:val="24"/>
        </w:rPr>
        <w:t xml:space="preserve"> century, and hence, there is a need for smart farming to improve efficiency, water management, crop monitoring, soil management, control of insecticides, and pesticides. Also it helps minimizes human efforts, simplifies techniques of farm irrigation and </w:t>
      </w:r>
      <w:r>
        <w:rPr>
          <w:rFonts w:ascii="Times New Roman" w:hAnsi="Times New Roman" w:cs="Times New Roman"/>
          <w:sz w:val="24"/>
          <w:szCs w:val="24"/>
        </w:rPr>
        <w:lastRenderedPageBreak/>
        <w:t xml:space="preserve">along with these features, </w:t>
      </w:r>
      <w:r w:rsidR="0073415B">
        <w:rPr>
          <w:rFonts w:ascii="Times New Roman" w:hAnsi="Times New Roman" w:cs="Times New Roman"/>
          <w:sz w:val="24"/>
          <w:szCs w:val="24"/>
        </w:rPr>
        <w:t>it can</w:t>
      </w:r>
      <w:r>
        <w:rPr>
          <w:rFonts w:ascii="Times New Roman" w:hAnsi="Times New Roman" w:cs="Times New Roman"/>
          <w:sz w:val="24"/>
          <w:szCs w:val="24"/>
        </w:rPr>
        <w:t xml:space="preserve"> help to grow the market for farmers with single touch and minimum effort.</w:t>
      </w: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530A46" w:rsidRDefault="00530A46" w:rsidP="00530A46">
      <w:pPr>
        <w:spacing w:line="360" w:lineRule="auto"/>
        <w:jc w:val="both"/>
        <w:rPr>
          <w:rFonts w:ascii="Times New Roman" w:hAnsi="Times New Roman" w:cs="Times New Roman"/>
          <w:sz w:val="24"/>
          <w:szCs w:val="24"/>
        </w:rPr>
      </w:pPr>
    </w:p>
    <w:p w:rsidR="007F391B" w:rsidRDefault="002B5473" w:rsidP="00530A46">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REFERENCES</w:t>
      </w:r>
    </w:p>
    <w:p w:rsidR="009563AD" w:rsidRPr="009563AD" w:rsidRDefault="007F391B" w:rsidP="009563AD">
      <w:pPr>
        <w:widowControl w:val="0"/>
        <w:autoSpaceDE w:val="0"/>
        <w:autoSpaceDN w:val="0"/>
        <w:adjustRightInd w:val="0"/>
        <w:spacing w:line="360" w:lineRule="auto"/>
        <w:rPr>
          <w:rFonts w:ascii="Times New Roman" w:hAnsi="Times New Roman" w:cs="Times New Roman"/>
          <w:noProof/>
          <w:sz w:val="24"/>
          <w:szCs w:val="24"/>
        </w:rPr>
      </w:pPr>
      <w:r w:rsidRPr="00F2240F">
        <w:rPr>
          <w:rFonts w:ascii="Times New Roman" w:hAnsi="Times New Roman" w:cs="Times New Roman"/>
          <w:sz w:val="24"/>
          <w:szCs w:val="24"/>
        </w:rPr>
        <w:fldChar w:fldCharType="begin" w:fldLock="1"/>
      </w:r>
      <w:r w:rsidRPr="00F2240F">
        <w:rPr>
          <w:rFonts w:ascii="Times New Roman" w:hAnsi="Times New Roman" w:cs="Times New Roman"/>
          <w:sz w:val="24"/>
          <w:szCs w:val="24"/>
        </w:rPr>
        <w:instrText xml:space="preserve">ADDIN Mendeley Bibliography CSL_BIBLIOGRAPHY </w:instrText>
      </w:r>
      <w:r w:rsidRPr="00F2240F">
        <w:rPr>
          <w:rFonts w:ascii="Times New Roman" w:hAnsi="Times New Roman" w:cs="Times New Roman"/>
          <w:sz w:val="24"/>
          <w:szCs w:val="24"/>
        </w:rPr>
        <w:fldChar w:fldCharType="separate"/>
      </w:r>
      <w:r w:rsidR="009563AD" w:rsidRPr="009563AD">
        <w:rPr>
          <w:rFonts w:ascii="Times New Roman" w:hAnsi="Times New Roman" w:cs="Times New Roman"/>
          <w:noProof/>
          <w:sz w:val="24"/>
          <w:szCs w:val="24"/>
        </w:rPr>
        <w:t xml:space="preserve">Banson, K. E., Nguyen, N. C. and Bosch, O. J. H. (2016) ‘Systemic Management to Address the Challenges Facing the Performance of Agriculture in Africa: Case Study in Ghana’, </w:t>
      </w:r>
      <w:r w:rsidR="009563AD" w:rsidRPr="009563AD">
        <w:rPr>
          <w:rFonts w:ascii="Times New Roman" w:hAnsi="Times New Roman" w:cs="Times New Roman"/>
          <w:i/>
          <w:iCs/>
          <w:noProof/>
          <w:sz w:val="24"/>
          <w:szCs w:val="24"/>
        </w:rPr>
        <w:t>Systems Research and Behavioral Science</w:t>
      </w:r>
      <w:r w:rsidR="009563AD" w:rsidRPr="009563AD">
        <w:rPr>
          <w:rFonts w:ascii="Times New Roman" w:hAnsi="Times New Roman" w:cs="Times New Roman"/>
          <w:noProof/>
          <w:sz w:val="24"/>
          <w:szCs w:val="24"/>
        </w:rPr>
        <w:t>, 33(4), pp. 544–574. doi: 10.1002/sres.2372.</w:t>
      </w:r>
    </w:p>
    <w:p w:rsidR="009563AD" w:rsidRPr="009563AD" w:rsidRDefault="009563AD" w:rsidP="009563AD">
      <w:pPr>
        <w:widowControl w:val="0"/>
        <w:autoSpaceDE w:val="0"/>
        <w:autoSpaceDN w:val="0"/>
        <w:adjustRightInd w:val="0"/>
        <w:spacing w:line="360" w:lineRule="auto"/>
        <w:rPr>
          <w:rFonts w:ascii="Times New Roman" w:hAnsi="Times New Roman" w:cs="Times New Roman"/>
          <w:noProof/>
          <w:sz w:val="24"/>
          <w:szCs w:val="24"/>
        </w:rPr>
      </w:pPr>
      <w:r w:rsidRPr="009563AD">
        <w:rPr>
          <w:rFonts w:ascii="Times New Roman" w:hAnsi="Times New Roman" w:cs="Times New Roman"/>
          <w:noProof/>
          <w:sz w:val="24"/>
          <w:szCs w:val="24"/>
        </w:rPr>
        <w:t>Effah, E., Dorgloh, W. and Effah, E. (2016) ‘GSM-Controlled Irrigation System ( GSMCIS ) for Vegetable Farmers in Ghana *’, (1), pp. 1–4.</w:t>
      </w:r>
    </w:p>
    <w:p w:rsidR="009563AD" w:rsidRPr="009563AD" w:rsidRDefault="009563AD" w:rsidP="009563AD">
      <w:pPr>
        <w:widowControl w:val="0"/>
        <w:autoSpaceDE w:val="0"/>
        <w:autoSpaceDN w:val="0"/>
        <w:adjustRightInd w:val="0"/>
        <w:spacing w:line="360" w:lineRule="auto"/>
        <w:rPr>
          <w:rFonts w:ascii="Times New Roman" w:hAnsi="Times New Roman" w:cs="Times New Roman"/>
          <w:noProof/>
          <w:sz w:val="24"/>
          <w:szCs w:val="24"/>
        </w:rPr>
      </w:pPr>
      <w:r w:rsidRPr="009563AD">
        <w:rPr>
          <w:rFonts w:ascii="Times New Roman" w:hAnsi="Times New Roman" w:cs="Times New Roman"/>
          <w:noProof/>
          <w:sz w:val="24"/>
          <w:szCs w:val="24"/>
        </w:rPr>
        <w:t>Ghana Ministry of Food and Agriculture (2015) ‘Facts and Figures’, (2015). Available at: http://www.agrofood-westafrica.com/fileadmin/user_upload/messen/agrofood-Westafrica/Brochure/AGRICULTURE-IN-GHANA-Facts-and-Figures-2015.pdf%0Ahttp://cairngorms.co.uk/discover-explore/facts-figures/.</w:t>
      </w:r>
    </w:p>
    <w:p w:rsidR="009563AD" w:rsidRPr="009563AD" w:rsidRDefault="009563AD" w:rsidP="009563AD">
      <w:pPr>
        <w:widowControl w:val="0"/>
        <w:autoSpaceDE w:val="0"/>
        <w:autoSpaceDN w:val="0"/>
        <w:adjustRightInd w:val="0"/>
        <w:spacing w:line="360" w:lineRule="auto"/>
        <w:rPr>
          <w:rFonts w:ascii="Times New Roman" w:hAnsi="Times New Roman" w:cs="Times New Roman"/>
          <w:noProof/>
          <w:sz w:val="24"/>
          <w:szCs w:val="24"/>
        </w:rPr>
      </w:pPr>
      <w:r w:rsidRPr="009563AD">
        <w:rPr>
          <w:rFonts w:ascii="Times New Roman" w:hAnsi="Times New Roman" w:cs="Times New Roman"/>
          <w:noProof/>
          <w:sz w:val="24"/>
          <w:szCs w:val="24"/>
        </w:rPr>
        <w:t>Koprda, Š. and Magdin, M. (2015) ‘New Trends and Developments in Automation in Agriculture’, 4(Ii), pp. 1492–1494.</w:t>
      </w:r>
    </w:p>
    <w:p w:rsidR="009563AD" w:rsidRPr="009563AD" w:rsidRDefault="009563AD" w:rsidP="009563AD">
      <w:pPr>
        <w:widowControl w:val="0"/>
        <w:autoSpaceDE w:val="0"/>
        <w:autoSpaceDN w:val="0"/>
        <w:adjustRightInd w:val="0"/>
        <w:spacing w:line="360" w:lineRule="auto"/>
        <w:rPr>
          <w:rFonts w:ascii="Times New Roman" w:hAnsi="Times New Roman" w:cs="Times New Roman"/>
          <w:noProof/>
          <w:sz w:val="24"/>
          <w:szCs w:val="24"/>
        </w:rPr>
      </w:pPr>
      <w:r w:rsidRPr="009563AD">
        <w:rPr>
          <w:rFonts w:ascii="Times New Roman" w:hAnsi="Times New Roman" w:cs="Times New Roman"/>
          <w:noProof/>
          <w:sz w:val="24"/>
          <w:szCs w:val="24"/>
        </w:rPr>
        <w:t xml:space="preserve">Kumar Sahu, C. and Behera, P. (2015) ‘A low cost smart irrigation control system’, </w:t>
      </w:r>
      <w:r w:rsidRPr="009563AD">
        <w:rPr>
          <w:rFonts w:ascii="Times New Roman" w:hAnsi="Times New Roman" w:cs="Times New Roman"/>
          <w:i/>
          <w:iCs/>
          <w:noProof/>
          <w:sz w:val="24"/>
          <w:szCs w:val="24"/>
        </w:rPr>
        <w:t>2nd International Conference on Electronics and Communication Systems, ICECS 2015</w:t>
      </w:r>
      <w:r w:rsidRPr="009563AD">
        <w:rPr>
          <w:rFonts w:ascii="Times New Roman" w:hAnsi="Times New Roman" w:cs="Times New Roman"/>
          <w:noProof/>
          <w:sz w:val="24"/>
          <w:szCs w:val="24"/>
        </w:rPr>
        <w:t xml:space="preserve">, (Icecs), </w:t>
      </w:r>
      <w:r w:rsidRPr="009563AD">
        <w:rPr>
          <w:rFonts w:ascii="Times New Roman" w:hAnsi="Times New Roman" w:cs="Times New Roman"/>
          <w:noProof/>
          <w:sz w:val="24"/>
          <w:szCs w:val="24"/>
        </w:rPr>
        <w:lastRenderedPageBreak/>
        <w:t>pp. 1146–1151. doi: 10.1109/ECS.2015.7124763.</w:t>
      </w:r>
    </w:p>
    <w:p w:rsidR="009563AD" w:rsidRPr="009563AD" w:rsidRDefault="009563AD" w:rsidP="009563AD">
      <w:pPr>
        <w:widowControl w:val="0"/>
        <w:autoSpaceDE w:val="0"/>
        <w:autoSpaceDN w:val="0"/>
        <w:adjustRightInd w:val="0"/>
        <w:spacing w:line="360" w:lineRule="auto"/>
        <w:rPr>
          <w:rFonts w:ascii="Times New Roman" w:hAnsi="Times New Roman" w:cs="Times New Roman"/>
          <w:noProof/>
          <w:sz w:val="24"/>
        </w:rPr>
      </w:pPr>
      <w:r w:rsidRPr="009563AD">
        <w:rPr>
          <w:rFonts w:ascii="Times New Roman" w:hAnsi="Times New Roman" w:cs="Times New Roman"/>
          <w:noProof/>
          <w:sz w:val="24"/>
          <w:szCs w:val="24"/>
        </w:rPr>
        <w:t xml:space="preserve">Rukhmode, S. </w:t>
      </w:r>
      <w:r w:rsidRPr="009563AD">
        <w:rPr>
          <w:rFonts w:ascii="Times New Roman" w:hAnsi="Times New Roman" w:cs="Times New Roman"/>
          <w:i/>
          <w:iCs/>
          <w:noProof/>
          <w:sz w:val="24"/>
          <w:szCs w:val="24"/>
        </w:rPr>
        <w:t>et al.</w:t>
      </w:r>
      <w:r w:rsidRPr="009563AD">
        <w:rPr>
          <w:rFonts w:ascii="Times New Roman" w:hAnsi="Times New Roman" w:cs="Times New Roman"/>
          <w:noProof/>
          <w:sz w:val="24"/>
          <w:szCs w:val="24"/>
        </w:rPr>
        <w:t xml:space="preserve"> (2017) ‘IOT Based Agriculture Monitoring System Using Wemos’, (March), pp. 14–19.</w:t>
      </w:r>
    </w:p>
    <w:p w:rsidR="007F391B"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F2240F">
        <w:fldChar w:fldCharType="end"/>
      </w:r>
      <w:r w:rsidRPr="007F391B">
        <w:rPr>
          <w:rFonts w:ascii="Times New Roman" w:hAnsi="Times New Roman" w:cs="Times New Roman"/>
          <w:noProof/>
          <w:sz w:val="24"/>
          <w:szCs w:val="24"/>
        </w:rPr>
        <w:t xml:space="preserve"> </w:t>
      </w:r>
      <w:r w:rsidRPr="0027459F">
        <w:rPr>
          <w:rFonts w:ascii="Times New Roman" w:hAnsi="Times New Roman" w:cs="Times New Roman"/>
          <w:noProof/>
          <w:sz w:val="24"/>
          <w:szCs w:val="24"/>
        </w:rPr>
        <w:t>Business, G., Buildings, G. and Road, W. (2000) ‘Internet Use ( Agridata 2000 )’, (June), pp. 485–490.</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Enu, P., Hagan, E. and Attah-obeng, P. (2013) ‘IMPACT OF MACROECONOMIC FACTORS ON INDUSTRIAL PRODUCTION IN GHANA’, 9(28), pp. 238–254.</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 xml:space="preserve">Gertz, E. and Justo, P. Di (2012) </w:t>
      </w:r>
      <w:r w:rsidRPr="0027459F">
        <w:rPr>
          <w:rFonts w:ascii="Times New Roman" w:hAnsi="Times New Roman" w:cs="Times New Roman"/>
          <w:i/>
          <w:iCs/>
          <w:noProof/>
          <w:sz w:val="24"/>
          <w:szCs w:val="24"/>
        </w:rPr>
        <w:t>Environmental Monitoring with Arduino</w:t>
      </w:r>
      <w:r w:rsidRPr="0027459F">
        <w:rPr>
          <w:rFonts w:ascii="Times New Roman" w:hAnsi="Times New Roman" w:cs="Times New Roman"/>
          <w:noProof/>
          <w:sz w:val="24"/>
          <w:szCs w:val="24"/>
        </w:rPr>
        <w:t xml:space="preserve">, </w:t>
      </w:r>
      <w:r w:rsidRPr="0027459F">
        <w:rPr>
          <w:rFonts w:ascii="Times New Roman" w:hAnsi="Times New Roman" w:cs="Times New Roman"/>
          <w:i/>
          <w:iCs/>
          <w:noProof/>
          <w:sz w:val="24"/>
          <w:szCs w:val="24"/>
        </w:rPr>
        <w:t>O’Reilly Media</w:t>
      </w:r>
      <w:r w:rsidRPr="0027459F">
        <w:rPr>
          <w:rFonts w:ascii="Times New Roman" w:hAnsi="Times New Roman" w:cs="Times New Roman"/>
          <w:noProof/>
          <w:sz w:val="24"/>
          <w:szCs w:val="24"/>
        </w:rPr>
        <w:t>. doi: 978-1-449-31056-1.</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 xml:space="preserve">Gómez Maureira, M. A., Oldenhof, D. and Teernstra, L. (2014) ‘ThingSpeak – an API and Web Service for the Internet of Things’, </w:t>
      </w:r>
      <w:r w:rsidRPr="0027459F">
        <w:rPr>
          <w:rFonts w:ascii="Times New Roman" w:hAnsi="Times New Roman" w:cs="Times New Roman"/>
          <w:i/>
          <w:iCs/>
          <w:noProof/>
          <w:sz w:val="24"/>
          <w:szCs w:val="24"/>
        </w:rPr>
        <w:t>World Wide Web</w:t>
      </w:r>
      <w:r w:rsidRPr="0027459F">
        <w:rPr>
          <w:rFonts w:ascii="Times New Roman" w:hAnsi="Times New Roman" w:cs="Times New Roman"/>
          <w:noProof/>
          <w:sz w:val="24"/>
          <w:szCs w:val="24"/>
        </w:rPr>
        <w:t>. Available at: http://mediatechnology.leiden.edu/images/uploads/docs/wt2014_thingspeak.pdf%0Ahttps://staas.home.xs4all.nl/t/swtr/documents/wt2014_thingspeak.pdf.</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 xml:space="preserve">Hedley, C. </w:t>
      </w:r>
      <w:r w:rsidRPr="0027459F">
        <w:rPr>
          <w:rFonts w:ascii="Times New Roman" w:hAnsi="Times New Roman" w:cs="Times New Roman"/>
          <w:i/>
          <w:iCs/>
          <w:noProof/>
          <w:sz w:val="24"/>
          <w:szCs w:val="24"/>
        </w:rPr>
        <w:t>et al.</w:t>
      </w:r>
      <w:r w:rsidRPr="0027459F">
        <w:rPr>
          <w:rFonts w:ascii="Times New Roman" w:hAnsi="Times New Roman" w:cs="Times New Roman"/>
          <w:noProof/>
          <w:sz w:val="24"/>
          <w:szCs w:val="24"/>
        </w:rPr>
        <w:t xml:space="preserve"> (2009) ‘Wireless Soil Moisture Sensor Networks for Precision Irrigation Scheduling’, </w:t>
      </w:r>
      <w:r w:rsidRPr="0027459F">
        <w:rPr>
          <w:rFonts w:ascii="Times New Roman" w:hAnsi="Times New Roman" w:cs="Times New Roman"/>
          <w:i/>
          <w:iCs/>
          <w:noProof/>
          <w:sz w:val="24"/>
          <w:szCs w:val="24"/>
        </w:rPr>
        <w:t>Landcare Research, Massey University</w:t>
      </w:r>
      <w:r w:rsidRPr="0027459F">
        <w:rPr>
          <w:rFonts w:ascii="Times New Roman" w:hAnsi="Times New Roman" w:cs="Times New Roman"/>
          <w:noProof/>
          <w:sz w:val="24"/>
          <w:szCs w:val="24"/>
        </w:rPr>
        <w:t>, pp. 1–10.</w:t>
      </w:r>
    </w:p>
    <w:p w:rsidR="007F391B" w:rsidRPr="00CC15C5" w:rsidRDefault="007F391B" w:rsidP="00530A46">
      <w:pPr>
        <w:spacing w:line="360" w:lineRule="auto"/>
        <w:jc w:val="both"/>
        <w:rPr>
          <w:rFonts w:ascii="Times New Roman" w:hAnsi="Times New Roman" w:cs="Times New Roman"/>
          <w:noProof/>
          <w:sz w:val="24"/>
          <w:szCs w:val="24"/>
        </w:rPr>
      </w:pPr>
      <w:r w:rsidRPr="00CC15C5">
        <w:rPr>
          <w:rFonts w:ascii="Times New Roman" w:hAnsi="Times New Roman" w:cs="Times New Roman"/>
          <w:noProof/>
          <w:sz w:val="24"/>
          <w:szCs w:val="24"/>
        </w:rPr>
        <w:t xml:space="preserve">Banson, K. E. </w:t>
      </w:r>
      <w:r w:rsidRPr="00CC15C5">
        <w:rPr>
          <w:rFonts w:ascii="Times New Roman" w:hAnsi="Times New Roman" w:cs="Times New Roman"/>
          <w:i/>
          <w:iCs/>
          <w:noProof/>
          <w:sz w:val="24"/>
          <w:szCs w:val="24"/>
        </w:rPr>
        <w:t>et al.</w:t>
      </w:r>
      <w:r w:rsidRPr="00CC15C5">
        <w:rPr>
          <w:rFonts w:ascii="Times New Roman" w:hAnsi="Times New Roman" w:cs="Times New Roman"/>
          <w:noProof/>
          <w:sz w:val="24"/>
          <w:szCs w:val="24"/>
        </w:rPr>
        <w:t xml:space="preserve"> (2015) ‘A Systems Thinking Approach to Address the Complexity of Agribusiness for Sustainable Development in Africa: A Case Study in Ghana’, </w:t>
      </w:r>
      <w:r w:rsidRPr="00CC15C5">
        <w:rPr>
          <w:rFonts w:ascii="Times New Roman" w:hAnsi="Times New Roman" w:cs="Times New Roman"/>
          <w:i/>
          <w:iCs/>
          <w:noProof/>
          <w:sz w:val="24"/>
          <w:szCs w:val="24"/>
        </w:rPr>
        <w:t>Systems Research and Behavioral Science</w:t>
      </w:r>
      <w:r w:rsidRPr="00CC15C5">
        <w:rPr>
          <w:rFonts w:ascii="Times New Roman" w:hAnsi="Times New Roman" w:cs="Times New Roman"/>
          <w:noProof/>
          <w:sz w:val="24"/>
          <w:szCs w:val="24"/>
        </w:rPr>
        <w:t>, 32(6), pp. 672–688. doi: 10.1002/sres.2270.</w:t>
      </w:r>
    </w:p>
    <w:p w:rsidR="007F391B"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Business, G., Buildings, G. and Road, W. (2000) ‘Internet Use ( Agridata 2000 )’, (June), pp. 485–490.</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Enu, P., Hagan, E. and Attah-obeng, P. (2013) ‘IMPACT OF MACROECONOMIC FACTORS ON INDUSTRIAL PRODUCTION IN GHANA’, 9(28), pp. 238–254.</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 xml:space="preserve">Masuki, K. F. G. </w:t>
      </w:r>
      <w:r w:rsidRPr="0027459F">
        <w:rPr>
          <w:rFonts w:ascii="Times New Roman" w:hAnsi="Times New Roman" w:cs="Times New Roman"/>
          <w:i/>
          <w:iCs/>
          <w:noProof/>
          <w:sz w:val="24"/>
          <w:szCs w:val="24"/>
        </w:rPr>
        <w:t>et al.</w:t>
      </w:r>
      <w:r w:rsidRPr="0027459F">
        <w:rPr>
          <w:rFonts w:ascii="Times New Roman" w:hAnsi="Times New Roman" w:cs="Times New Roman"/>
          <w:noProof/>
          <w:sz w:val="24"/>
          <w:szCs w:val="24"/>
        </w:rPr>
        <w:t xml:space="preserve"> (2010) ‘Role of mobile phones in improving communication and information delivery for agricultural development: Lessons from South Western Uganda’, </w:t>
      </w:r>
      <w:r w:rsidRPr="0027459F">
        <w:rPr>
          <w:rFonts w:ascii="Times New Roman" w:hAnsi="Times New Roman" w:cs="Times New Roman"/>
          <w:i/>
          <w:iCs/>
          <w:noProof/>
          <w:sz w:val="24"/>
          <w:szCs w:val="24"/>
        </w:rPr>
        <w:t>ICT and Development - Research Voices from Africa. International Federation for Information Processing (IFIP), Technical Commission 9 – Relationship Between Computers and Society.</w:t>
      </w:r>
      <w:r w:rsidRPr="0027459F">
        <w:rPr>
          <w:rFonts w:ascii="Times New Roman" w:hAnsi="Times New Roman" w:cs="Times New Roman"/>
          <w:noProof/>
          <w:sz w:val="24"/>
          <w:szCs w:val="24"/>
        </w:rPr>
        <w:t>, (March), pp. 1–13. Available at: http://mak.ac.ug/documents/IFIP/RoleofMobilePhonesAgriculture.pdf.</w:t>
      </w:r>
    </w:p>
    <w:p w:rsidR="007F391B" w:rsidRPr="0027459F" w:rsidRDefault="007F391B" w:rsidP="00530A46">
      <w:pPr>
        <w:widowControl w:val="0"/>
        <w:autoSpaceDE w:val="0"/>
        <w:autoSpaceDN w:val="0"/>
        <w:adjustRightInd w:val="0"/>
        <w:spacing w:line="360" w:lineRule="auto"/>
        <w:jc w:val="both"/>
        <w:rPr>
          <w:rFonts w:ascii="Times New Roman" w:hAnsi="Times New Roman" w:cs="Times New Roman"/>
          <w:noProof/>
          <w:sz w:val="24"/>
          <w:szCs w:val="24"/>
        </w:rPr>
      </w:pPr>
      <w:r w:rsidRPr="0027459F">
        <w:rPr>
          <w:rFonts w:ascii="Times New Roman" w:hAnsi="Times New Roman" w:cs="Times New Roman"/>
          <w:noProof/>
          <w:sz w:val="24"/>
          <w:szCs w:val="24"/>
        </w:rPr>
        <w:t xml:space="preserve">Muriithi Gikandi Anthony, B. E. &amp; O. A. S. (2009) ‘Information Technology for Agriculture </w:t>
      </w:r>
      <w:r w:rsidRPr="0027459F">
        <w:rPr>
          <w:rFonts w:ascii="Times New Roman" w:hAnsi="Times New Roman" w:cs="Times New Roman"/>
          <w:noProof/>
          <w:sz w:val="24"/>
          <w:szCs w:val="24"/>
        </w:rPr>
        <w:lastRenderedPageBreak/>
        <w:t xml:space="preserve">and Rural Development in Africa: Experiences from Kenya’, </w:t>
      </w:r>
      <w:r w:rsidRPr="0027459F">
        <w:rPr>
          <w:rFonts w:ascii="Times New Roman" w:hAnsi="Times New Roman" w:cs="Times New Roman"/>
          <w:i/>
          <w:iCs/>
          <w:noProof/>
          <w:sz w:val="24"/>
          <w:szCs w:val="24"/>
        </w:rPr>
        <w:t>Conference on International Research on Food Security, Natural Resource Management and Rural Development</w:t>
      </w:r>
      <w:r w:rsidRPr="0027459F">
        <w:rPr>
          <w:rFonts w:ascii="Times New Roman" w:hAnsi="Times New Roman" w:cs="Times New Roman"/>
          <w:noProof/>
          <w:sz w:val="24"/>
          <w:szCs w:val="24"/>
        </w:rPr>
        <w:t>.</w:t>
      </w:r>
    </w:p>
    <w:p w:rsidR="007F391B" w:rsidRDefault="007F391B" w:rsidP="00530A46">
      <w:pPr>
        <w:spacing w:line="360" w:lineRule="auto"/>
        <w:jc w:val="both"/>
        <w:rPr>
          <w:rFonts w:ascii="Times New Roman" w:hAnsi="Times New Roman" w:cs="Times New Roman"/>
          <w:sz w:val="24"/>
          <w:szCs w:val="24"/>
        </w:rPr>
      </w:pPr>
    </w:p>
    <w:p w:rsidR="00C91D1A" w:rsidRPr="008F6C7B" w:rsidRDefault="00C91D1A" w:rsidP="00530A46">
      <w:pPr>
        <w:spacing w:line="360" w:lineRule="auto"/>
        <w:jc w:val="both"/>
        <w:rPr>
          <w:rFonts w:ascii="Times New Roman" w:hAnsi="Times New Roman" w:cs="Times New Roman"/>
          <w:sz w:val="24"/>
          <w:szCs w:val="24"/>
        </w:rPr>
      </w:pPr>
    </w:p>
    <w:sectPr w:rsidR="00C91D1A" w:rsidRPr="008F6C7B" w:rsidSect="00EB3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ejaVu Sans">
    <w:altName w:val="Times New Roman"/>
    <w:charset w:val="00"/>
    <w:family w:val="auto"/>
    <w:pitch w:val="variable"/>
  </w:font>
  <w:font w:name="Mangal">
    <w:panose1 w:val="00000400000000000000"/>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3B3F7E"/>
    <w:multiLevelType w:val="hybridMultilevel"/>
    <w:tmpl w:val="15560592"/>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6A194C"/>
    <w:multiLevelType w:val="hybridMultilevel"/>
    <w:tmpl w:val="53764EA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C165C60"/>
    <w:multiLevelType w:val="hybridMultilevel"/>
    <w:tmpl w:val="3F66AFA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7B"/>
    <w:rsid w:val="000129B1"/>
    <w:rsid w:val="000534F1"/>
    <w:rsid w:val="00063F54"/>
    <w:rsid w:val="00071D6E"/>
    <w:rsid w:val="001203B0"/>
    <w:rsid w:val="00126F70"/>
    <w:rsid w:val="001405FF"/>
    <w:rsid w:val="001833C0"/>
    <w:rsid w:val="001E3716"/>
    <w:rsid w:val="00216B15"/>
    <w:rsid w:val="00227C29"/>
    <w:rsid w:val="00240DE6"/>
    <w:rsid w:val="002B36A1"/>
    <w:rsid w:val="002B5473"/>
    <w:rsid w:val="0030244B"/>
    <w:rsid w:val="00316AC6"/>
    <w:rsid w:val="00326887"/>
    <w:rsid w:val="003504F7"/>
    <w:rsid w:val="003F505A"/>
    <w:rsid w:val="00431C3F"/>
    <w:rsid w:val="00440784"/>
    <w:rsid w:val="00445D50"/>
    <w:rsid w:val="00453532"/>
    <w:rsid w:val="00464A0B"/>
    <w:rsid w:val="0047360C"/>
    <w:rsid w:val="004B4060"/>
    <w:rsid w:val="004C265A"/>
    <w:rsid w:val="004F49B2"/>
    <w:rsid w:val="00530A46"/>
    <w:rsid w:val="00535F07"/>
    <w:rsid w:val="00574164"/>
    <w:rsid w:val="005E0D5A"/>
    <w:rsid w:val="005E3D2F"/>
    <w:rsid w:val="006154BE"/>
    <w:rsid w:val="00653C8C"/>
    <w:rsid w:val="006A71A3"/>
    <w:rsid w:val="006E2DF9"/>
    <w:rsid w:val="0073415B"/>
    <w:rsid w:val="007C1F36"/>
    <w:rsid w:val="007F391B"/>
    <w:rsid w:val="0081132A"/>
    <w:rsid w:val="00824FC9"/>
    <w:rsid w:val="00856B0F"/>
    <w:rsid w:val="008E22C5"/>
    <w:rsid w:val="008F6C7B"/>
    <w:rsid w:val="0091130C"/>
    <w:rsid w:val="00917280"/>
    <w:rsid w:val="009563AD"/>
    <w:rsid w:val="009D6F4A"/>
    <w:rsid w:val="009F09B9"/>
    <w:rsid w:val="00A172DF"/>
    <w:rsid w:val="00AB4E41"/>
    <w:rsid w:val="00AF68E2"/>
    <w:rsid w:val="00B575A9"/>
    <w:rsid w:val="00B861D4"/>
    <w:rsid w:val="00BE41FD"/>
    <w:rsid w:val="00C269C2"/>
    <w:rsid w:val="00C74121"/>
    <w:rsid w:val="00C8330B"/>
    <w:rsid w:val="00C91D1A"/>
    <w:rsid w:val="00C9778F"/>
    <w:rsid w:val="00CE66A4"/>
    <w:rsid w:val="00D009B7"/>
    <w:rsid w:val="00D212AC"/>
    <w:rsid w:val="00D23059"/>
    <w:rsid w:val="00D326C8"/>
    <w:rsid w:val="00D368E6"/>
    <w:rsid w:val="00D50F07"/>
    <w:rsid w:val="00D77533"/>
    <w:rsid w:val="00D814B8"/>
    <w:rsid w:val="00D82CEE"/>
    <w:rsid w:val="00D979B0"/>
    <w:rsid w:val="00DB4331"/>
    <w:rsid w:val="00E04D59"/>
    <w:rsid w:val="00E1341D"/>
    <w:rsid w:val="00EB3FEB"/>
    <w:rsid w:val="00EC0C4F"/>
    <w:rsid w:val="00ED5CC1"/>
    <w:rsid w:val="00F217CC"/>
    <w:rsid w:val="00F51859"/>
    <w:rsid w:val="00F8271A"/>
    <w:rsid w:val="00FA39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8E9C9"/>
  <w15:chartTrackingRefBased/>
  <w15:docId w15:val="{A58B6706-E794-4E77-AAC6-3BA164B7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445D50"/>
    <w:pPr>
      <w:keepNext/>
      <w:keepLines/>
      <w:spacing w:before="40" w:after="0"/>
      <w:outlineLvl w:val="2"/>
    </w:pPr>
    <w:rPr>
      <w:rFonts w:ascii="Times New Roman" w:eastAsiaTheme="majorEastAsia" w:hAnsi="Times New Roman" w:cstheme="majorBidi"/>
      <w:sz w:val="24"/>
      <w:szCs w:val="24"/>
    </w:rPr>
  </w:style>
  <w:style w:type="paragraph" w:styleId="Heading5">
    <w:name w:val="heading 5"/>
    <w:basedOn w:val="Normal"/>
    <w:next w:val="Normal"/>
    <w:link w:val="Heading5Char"/>
    <w:uiPriority w:val="9"/>
    <w:semiHidden/>
    <w:unhideWhenUsed/>
    <w:qFormat/>
    <w:rsid w:val="00D230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7280"/>
    <w:rPr>
      <w:color w:val="0563C1" w:themeColor="hyperlink"/>
      <w:u w:val="single"/>
    </w:rPr>
  </w:style>
  <w:style w:type="paragraph" w:styleId="ListParagraph">
    <w:name w:val="List Paragraph"/>
    <w:basedOn w:val="Normal"/>
    <w:uiPriority w:val="34"/>
    <w:qFormat/>
    <w:rsid w:val="00C74121"/>
    <w:pPr>
      <w:suppressAutoHyphens/>
      <w:autoSpaceDN w:val="0"/>
      <w:spacing w:after="0" w:line="240" w:lineRule="auto"/>
      <w:ind w:left="720"/>
      <w:contextualSpacing/>
    </w:pPr>
    <w:rPr>
      <w:rFonts w:ascii="Liberation Serif" w:eastAsia="DejaVu Sans" w:hAnsi="Liberation Serif" w:cs="Mangal"/>
      <w:kern w:val="3"/>
      <w:sz w:val="24"/>
      <w:szCs w:val="21"/>
      <w:lang w:val="en-US" w:eastAsia="zh-CN" w:bidi="hi-IN"/>
    </w:rPr>
  </w:style>
  <w:style w:type="table" w:styleId="TableGrid">
    <w:name w:val="Table Grid"/>
    <w:basedOn w:val="TableNormal"/>
    <w:uiPriority w:val="39"/>
    <w:rsid w:val="00445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45D50"/>
    <w:rPr>
      <w:rFonts w:ascii="Times New Roman" w:eastAsiaTheme="majorEastAsia" w:hAnsi="Times New Roman" w:cstheme="majorBidi"/>
      <w:sz w:val="24"/>
      <w:szCs w:val="24"/>
    </w:rPr>
  </w:style>
  <w:style w:type="character" w:customStyle="1" w:styleId="Heading5Char">
    <w:name w:val="Heading 5 Char"/>
    <w:basedOn w:val="DefaultParagraphFont"/>
    <w:link w:val="Heading5"/>
    <w:uiPriority w:val="9"/>
    <w:rsid w:val="00D2305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tradingeconomics.com"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117B-C19E-4640-8ED8-55C88EBEE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TotalTime>
  <Pages>14</Pages>
  <Words>4135</Words>
  <Characters>23572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STHIGWGFWB</dc:creator>
  <cp:keywords/>
  <dc:description/>
  <cp:lastModifiedBy>STHIGWGFWB</cp:lastModifiedBy>
  <cp:revision>57</cp:revision>
  <dcterms:created xsi:type="dcterms:W3CDTF">2018-05-20T07:30:00Z</dcterms:created>
  <dcterms:modified xsi:type="dcterms:W3CDTF">2018-05-25T15:43:00Z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621ad853-b288-3966-869d-df8027d54397</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